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theme/themeOverride11.xml" ContentType="application/vnd.openxmlformats-officedocument.themeOverride+xml"/>
  <Override PartName="/word/charts/chart12.xml" ContentType="application/vnd.openxmlformats-officedocument.drawingml.chart+xml"/>
  <Override PartName="/word/theme/themeOverride12.xml" ContentType="application/vnd.openxmlformats-officedocument.themeOverride+xml"/>
  <Override PartName="/word/charts/chart13.xml" ContentType="application/vnd.openxmlformats-officedocument.drawingml.chart+xml"/>
  <Override PartName="/word/theme/themeOverride13.xml" ContentType="application/vnd.openxmlformats-officedocument.themeOverride+xml"/>
  <Override PartName="/word/charts/chart14.xml" ContentType="application/vnd.openxmlformats-officedocument.drawingml.chart+xml"/>
  <Override PartName="/word/theme/themeOverride14.xml" ContentType="application/vnd.openxmlformats-officedocument.themeOverride+xml"/>
  <Override PartName="/word/charts/chart15.xml" ContentType="application/vnd.openxmlformats-officedocument.drawingml.chart+xml"/>
  <Override PartName="/word/theme/themeOverride15.xml" ContentType="application/vnd.openxmlformats-officedocument.themeOverride+xml"/>
  <Override PartName="/word/charts/chart16.xml" ContentType="application/vnd.openxmlformats-officedocument.drawingml.chart+xml"/>
  <Override PartName="/word/theme/themeOverride16.xml" ContentType="application/vnd.openxmlformats-officedocument.themeOverride+xml"/>
  <Override PartName="/word/charts/chart17.xml" ContentType="application/vnd.openxmlformats-officedocument.drawingml.chart+xml"/>
  <Override PartName="/word/theme/themeOverride17.xml" ContentType="application/vnd.openxmlformats-officedocument.themeOverride+xml"/>
  <Override PartName="/word/charts/chart18.xml" ContentType="application/vnd.openxmlformats-officedocument.drawingml.chart+xml"/>
  <Override PartName="/word/theme/themeOverride18.xml" ContentType="application/vnd.openxmlformats-officedocument.themeOverride+xml"/>
  <Override PartName="/word/charts/chart19.xml" ContentType="application/vnd.openxmlformats-officedocument.drawingml.chart+xml"/>
  <Override PartName="/word/theme/themeOverride19.xml" ContentType="application/vnd.openxmlformats-officedocument.themeOverride+xml"/>
  <Override PartName="/word/charts/chart20.xml" ContentType="application/vnd.openxmlformats-officedocument.drawingml.chart+xml"/>
  <Override PartName="/word/theme/themeOverride20.xml" ContentType="application/vnd.openxmlformats-officedocument.themeOverride+xml"/>
  <Override PartName="/word/charts/chart21.xml" ContentType="application/vnd.openxmlformats-officedocument.drawingml.chart+xml"/>
  <Override PartName="/word/theme/themeOverride21.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6F2D" w:rsidRDefault="00706F2D" w:rsidP="00F04EB4">
      <w:pPr>
        <w:autoSpaceDE w:val="0"/>
        <w:autoSpaceDN w:val="0"/>
        <w:adjustRightInd w:val="0"/>
        <w:spacing w:after="0" w:line="240" w:lineRule="auto"/>
        <w:rPr>
          <w:rFonts w:ascii="Times New Roman" w:eastAsia="Times New Roman" w:hAnsi="Times New Roman"/>
          <w:b/>
          <w:bCs/>
          <w:sz w:val="44"/>
          <w:szCs w:val="44"/>
        </w:rPr>
      </w:pPr>
      <w:bookmarkStart w:id="0" w:name="_Toc83221749"/>
      <w:bookmarkStart w:id="1" w:name="_Toc51606034"/>
      <w:bookmarkStart w:id="2" w:name="_Toc50552818"/>
      <w:bookmarkStart w:id="3" w:name="_Toc50552782"/>
      <w:bookmarkStart w:id="4" w:name="_GoBack"/>
      <w:bookmarkEnd w:id="4"/>
    </w:p>
    <w:p w:rsidR="00706F2D" w:rsidRDefault="00706F2D" w:rsidP="00973D10">
      <w:pPr>
        <w:autoSpaceDE w:val="0"/>
        <w:autoSpaceDN w:val="0"/>
        <w:adjustRightInd w:val="0"/>
        <w:spacing w:after="0" w:line="240" w:lineRule="auto"/>
        <w:jc w:val="center"/>
        <w:rPr>
          <w:rFonts w:ascii="Times New Roman" w:eastAsia="Times New Roman" w:hAnsi="Times New Roman"/>
          <w:b/>
          <w:bCs/>
          <w:sz w:val="28"/>
          <w:szCs w:val="28"/>
        </w:rPr>
      </w:pPr>
      <w:r w:rsidRPr="00706F2D">
        <w:rPr>
          <w:rFonts w:ascii="Times New Roman" w:eastAsia="Times New Roman" w:hAnsi="Times New Roman"/>
          <w:b/>
          <w:bCs/>
          <w:sz w:val="28"/>
          <w:szCs w:val="28"/>
        </w:rPr>
        <w:t xml:space="preserve">Отчет самообследования </w:t>
      </w:r>
      <w:r>
        <w:rPr>
          <w:rFonts w:ascii="Times New Roman" w:eastAsia="Times New Roman" w:hAnsi="Times New Roman"/>
          <w:b/>
          <w:bCs/>
          <w:sz w:val="28"/>
          <w:szCs w:val="28"/>
        </w:rPr>
        <w:t>МБОУ Джалильская СОШ №1»</w:t>
      </w:r>
    </w:p>
    <w:p w:rsidR="00706F2D" w:rsidRPr="00706F2D" w:rsidRDefault="00706F2D" w:rsidP="00973D10">
      <w:pPr>
        <w:autoSpaceDE w:val="0"/>
        <w:autoSpaceDN w:val="0"/>
        <w:adjustRightInd w:val="0"/>
        <w:spacing w:after="0" w:line="240" w:lineRule="auto"/>
        <w:jc w:val="center"/>
        <w:rPr>
          <w:rFonts w:ascii="Times New Roman" w:eastAsia="Times New Roman" w:hAnsi="Times New Roman"/>
          <w:b/>
          <w:bCs/>
          <w:sz w:val="28"/>
          <w:szCs w:val="28"/>
        </w:rPr>
      </w:pPr>
      <w:r w:rsidRPr="00706F2D">
        <w:rPr>
          <w:rFonts w:ascii="Times New Roman" w:eastAsia="Times New Roman" w:hAnsi="Times New Roman"/>
          <w:b/>
          <w:bCs/>
          <w:sz w:val="28"/>
          <w:szCs w:val="28"/>
        </w:rPr>
        <w:t xml:space="preserve"> на 2021-2022 учебный год</w:t>
      </w:r>
    </w:p>
    <w:p w:rsidR="00706F2D" w:rsidRPr="00706F2D" w:rsidRDefault="00BF05EA" w:rsidP="00706F2D">
      <w:pPr>
        <w:pStyle w:val="a8"/>
        <w:numPr>
          <w:ilvl w:val="0"/>
          <w:numId w:val="25"/>
        </w:numPr>
        <w:spacing w:after="0"/>
        <w:rPr>
          <w:rFonts w:ascii="Times New Roman" w:hAnsi="Times New Roman"/>
          <w:b/>
          <w:sz w:val="24"/>
          <w:szCs w:val="24"/>
        </w:rPr>
      </w:pPr>
      <w:r w:rsidRPr="00D16E01">
        <w:rPr>
          <w:rFonts w:ascii="Times New Roman" w:hAnsi="Times New Roman"/>
          <w:b/>
          <w:sz w:val="24"/>
          <w:szCs w:val="24"/>
        </w:rPr>
        <w:t>Аналитическая часть</w:t>
      </w:r>
    </w:p>
    <w:p w:rsidR="00BF05EA" w:rsidRPr="001F710E" w:rsidRDefault="00BF05EA" w:rsidP="00BF05EA">
      <w:pPr>
        <w:contextualSpacing/>
        <w:rPr>
          <w:rFonts w:ascii="Times New Roman" w:hAnsi="Times New Roman"/>
          <w:b/>
          <w:sz w:val="24"/>
          <w:szCs w:val="24"/>
        </w:rPr>
      </w:pPr>
      <w:r w:rsidRPr="001F710E">
        <w:rPr>
          <w:rFonts w:ascii="Times New Roman" w:hAnsi="Times New Roman"/>
          <w:b/>
          <w:sz w:val="24"/>
          <w:szCs w:val="24"/>
        </w:rPr>
        <w:t>Раздел 1.</w:t>
      </w:r>
      <w:r w:rsidR="004D6024" w:rsidRPr="001F710E">
        <w:rPr>
          <w:rFonts w:ascii="Times New Roman" w:hAnsi="Times New Roman"/>
          <w:b/>
          <w:sz w:val="24"/>
          <w:szCs w:val="24"/>
        </w:rPr>
        <w:t xml:space="preserve"> </w:t>
      </w:r>
      <w:r w:rsidRPr="001F710E">
        <w:rPr>
          <w:rFonts w:ascii="Times New Roman" w:hAnsi="Times New Roman"/>
          <w:sz w:val="24"/>
          <w:szCs w:val="24"/>
        </w:rPr>
        <w:t xml:space="preserve"> </w:t>
      </w:r>
      <w:r w:rsidRPr="001F710E">
        <w:rPr>
          <w:rFonts w:ascii="Times New Roman" w:hAnsi="Times New Roman"/>
          <w:b/>
          <w:sz w:val="24"/>
          <w:szCs w:val="24"/>
        </w:rPr>
        <w:t>Общая характеристика образовательной деятельности ОО</w:t>
      </w:r>
    </w:p>
    <w:p w:rsidR="00BF05EA" w:rsidRPr="001F710E" w:rsidRDefault="00BF05EA" w:rsidP="00BF05EA">
      <w:pPr>
        <w:rPr>
          <w:rFonts w:ascii="Times New Roman" w:hAnsi="Times New Roman"/>
          <w:sz w:val="24"/>
          <w:szCs w:val="24"/>
        </w:rPr>
      </w:pPr>
      <w:r w:rsidRPr="001F710E">
        <w:rPr>
          <w:rFonts w:ascii="Times New Roman" w:hAnsi="Times New Roman"/>
          <w:sz w:val="24"/>
          <w:szCs w:val="24"/>
        </w:rPr>
        <w:t xml:space="preserve">Муниципальное бюджетное общеобразовательное учреждение  «Джалильская средняя общеобразовательная школа №1 с углубленным изучением отдельных предметов» Сармановского муниципального района РТ/ </w:t>
      </w:r>
      <w:proofErr w:type="gramStart"/>
      <w:r w:rsidRPr="001F710E">
        <w:rPr>
          <w:rFonts w:ascii="Times New Roman" w:hAnsi="Times New Roman"/>
          <w:sz w:val="24"/>
          <w:szCs w:val="24"/>
        </w:rPr>
        <w:t>ТР</w:t>
      </w:r>
      <w:proofErr w:type="gramEnd"/>
      <w:r w:rsidR="004D6024" w:rsidRPr="001F710E">
        <w:rPr>
          <w:rFonts w:ascii="Times New Roman" w:hAnsi="Times New Roman"/>
          <w:sz w:val="24"/>
          <w:szCs w:val="24"/>
        </w:rPr>
        <w:t xml:space="preserve"> </w:t>
      </w:r>
      <w:r w:rsidRPr="001F710E">
        <w:rPr>
          <w:rFonts w:ascii="Times New Roman" w:hAnsi="Times New Roman"/>
          <w:sz w:val="24"/>
          <w:szCs w:val="24"/>
        </w:rPr>
        <w:t xml:space="preserve"> Сарман муниципаль районының МБББУ "Аерым фәннәрне тирәнтен өйрәтүче Җәлил беренче урта гомуми белем бирү мәктәбе"</w:t>
      </w:r>
    </w:p>
    <w:p w:rsidR="00BF05EA" w:rsidRPr="001F710E" w:rsidRDefault="00BF05EA" w:rsidP="00BF05EA">
      <w:pPr>
        <w:spacing w:after="144"/>
        <w:textAlignment w:val="baseline"/>
        <w:outlineLvl w:val="2"/>
        <w:rPr>
          <w:rFonts w:ascii="Times New Roman" w:hAnsi="Times New Roman"/>
          <w:b/>
          <w:bCs/>
          <w:color w:val="000000"/>
          <w:sz w:val="24"/>
          <w:szCs w:val="24"/>
          <w:u w:val="single"/>
        </w:rPr>
      </w:pPr>
      <w:r w:rsidRPr="001F710E">
        <w:rPr>
          <w:rFonts w:ascii="Times New Roman" w:hAnsi="Times New Roman"/>
          <w:b/>
          <w:bCs/>
          <w:color w:val="000000"/>
          <w:sz w:val="24"/>
          <w:szCs w:val="24"/>
          <w:u w:val="single"/>
        </w:rPr>
        <w:t>Лицензия</w:t>
      </w:r>
    </w:p>
    <w:p w:rsidR="00BF05EA" w:rsidRPr="001F710E" w:rsidRDefault="00BF05EA" w:rsidP="00BF05EA">
      <w:pPr>
        <w:rPr>
          <w:rFonts w:ascii="Times New Roman" w:hAnsi="Times New Roman"/>
          <w:color w:val="000000"/>
          <w:sz w:val="24"/>
          <w:szCs w:val="24"/>
          <w:lang w:val="tt-RU"/>
        </w:rPr>
      </w:pPr>
      <w:r w:rsidRPr="001F710E">
        <w:rPr>
          <w:rFonts w:ascii="Times New Roman" w:hAnsi="Times New Roman"/>
          <w:b/>
          <w:color w:val="000000"/>
          <w:sz w:val="24"/>
          <w:szCs w:val="24"/>
        </w:rPr>
        <w:t>Серия лицензии</w:t>
      </w:r>
      <w:r w:rsidRPr="001F710E">
        <w:rPr>
          <w:rFonts w:ascii="Times New Roman" w:hAnsi="Times New Roman"/>
          <w:color w:val="000000"/>
          <w:sz w:val="24"/>
          <w:szCs w:val="24"/>
        </w:rPr>
        <w:t xml:space="preserve"> 16Л01</w:t>
      </w:r>
    </w:p>
    <w:p w:rsidR="00BF05EA" w:rsidRPr="001F710E" w:rsidRDefault="00BF05EA" w:rsidP="00BF05EA">
      <w:pPr>
        <w:rPr>
          <w:rFonts w:ascii="Times New Roman" w:hAnsi="Times New Roman"/>
          <w:color w:val="000000"/>
          <w:sz w:val="24"/>
          <w:szCs w:val="24"/>
          <w:lang w:val="tt-RU"/>
        </w:rPr>
      </w:pPr>
      <w:r w:rsidRPr="001F710E">
        <w:rPr>
          <w:rFonts w:ascii="Times New Roman" w:hAnsi="Times New Roman"/>
          <w:b/>
          <w:color w:val="000000"/>
          <w:sz w:val="24"/>
          <w:szCs w:val="24"/>
        </w:rPr>
        <w:t>Номер лицензии</w:t>
      </w:r>
      <w:r w:rsidRPr="001F710E">
        <w:rPr>
          <w:rFonts w:ascii="Times New Roman" w:hAnsi="Times New Roman"/>
          <w:color w:val="000000"/>
          <w:sz w:val="24"/>
          <w:szCs w:val="24"/>
        </w:rPr>
        <w:t xml:space="preserve"> 7413</w:t>
      </w:r>
    </w:p>
    <w:p w:rsidR="00BF05EA" w:rsidRPr="001F710E" w:rsidRDefault="00BF05EA" w:rsidP="00BF05EA">
      <w:pPr>
        <w:rPr>
          <w:rFonts w:ascii="Times New Roman" w:hAnsi="Times New Roman"/>
          <w:color w:val="000000"/>
          <w:sz w:val="24"/>
          <w:szCs w:val="24"/>
          <w:lang w:val="tt-RU"/>
        </w:rPr>
      </w:pPr>
      <w:r w:rsidRPr="001F710E">
        <w:rPr>
          <w:rFonts w:ascii="Times New Roman" w:hAnsi="Times New Roman"/>
          <w:b/>
          <w:color w:val="000000"/>
          <w:sz w:val="24"/>
          <w:szCs w:val="24"/>
        </w:rPr>
        <w:t>Реестровый номер лицензии</w:t>
      </w:r>
      <w:r w:rsidRPr="001F710E">
        <w:rPr>
          <w:rFonts w:ascii="Times New Roman" w:hAnsi="Times New Roman"/>
          <w:color w:val="000000"/>
          <w:sz w:val="24"/>
          <w:szCs w:val="24"/>
        </w:rPr>
        <w:t xml:space="preserve"> 0003364</w:t>
      </w:r>
    </w:p>
    <w:p w:rsidR="00BF05EA" w:rsidRPr="001F710E" w:rsidRDefault="00BF05EA" w:rsidP="00BF05EA">
      <w:pPr>
        <w:rPr>
          <w:rFonts w:ascii="Times New Roman" w:hAnsi="Times New Roman"/>
          <w:color w:val="000000"/>
          <w:sz w:val="24"/>
          <w:szCs w:val="24"/>
          <w:lang w:val="tt-RU"/>
        </w:rPr>
      </w:pPr>
      <w:r w:rsidRPr="001F710E">
        <w:rPr>
          <w:rFonts w:ascii="Times New Roman" w:hAnsi="Times New Roman"/>
          <w:b/>
          <w:color w:val="000000"/>
          <w:sz w:val="24"/>
          <w:szCs w:val="24"/>
        </w:rPr>
        <w:t>Дата выдачи лицензии</w:t>
      </w:r>
      <w:r w:rsidRPr="001F710E">
        <w:rPr>
          <w:rFonts w:ascii="Times New Roman" w:hAnsi="Times New Roman"/>
          <w:color w:val="000000"/>
          <w:sz w:val="24"/>
          <w:szCs w:val="24"/>
        </w:rPr>
        <w:t xml:space="preserve"> 05.11.2015</w:t>
      </w:r>
    </w:p>
    <w:p w:rsidR="00BF05EA" w:rsidRPr="001F710E" w:rsidRDefault="00BF05EA" w:rsidP="00BF05EA">
      <w:pPr>
        <w:rPr>
          <w:rFonts w:ascii="Times New Roman" w:hAnsi="Times New Roman"/>
          <w:color w:val="000000"/>
          <w:sz w:val="24"/>
          <w:szCs w:val="24"/>
        </w:rPr>
      </w:pPr>
      <w:r w:rsidRPr="001F710E">
        <w:rPr>
          <w:rFonts w:ascii="Times New Roman" w:hAnsi="Times New Roman"/>
          <w:b/>
          <w:color w:val="000000"/>
          <w:sz w:val="24"/>
          <w:szCs w:val="24"/>
        </w:rPr>
        <w:t>Срок действия лицензии</w:t>
      </w:r>
      <w:r w:rsidRPr="001F710E">
        <w:rPr>
          <w:rFonts w:ascii="Times New Roman" w:hAnsi="Times New Roman"/>
          <w:color w:val="000000"/>
          <w:sz w:val="24"/>
          <w:szCs w:val="24"/>
        </w:rPr>
        <w:t xml:space="preserve"> – бессрочно</w:t>
      </w:r>
    </w:p>
    <w:p w:rsidR="00BF05EA" w:rsidRPr="001F710E" w:rsidRDefault="00BF05EA" w:rsidP="00BF05EA">
      <w:pPr>
        <w:rPr>
          <w:rFonts w:ascii="Times New Roman" w:hAnsi="Times New Roman"/>
          <w:color w:val="000000"/>
          <w:sz w:val="24"/>
          <w:szCs w:val="24"/>
          <w:lang w:val="tt-RU"/>
        </w:rPr>
      </w:pPr>
      <w:r w:rsidRPr="001F710E">
        <w:rPr>
          <w:rFonts w:ascii="Times New Roman" w:hAnsi="Times New Roman"/>
          <w:b/>
          <w:color w:val="000000"/>
          <w:sz w:val="24"/>
          <w:szCs w:val="24"/>
        </w:rPr>
        <w:t>Год основания</w:t>
      </w:r>
      <w:r w:rsidRPr="001F710E">
        <w:rPr>
          <w:rFonts w:ascii="Times New Roman" w:hAnsi="Times New Roman"/>
          <w:color w:val="000000"/>
          <w:sz w:val="24"/>
          <w:szCs w:val="24"/>
        </w:rPr>
        <w:t xml:space="preserve"> 1964</w:t>
      </w:r>
    </w:p>
    <w:p w:rsidR="00BF05EA" w:rsidRPr="001F710E" w:rsidRDefault="00BF05EA" w:rsidP="00BF05EA">
      <w:pPr>
        <w:rPr>
          <w:rFonts w:ascii="Times New Roman" w:hAnsi="Times New Roman"/>
          <w:color w:val="000000"/>
          <w:sz w:val="24"/>
          <w:szCs w:val="24"/>
          <w:lang w:val="tt-RU"/>
        </w:rPr>
      </w:pPr>
      <w:r w:rsidRPr="001F710E">
        <w:rPr>
          <w:rFonts w:ascii="Times New Roman" w:hAnsi="Times New Roman"/>
          <w:b/>
          <w:color w:val="000000"/>
          <w:sz w:val="24"/>
          <w:szCs w:val="24"/>
        </w:rPr>
        <w:t>Телефоны</w:t>
      </w:r>
      <w:r w:rsidRPr="001F710E">
        <w:rPr>
          <w:rFonts w:ascii="Times New Roman" w:hAnsi="Times New Roman"/>
          <w:color w:val="000000"/>
          <w:sz w:val="24"/>
          <w:szCs w:val="24"/>
        </w:rPr>
        <w:t xml:space="preserve">  8 (855)-596-</w:t>
      </w:r>
      <w:r w:rsidRPr="001F710E">
        <w:rPr>
          <w:rFonts w:ascii="Times New Roman" w:hAnsi="Times New Roman"/>
          <w:color w:val="000000"/>
          <w:sz w:val="24"/>
          <w:szCs w:val="24"/>
          <w:lang w:val="tt-RU"/>
        </w:rPr>
        <w:t>76</w:t>
      </w:r>
      <w:r w:rsidRPr="001F710E">
        <w:rPr>
          <w:rFonts w:ascii="Times New Roman" w:hAnsi="Times New Roman"/>
          <w:color w:val="000000"/>
          <w:sz w:val="24"/>
          <w:szCs w:val="24"/>
        </w:rPr>
        <w:t>-1</w:t>
      </w:r>
      <w:r w:rsidRPr="001F710E">
        <w:rPr>
          <w:rFonts w:ascii="Times New Roman" w:hAnsi="Times New Roman"/>
          <w:color w:val="000000"/>
          <w:sz w:val="24"/>
          <w:szCs w:val="24"/>
          <w:lang w:val="tt-RU"/>
        </w:rPr>
        <w:t>4</w:t>
      </w:r>
    </w:p>
    <w:p w:rsidR="00BF05EA" w:rsidRPr="001F710E" w:rsidRDefault="00BF05EA" w:rsidP="00BF05EA">
      <w:pPr>
        <w:ind w:left="708"/>
        <w:rPr>
          <w:rFonts w:ascii="Times New Roman" w:hAnsi="Times New Roman"/>
          <w:color w:val="000000"/>
          <w:sz w:val="24"/>
          <w:szCs w:val="24"/>
          <w:lang w:val="tt-RU"/>
        </w:rPr>
      </w:pPr>
      <w:r w:rsidRPr="001F710E">
        <w:rPr>
          <w:rFonts w:ascii="Times New Roman" w:hAnsi="Times New Roman"/>
          <w:color w:val="000000"/>
          <w:sz w:val="24"/>
          <w:szCs w:val="24"/>
          <w:lang w:val="tt-RU"/>
        </w:rPr>
        <w:t xml:space="preserve">     </w:t>
      </w:r>
      <w:r w:rsidRPr="001F710E">
        <w:rPr>
          <w:rFonts w:ascii="Times New Roman" w:hAnsi="Times New Roman"/>
          <w:color w:val="000000"/>
          <w:sz w:val="24"/>
          <w:szCs w:val="24"/>
        </w:rPr>
        <w:t>8 (855)-596-</w:t>
      </w:r>
      <w:r w:rsidRPr="001F710E">
        <w:rPr>
          <w:rFonts w:ascii="Times New Roman" w:hAnsi="Times New Roman"/>
          <w:color w:val="000000"/>
          <w:sz w:val="24"/>
          <w:szCs w:val="24"/>
          <w:lang w:val="tt-RU"/>
        </w:rPr>
        <w:t>76</w:t>
      </w:r>
      <w:r w:rsidRPr="001F710E">
        <w:rPr>
          <w:rFonts w:ascii="Times New Roman" w:hAnsi="Times New Roman"/>
          <w:color w:val="000000"/>
          <w:sz w:val="24"/>
          <w:szCs w:val="24"/>
        </w:rPr>
        <w:t>-1</w:t>
      </w:r>
      <w:r w:rsidRPr="001F710E">
        <w:rPr>
          <w:rFonts w:ascii="Times New Roman" w:hAnsi="Times New Roman"/>
          <w:color w:val="000000"/>
          <w:sz w:val="24"/>
          <w:szCs w:val="24"/>
          <w:lang w:val="tt-RU"/>
        </w:rPr>
        <w:t>5</w:t>
      </w:r>
    </w:p>
    <w:p w:rsidR="00BF05EA" w:rsidRPr="001F710E" w:rsidRDefault="00BF05EA" w:rsidP="00BF05EA">
      <w:pPr>
        <w:rPr>
          <w:rFonts w:ascii="Times New Roman" w:hAnsi="Times New Roman"/>
          <w:color w:val="000000"/>
          <w:sz w:val="24"/>
          <w:szCs w:val="24"/>
          <w:lang w:val="tt-RU"/>
        </w:rPr>
      </w:pPr>
      <w:r w:rsidRPr="001F710E">
        <w:rPr>
          <w:rFonts w:ascii="Times New Roman" w:hAnsi="Times New Roman"/>
          <w:b/>
          <w:color w:val="000000"/>
          <w:sz w:val="24"/>
          <w:szCs w:val="24"/>
        </w:rPr>
        <w:t>Электронная почта</w:t>
      </w:r>
      <w:r w:rsidRPr="001F710E">
        <w:rPr>
          <w:rFonts w:ascii="Times New Roman" w:hAnsi="Times New Roman"/>
          <w:color w:val="000000"/>
          <w:sz w:val="24"/>
          <w:szCs w:val="24"/>
        </w:rPr>
        <w:t xml:space="preserve">  </w:t>
      </w:r>
      <w:hyperlink r:id="rId6" w:history="1">
        <w:r w:rsidRPr="001F710E">
          <w:rPr>
            <w:rStyle w:val="a9"/>
            <w:sz w:val="24"/>
            <w:szCs w:val="24"/>
            <w:lang w:val="en-US"/>
          </w:rPr>
          <w:t>dzalilsch</w:t>
        </w:r>
        <w:r w:rsidRPr="001F710E">
          <w:rPr>
            <w:rStyle w:val="a9"/>
            <w:sz w:val="24"/>
            <w:szCs w:val="24"/>
          </w:rPr>
          <w:t>1@</w:t>
        </w:r>
        <w:r w:rsidRPr="001F710E">
          <w:rPr>
            <w:rStyle w:val="a9"/>
            <w:sz w:val="24"/>
            <w:szCs w:val="24"/>
            <w:lang w:val="en-US"/>
          </w:rPr>
          <w:t>mail</w:t>
        </w:r>
        <w:r w:rsidRPr="001F710E">
          <w:rPr>
            <w:rStyle w:val="a9"/>
            <w:sz w:val="24"/>
            <w:szCs w:val="24"/>
          </w:rPr>
          <w:t>.</w:t>
        </w:r>
        <w:r w:rsidRPr="001F710E">
          <w:rPr>
            <w:rStyle w:val="a9"/>
            <w:sz w:val="24"/>
            <w:szCs w:val="24"/>
            <w:lang w:val="en-US"/>
          </w:rPr>
          <w:t>ru</w:t>
        </w:r>
      </w:hyperlink>
      <w:r w:rsidRPr="001F710E">
        <w:rPr>
          <w:rFonts w:ascii="Times New Roman" w:hAnsi="Times New Roman"/>
          <w:color w:val="000000"/>
          <w:sz w:val="24"/>
          <w:szCs w:val="24"/>
          <w:lang w:val="tt-RU"/>
        </w:rPr>
        <w:t xml:space="preserve"> </w:t>
      </w:r>
    </w:p>
    <w:p w:rsidR="00BF05EA" w:rsidRPr="001F710E" w:rsidRDefault="00BF05EA" w:rsidP="00BF05EA">
      <w:pPr>
        <w:rPr>
          <w:rFonts w:ascii="Times New Roman" w:hAnsi="Times New Roman"/>
          <w:color w:val="000000"/>
          <w:sz w:val="24"/>
          <w:szCs w:val="24"/>
          <w:lang w:val="tt-RU"/>
        </w:rPr>
      </w:pPr>
      <w:r w:rsidRPr="001F710E">
        <w:rPr>
          <w:rFonts w:ascii="Times New Roman" w:hAnsi="Times New Roman"/>
          <w:b/>
          <w:color w:val="000000"/>
          <w:sz w:val="24"/>
          <w:szCs w:val="24"/>
        </w:rPr>
        <w:t>Адрес сайта</w:t>
      </w:r>
      <w:r w:rsidRPr="001F710E">
        <w:rPr>
          <w:rFonts w:ascii="Times New Roman" w:hAnsi="Times New Roman"/>
          <w:color w:val="000000"/>
          <w:sz w:val="24"/>
          <w:szCs w:val="24"/>
          <w:lang w:val="tt-RU"/>
        </w:rPr>
        <w:t xml:space="preserve"> </w:t>
      </w:r>
      <w:hyperlink r:id="rId7" w:history="1">
        <w:r w:rsidRPr="001F710E">
          <w:rPr>
            <w:rStyle w:val="a9"/>
            <w:sz w:val="24"/>
            <w:szCs w:val="24"/>
            <w:lang w:val="tt-RU"/>
          </w:rPr>
          <w:t>https://edu.tatar.ru/sarmanovo/dzalil/sch1</w:t>
        </w:r>
      </w:hyperlink>
      <w:r w:rsidRPr="001F710E">
        <w:rPr>
          <w:rFonts w:ascii="Times New Roman" w:hAnsi="Times New Roman"/>
          <w:color w:val="000000"/>
          <w:sz w:val="24"/>
          <w:szCs w:val="24"/>
          <w:lang w:val="tt-RU"/>
        </w:rPr>
        <w:t xml:space="preserve"> </w:t>
      </w:r>
    </w:p>
    <w:p w:rsidR="00BF05EA" w:rsidRPr="001F710E" w:rsidRDefault="00BF05EA" w:rsidP="00BF05EA">
      <w:pPr>
        <w:rPr>
          <w:rFonts w:ascii="Times New Roman" w:hAnsi="Times New Roman"/>
          <w:b/>
          <w:color w:val="000000"/>
          <w:sz w:val="24"/>
          <w:szCs w:val="24"/>
        </w:rPr>
      </w:pPr>
      <w:r w:rsidRPr="001F710E">
        <w:rPr>
          <w:rFonts w:ascii="Times New Roman" w:hAnsi="Times New Roman"/>
          <w:b/>
          <w:color w:val="000000"/>
          <w:sz w:val="24"/>
          <w:szCs w:val="24"/>
        </w:rPr>
        <w:t xml:space="preserve">Фактический адрес: </w:t>
      </w:r>
    </w:p>
    <w:p w:rsidR="00BF05EA" w:rsidRPr="001F710E" w:rsidRDefault="00BF05EA" w:rsidP="00BF05EA">
      <w:pPr>
        <w:rPr>
          <w:rFonts w:ascii="Times New Roman" w:hAnsi="Times New Roman"/>
          <w:color w:val="000000"/>
          <w:sz w:val="24"/>
          <w:szCs w:val="24"/>
          <w:lang w:val="tt-RU"/>
        </w:rPr>
      </w:pPr>
      <w:r w:rsidRPr="001F710E">
        <w:rPr>
          <w:rFonts w:ascii="Times New Roman" w:hAnsi="Times New Roman"/>
          <w:color w:val="000000"/>
          <w:sz w:val="24"/>
          <w:szCs w:val="24"/>
        </w:rPr>
        <w:t>423368, Республика Татарстан, Сармановский район, р.п. Джалиль, ул. Лесная, д. 25</w:t>
      </w:r>
    </w:p>
    <w:p w:rsidR="00BF05EA" w:rsidRPr="001F710E" w:rsidRDefault="00BF05EA" w:rsidP="00BF05EA">
      <w:pPr>
        <w:rPr>
          <w:rFonts w:ascii="Times New Roman" w:hAnsi="Times New Roman"/>
          <w:b/>
          <w:color w:val="000000"/>
          <w:sz w:val="24"/>
          <w:szCs w:val="24"/>
        </w:rPr>
      </w:pPr>
      <w:r w:rsidRPr="001F710E">
        <w:rPr>
          <w:rFonts w:ascii="Times New Roman" w:hAnsi="Times New Roman"/>
          <w:b/>
          <w:color w:val="000000"/>
          <w:sz w:val="24"/>
          <w:szCs w:val="24"/>
        </w:rPr>
        <w:t>Юридический адрес:</w:t>
      </w:r>
    </w:p>
    <w:p w:rsidR="00BF05EA" w:rsidRPr="001F710E" w:rsidRDefault="00BF05EA" w:rsidP="00BF05EA">
      <w:pPr>
        <w:rPr>
          <w:rFonts w:ascii="Times New Roman" w:hAnsi="Times New Roman"/>
          <w:color w:val="000000"/>
          <w:sz w:val="24"/>
          <w:szCs w:val="24"/>
        </w:rPr>
      </w:pPr>
      <w:r w:rsidRPr="001F710E">
        <w:rPr>
          <w:rFonts w:ascii="Times New Roman" w:hAnsi="Times New Roman"/>
          <w:color w:val="000000"/>
          <w:sz w:val="24"/>
          <w:szCs w:val="24"/>
        </w:rPr>
        <w:t>423368, Республика Татарстан, Сармановский район, р.п. Джалиль, ул. Лесная, д. 25</w:t>
      </w:r>
    </w:p>
    <w:p w:rsidR="00BF05EA" w:rsidRPr="001F710E" w:rsidRDefault="00BF05EA" w:rsidP="00BF05EA">
      <w:pPr>
        <w:rPr>
          <w:rFonts w:ascii="Times New Roman" w:hAnsi="Times New Roman"/>
          <w:sz w:val="24"/>
          <w:szCs w:val="24"/>
        </w:rPr>
      </w:pPr>
      <w:r w:rsidRPr="001F710E">
        <w:rPr>
          <w:rFonts w:ascii="Times New Roman" w:hAnsi="Times New Roman"/>
          <w:b/>
          <w:color w:val="000000"/>
          <w:sz w:val="24"/>
          <w:szCs w:val="24"/>
        </w:rPr>
        <w:t xml:space="preserve">Виды реализуемых образовательных программ: </w:t>
      </w:r>
      <w:r w:rsidRPr="001F710E">
        <w:rPr>
          <w:rFonts w:ascii="Times New Roman" w:hAnsi="Times New Roman"/>
          <w:sz w:val="24"/>
          <w:szCs w:val="24"/>
        </w:rPr>
        <w:t>начальное общее образование, основное общее образование, среднее общее образование.</w:t>
      </w:r>
    </w:p>
    <w:p w:rsidR="00BF05EA" w:rsidRPr="001F710E" w:rsidRDefault="00D16E01" w:rsidP="00BF05EA">
      <w:pPr>
        <w:rPr>
          <w:rFonts w:ascii="Times New Roman" w:hAnsi="Times New Roman"/>
          <w:b/>
          <w:sz w:val="24"/>
          <w:szCs w:val="24"/>
        </w:rPr>
      </w:pPr>
      <w:r w:rsidRPr="001F710E">
        <w:rPr>
          <w:rFonts w:ascii="Times New Roman" w:hAnsi="Times New Roman"/>
          <w:b/>
          <w:sz w:val="24"/>
          <w:szCs w:val="24"/>
        </w:rPr>
        <w:t xml:space="preserve">Раздел 2. </w:t>
      </w:r>
      <w:r w:rsidR="00BF05EA" w:rsidRPr="001F710E">
        <w:rPr>
          <w:rFonts w:ascii="Times New Roman" w:hAnsi="Times New Roman"/>
          <w:b/>
          <w:sz w:val="24"/>
          <w:szCs w:val="24"/>
        </w:rPr>
        <w:t>Система управления МБОУ «Джалильская СОШ №1»</w:t>
      </w:r>
    </w:p>
    <w:p w:rsidR="00FC4540" w:rsidRPr="001F710E" w:rsidRDefault="00FC4540" w:rsidP="00FC4540">
      <w:pPr>
        <w:spacing w:before="100" w:beforeAutospacing="1" w:after="100" w:afterAutospacing="1" w:line="240" w:lineRule="auto"/>
        <w:ind w:right="-2" w:firstLine="142"/>
        <w:contextualSpacing/>
        <w:jc w:val="both"/>
        <w:rPr>
          <w:rFonts w:ascii="Times New Roman" w:eastAsia="Times New Roman" w:hAnsi="Times New Roman"/>
          <w:color w:val="666666"/>
          <w:sz w:val="24"/>
          <w:szCs w:val="24"/>
          <w:lang w:eastAsia="ru-RU"/>
        </w:rPr>
      </w:pPr>
      <w:r w:rsidRPr="001F710E">
        <w:rPr>
          <w:rFonts w:ascii="Times New Roman" w:eastAsia="Times New Roman" w:hAnsi="Times New Roman"/>
          <w:color w:val="000000"/>
          <w:sz w:val="24"/>
          <w:szCs w:val="24"/>
          <w:lang w:eastAsia="ru-RU"/>
        </w:rPr>
        <w:t>Управление школой осуществляется в соответствии с Федеральным Законом  «Об образовании в РФ", с государственными стандартами изучения соответствующих предметов, с нормативными документами Министерства образования и науки РФ, Министерства образования и науки РТ, с Уставом гимназии.</w:t>
      </w:r>
    </w:p>
    <w:p w:rsidR="00FC4540" w:rsidRPr="001F710E" w:rsidRDefault="00FC4540" w:rsidP="00FC4540">
      <w:pPr>
        <w:spacing w:before="100" w:beforeAutospacing="1" w:after="100" w:afterAutospacing="1" w:line="240" w:lineRule="auto"/>
        <w:ind w:right="-2" w:firstLine="142"/>
        <w:contextualSpacing/>
        <w:jc w:val="both"/>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Система управления состоит из функции управления, административно – хозяйственной деятельности, функции образования, функции воспитания и профессионального роста педагогических кадров, функции координации действий и другие.</w:t>
      </w:r>
    </w:p>
    <w:p w:rsidR="00FC4540" w:rsidRPr="001F710E" w:rsidRDefault="00FC4540" w:rsidP="00FC4540">
      <w:pPr>
        <w:spacing w:before="100" w:beforeAutospacing="1" w:after="100" w:afterAutospacing="1" w:line="240" w:lineRule="auto"/>
        <w:ind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lastRenderedPageBreak/>
        <w:t>Управление осуществляется в следующих формах:</w:t>
      </w:r>
    </w:p>
    <w:p w:rsidR="00FC4540" w:rsidRPr="001F710E" w:rsidRDefault="00FC4540" w:rsidP="00706F2D">
      <w:pPr>
        <w:numPr>
          <w:ilvl w:val="0"/>
          <w:numId w:val="38"/>
        </w:numPr>
        <w:spacing w:before="100" w:beforeAutospacing="1" w:after="100" w:afterAutospacing="1" w:line="240" w:lineRule="auto"/>
        <w:ind w:left="0" w:right="-2" w:firstLine="142"/>
        <w:contextualSpacing/>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 форме административного управления (</w:t>
      </w:r>
      <w:hyperlink r:id="rId8" w:history="1">
        <w:r w:rsidRPr="001F710E">
          <w:rPr>
            <w:rFonts w:ascii="Times New Roman" w:eastAsia="Times New Roman" w:hAnsi="Times New Roman"/>
            <w:sz w:val="24"/>
            <w:szCs w:val="24"/>
            <w:u w:val="single"/>
            <w:lang w:eastAsia="ru-RU"/>
          </w:rPr>
          <w:t>директор и его заместители</w:t>
        </w:r>
      </w:hyperlink>
      <w:r w:rsidRPr="001F710E">
        <w:rPr>
          <w:rFonts w:ascii="Times New Roman" w:eastAsia="Times New Roman" w:hAnsi="Times New Roman"/>
          <w:sz w:val="24"/>
          <w:szCs w:val="24"/>
          <w:lang w:eastAsia="ru-RU"/>
        </w:rPr>
        <w:t>);</w:t>
      </w:r>
    </w:p>
    <w:p w:rsidR="00FC4540" w:rsidRPr="001F710E" w:rsidRDefault="00FC4540" w:rsidP="00706F2D">
      <w:pPr>
        <w:numPr>
          <w:ilvl w:val="0"/>
          <w:numId w:val="38"/>
        </w:numPr>
        <w:spacing w:before="100" w:beforeAutospacing="1" w:after="100" w:afterAutospacing="1" w:line="240" w:lineRule="auto"/>
        <w:ind w:left="0" w:right="-2" w:firstLine="142"/>
        <w:contextualSpacing/>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 форме самоуправления (выборные субъекты управления);</w:t>
      </w:r>
    </w:p>
    <w:p w:rsidR="00FC4540" w:rsidRPr="001F710E" w:rsidRDefault="00FC4540" w:rsidP="00706F2D">
      <w:pPr>
        <w:numPr>
          <w:ilvl w:val="0"/>
          <w:numId w:val="38"/>
        </w:numPr>
        <w:spacing w:before="100" w:beforeAutospacing="1" w:after="100" w:afterAutospacing="1" w:line="240" w:lineRule="auto"/>
        <w:ind w:left="0" w:right="-2" w:firstLine="142"/>
        <w:contextualSpacing/>
        <w:rPr>
          <w:rFonts w:ascii="Times New Roman" w:eastAsia="Times New Roman" w:hAnsi="Times New Roman"/>
          <w:color w:val="000000" w:themeColor="text1"/>
          <w:sz w:val="24"/>
          <w:szCs w:val="24"/>
          <w:lang w:eastAsia="ru-RU"/>
        </w:rPr>
      </w:pPr>
      <w:r w:rsidRPr="001F710E">
        <w:rPr>
          <w:rFonts w:ascii="Times New Roman" w:eastAsia="Times New Roman" w:hAnsi="Times New Roman"/>
          <w:sz w:val="24"/>
          <w:szCs w:val="24"/>
          <w:lang w:eastAsia="ru-RU"/>
        </w:rPr>
        <w:t xml:space="preserve"> в форме соуправления (представительные субъекты управления – представители </w:t>
      </w:r>
      <w:r w:rsidRPr="001F710E">
        <w:rPr>
          <w:rFonts w:ascii="Times New Roman" w:eastAsia="Times New Roman" w:hAnsi="Times New Roman"/>
          <w:color w:val="000000" w:themeColor="text1"/>
          <w:sz w:val="24"/>
          <w:szCs w:val="24"/>
          <w:lang w:eastAsia="ru-RU"/>
        </w:rPr>
        <w:t>тех или иных органов).</w:t>
      </w:r>
    </w:p>
    <w:p w:rsidR="00FC4540" w:rsidRPr="001F710E" w:rsidRDefault="00FC4540" w:rsidP="00FC4540">
      <w:pPr>
        <w:spacing w:before="100" w:beforeAutospacing="1" w:after="100" w:afterAutospacing="1" w:line="240" w:lineRule="auto"/>
        <w:ind w:right="-2" w:firstLine="142"/>
        <w:contextualSpacing/>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С точки зрения масштаба решаемых задач и субъектов, осуществляющих непосредственно управление,  выделяется четыре уровня управления:</w:t>
      </w:r>
    </w:p>
    <w:p w:rsidR="00FC4540" w:rsidRPr="001F710E" w:rsidRDefault="00FC4540" w:rsidP="00FC4540">
      <w:pPr>
        <w:spacing w:before="100" w:beforeAutospacing="1" w:after="100" w:afterAutospacing="1" w:line="240" w:lineRule="auto"/>
        <w:ind w:right="-2" w:firstLine="142"/>
        <w:contextualSpacing/>
        <w:rPr>
          <w:rFonts w:ascii="Times New Roman" w:eastAsia="Times New Roman" w:hAnsi="Times New Roman"/>
          <w:sz w:val="24"/>
          <w:szCs w:val="24"/>
          <w:lang w:eastAsia="ru-RU"/>
        </w:rPr>
      </w:pPr>
      <w:r w:rsidRPr="001F710E">
        <w:rPr>
          <w:rFonts w:ascii="Times New Roman" w:eastAsia="Times New Roman" w:hAnsi="Times New Roman"/>
          <w:b/>
          <w:bCs/>
          <w:sz w:val="24"/>
          <w:szCs w:val="24"/>
          <w:lang w:eastAsia="ru-RU"/>
        </w:rPr>
        <w:t>первый уровень</w:t>
      </w:r>
      <w:r w:rsidRPr="001F710E">
        <w:rPr>
          <w:rFonts w:ascii="Times New Roman" w:eastAsia="Times New Roman" w:hAnsi="Times New Roman"/>
          <w:sz w:val="24"/>
          <w:szCs w:val="24"/>
          <w:lang w:eastAsia="ru-RU"/>
        </w:rPr>
        <w:t> – уровень директора школы (уровень стратегического управления). На этом уровне сформированы органы управления – педагогические, ученические, родительские;</w:t>
      </w:r>
    </w:p>
    <w:p w:rsidR="00FC4540" w:rsidRPr="001F710E" w:rsidRDefault="00FC4540" w:rsidP="00FC4540">
      <w:pPr>
        <w:spacing w:before="100" w:beforeAutospacing="1" w:after="100" w:afterAutospacing="1" w:line="240" w:lineRule="auto"/>
        <w:ind w:right="-2" w:firstLine="142"/>
        <w:contextualSpacing/>
        <w:rPr>
          <w:rFonts w:ascii="Times New Roman" w:eastAsia="Times New Roman" w:hAnsi="Times New Roman"/>
          <w:sz w:val="24"/>
          <w:szCs w:val="24"/>
          <w:lang w:eastAsia="ru-RU"/>
        </w:rPr>
      </w:pPr>
      <w:r w:rsidRPr="001F710E">
        <w:rPr>
          <w:rFonts w:ascii="Times New Roman" w:eastAsia="Times New Roman" w:hAnsi="Times New Roman"/>
          <w:b/>
          <w:bCs/>
          <w:sz w:val="24"/>
          <w:szCs w:val="24"/>
          <w:lang w:eastAsia="ru-RU"/>
        </w:rPr>
        <w:t>второй уровень </w:t>
      </w:r>
      <w:r w:rsidRPr="001F710E">
        <w:rPr>
          <w:rFonts w:ascii="Times New Roman" w:eastAsia="Times New Roman" w:hAnsi="Times New Roman"/>
          <w:sz w:val="24"/>
          <w:szCs w:val="24"/>
          <w:lang w:eastAsia="ru-RU"/>
        </w:rPr>
        <w:t>– уровень заместителей директора (уровень тактического управления по обучению, воспитанию, организации досуговой деятельности школьника);</w:t>
      </w:r>
    </w:p>
    <w:p w:rsidR="00FC4540" w:rsidRPr="001F710E" w:rsidRDefault="00FC4540" w:rsidP="00FC4540">
      <w:pPr>
        <w:spacing w:before="100" w:beforeAutospacing="1" w:after="100" w:afterAutospacing="1" w:line="240" w:lineRule="auto"/>
        <w:ind w:right="-2" w:firstLine="142"/>
        <w:contextualSpacing/>
        <w:rPr>
          <w:rFonts w:ascii="Times New Roman" w:eastAsia="Times New Roman" w:hAnsi="Times New Roman"/>
          <w:sz w:val="24"/>
          <w:szCs w:val="24"/>
          <w:lang w:eastAsia="ru-RU"/>
        </w:rPr>
      </w:pPr>
      <w:r w:rsidRPr="001F710E">
        <w:rPr>
          <w:rFonts w:ascii="Times New Roman" w:eastAsia="Times New Roman" w:hAnsi="Times New Roman"/>
          <w:b/>
          <w:bCs/>
          <w:sz w:val="24"/>
          <w:szCs w:val="24"/>
          <w:lang w:eastAsia="ru-RU"/>
        </w:rPr>
        <w:t>третий уровень </w:t>
      </w:r>
      <w:r w:rsidRPr="001F710E">
        <w:rPr>
          <w:rFonts w:ascii="Times New Roman" w:eastAsia="Times New Roman" w:hAnsi="Times New Roman"/>
          <w:sz w:val="24"/>
          <w:szCs w:val="24"/>
          <w:lang w:eastAsia="ru-RU"/>
        </w:rPr>
        <w:t>– уровень учителей, классных руководителей;</w:t>
      </w:r>
    </w:p>
    <w:p w:rsidR="00FC4540" w:rsidRPr="001F710E" w:rsidRDefault="00FC4540" w:rsidP="00FC4540">
      <w:pPr>
        <w:spacing w:before="100" w:beforeAutospacing="1" w:after="100" w:afterAutospacing="1" w:line="240" w:lineRule="auto"/>
        <w:ind w:right="-2" w:firstLine="142"/>
        <w:contextualSpacing/>
        <w:rPr>
          <w:rFonts w:ascii="Times New Roman" w:eastAsia="Times New Roman" w:hAnsi="Times New Roman"/>
          <w:sz w:val="24"/>
          <w:szCs w:val="24"/>
          <w:lang w:eastAsia="ru-RU"/>
        </w:rPr>
      </w:pPr>
      <w:r w:rsidRPr="001F710E">
        <w:rPr>
          <w:rFonts w:ascii="Times New Roman" w:eastAsia="Times New Roman" w:hAnsi="Times New Roman"/>
          <w:b/>
          <w:bCs/>
          <w:sz w:val="24"/>
          <w:szCs w:val="24"/>
          <w:lang w:eastAsia="ru-RU"/>
        </w:rPr>
        <w:t>четвёртый уровень </w:t>
      </w:r>
      <w:r w:rsidRPr="001F710E">
        <w:rPr>
          <w:rFonts w:ascii="Times New Roman" w:eastAsia="Times New Roman" w:hAnsi="Times New Roman"/>
          <w:sz w:val="24"/>
          <w:szCs w:val="24"/>
          <w:lang w:eastAsia="ru-RU"/>
        </w:rPr>
        <w:t>– уровень учащихся (уровень оперативного ученического управления).</w:t>
      </w:r>
    </w:p>
    <w:p w:rsidR="00FC4540" w:rsidRPr="001F710E" w:rsidRDefault="00FC4540" w:rsidP="00FC4540">
      <w:pPr>
        <w:spacing w:before="100" w:beforeAutospacing="1" w:after="100" w:afterAutospacing="1" w:line="240" w:lineRule="auto"/>
        <w:ind w:right="-2" w:firstLine="142"/>
        <w:contextualSpacing/>
        <w:rPr>
          <w:rFonts w:ascii="Times New Roman" w:eastAsia="Times New Roman" w:hAnsi="Times New Roman"/>
          <w:b/>
          <w:bCs/>
          <w:sz w:val="24"/>
          <w:szCs w:val="24"/>
          <w:u w:val="single"/>
          <w:lang w:eastAsia="ru-RU"/>
        </w:rPr>
      </w:pPr>
    </w:p>
    <w:p w:rsidR="00FC4540" w:rsidRPr="001F710E" w:rsidRDefault="00FC4540" w:rsidP="00FC4540">
      <w:pPr>
        <w:spacing w:before="100" w:beforeAutospacing="1" w:after="100" w:afterAutospacing="1" w:line="240" w:lineRule="auto"/>
        <w:ind w:right="-2" w:firstLine="142"/>
        <w:contextualSpacing/>
        <w:rPr>
          <w:rFonts w:ascii="Times New Roman" w:eastAsia="Times New Roman" w:hAnsi="Times New Roman"/>
          <w:sz w:val="24"/>
          <w:szCs w:val="24"/>
          <w:lang w:eastAsia="ru-RU"/>
        </w:rPr>
      </w:pPr>
      <w:r w:rsidRPr="001F710E">
        <w:rPr>
          <w:rFonts w:ascii="Times New Roman" w:eastAsia="Times New Roman" w:hAnsi="Times New Roman"/>
          <w:b/>
          <w:bCs/>
          <w:sz w:val="24"/>
          <w:szCs w:val="24"/>
          <w:u w:val="single"/>
          <w:lang w:eastAsia="ru-RU"/>
        </w:rPr>
        <w:t>Органы школьного самоуправления, их функции и полномочия</w:t>
      </w:r>
      <w:r w:rsidRPr="001F710E">
        <w:rPr>
          <w:rFonts w:ascii="Times New Roman" w:eastAsia="Times New Roman" w:hAnsi="Times New Roman"/>
          <w:sz w:val="24"/>
          <w:szCs w:val="24"/>
          <w:lang w:eastAsia="ru-RU"/>
        </w:rPr>
        <w:br/>
        <w:t>Формами самоуправления школы являются:</w:t>
      </w:r>
      <w:r w:rsidRPr="001F710E">
        <w:rPr>
          <w:rFonts w:ascii="Times New Roman" w:eastAsia="Times New Roman" w:hAnsi="Times New Roman"/>
          <w:sz w:val="24"/>
          <w:szCs w:val="24"/>
          <w:lang w:eastAsia="ru-RU"/>
        </w:rPr>
        <w:br/>
        <w:t>*</w:t>
      </w:r>
      <w:hyperlink r:id="rId9" w:history="1">
        <w:r w:rsidRPr="001F710E">
          <w:rPr>
            <w:rFonts w:ascii="Times New Roman" w:eastAsia="Times New Roman" w:hAnsi="Times New Roman"/>
            <w:sz w:val="24"/>
            <w:szCs w:val="24"/>
            <w:lang w:eastAsia="ru-RU"/>
          </w:rPr>
          <w:t>общее собрание трудового коллектива</w:t>
        </w:r>
      </w:hyperlink>
      <w:r w:rsidRPr="001F710E">
        <w:rPr>
          <w:rFonts w:ascii="Times New Roman" w:eastAsia="Times New Roman" w:hAnsi="Times New Roman"/>
          <w:sz w:val="24"/>
          <w:szCs w:val="24"/>
          <w:lang w:eastAsia="ru-RU"/>
        </w:rPr>
        <w:br/>
        <w:t xml:space="preserve">* </w:t>
      </w:r>
      <w:proofErr w:type="gramStart"/>
      <w:r w:rsidRPr="001F710E">
        <w:rPr>
          <w:rFonts w:ascii="Times New Roman" w:eastAsia="Times New Roman" w:hAnsi="Times New Roman"/>
          <w:sz w:val="24"/>
          <w:szCs w:val="24"/>
          <w:lang w:eastAsia="ru-RU"/>
        </w:rPr>
        <w:t>п</w:t>
      </w:r>
      <w:proofErr w:type="gramEnd"/>
      <w:r w:rsidRPr="001F710E">
        <w:rPr>
          <w:rFonts w:ascii="Times New Roman" w:eastAsiaTheme="minorHAnsi" w:hAnsi="Times New Roman"/>
          <w:sz w:val="24"/>
          <w:szCs w:val="24"/>
        </w:rPr>
        <w:fldChar w:fldCharType="begin"/>
      </w:r>
      <w:r w:rsidRPr="001F710E">
        <w:rPr>
          <w:rFonts w:ascii="Times New Roman" w:eastAsiaTheme="minorHAnsi" w:hAnsi="Times New Roman"/>
          <w:sz w:val="24"/>
          <w:szCs w:val="24"/>
        </w:rPr>
        <w:instrText xml:space="preserve"> HYPERLINK "http://gusevskaja-sch.ucoz.ru/my_folder14/ped.sovet.pdf" </w:instrText>
      </w:r>
      <w:r w:rsidRPr="001F710E">
        <w:rPr>
          <w:rFonts w:ascii="Times New Roman" w:eastAsiaTheme="minorHAnsi" w:hAnsi="Times New Roman"/>
          <w:sz w:val="24"/>
          <w:szCs w:val="24"/>
        </w:rPr>
        <w:fldChar w:fldCharType="separate"/>
      </w:r>
      <w:r w:rsidRPr="001F710E">
        <w:rPr>
          <w:rFonts w:ascii="Times New Roman" w:eastAsia="Times New Roman" w:hAnsi="Times New Roman"/>
          <w:sz w:val="24"/>
          <w:szCs w:val="24"/>
          <w:lang w:eastAsia="ru-RU"/>
        </w:rPr>
        <w:t>едагогический совет</w:t>
      </w:r>
      <w:r w:rsidRPr="001F710E">
        <w:rPr>
          <w:rFonts w:ascii="Times New Roman" w:eastAsia="Times New Roman" w:hAnsi="Times New Roman"/>
          <w:sz w:val="24"/>
          <w:szCs w:val="24"/>
          <w:lang w:eastAsia="ru-RU"/>
        </w:rPr>
        <w:fldChar w:fldCharType="end"/>
      </w:r>
    </w:p>
    <w:p w:rsidR="00FC4540" w:rsidRPr="001F710E" w:rsidRDefault="00FC4540" w:rsidP="00FC4540">
      <w:pPr>
        <w:spacing w:before="100" w:beforeAutospacing="1" w:after="100" w:afterAutospacing="1" w:line="240" w:lineRule="auto"/>
        <w:ind w:right="-2" w:firstLine="142"/>
        <w:contextualSpacing/>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*общешкольный </w:t>
      </w:r>
      <w:proofErr w:type="gramStart"/>
      <w:r w:rsidRPr="001F710E">
        <w:rPr>
          <w:rFonts w:ascii="Times New Roman" w:eastAsia="Times New Roman" w:hAnsi="Times New Roman"/>
          <w:sz w:val="24"/>
          <w:szCs w:val="24"/>
          <w:lang w:eastAsia="ru-RU"/>
        </w:rPr>
        <w:t>р</w:t>
      </w:r>
      <w:proofErr w:type="gramEnd"/>
      <w:r w:rsidRPr="001F710E">
        <w:rPr>
          <w:rFonts w:ascii="Times New Roman" w:eastAsiaTheme="minorHAnsi" w:hAnsi="Times New Roman"/>
          <w:sz w:val="24"/>
          <w:szCs w:val="24"/>
        </w:rPr>
        <w:fldChar w:fldCharType="begin"/>
      </w:r>
      <w:r w:rsidRPr="001F710E">
        <w:rPr>
          <w:rFonts w:ascii="Times New Roman" w:eastAsiaTheme="minorHAnsi" w:hAnsi="Times New Roman"/>
          <w:sz w:val="24"/>
          <w:szCs w:val="24"/>
        </w:rPr>
        <w:instrText xml:space="preserve"> HYPERLINK "http://gusevskaja-sch.ucoz.ru/my_folder/polozhenie_o_roditelskom_komitete.pdf" </w:instrText>
      </w:r>
      <w:r w:rsidRPr="001F710E">
        <w:rPr>
          <w:rFonts w:ascii="Times New Roman" w:eastAsiaTheme="minorHAnsi" w:hAnsi="Times New Roman"/>
          <w:sz w:val="24"/>
          <w:szCs w:val="24"/>
        </w:rPr>
        <w:fldChar w:fldCharType="separate"/>
      </w:r>
      <w:r w:rsidRPr="001F710E">
        <w:rPr>
          <w:rFonts w:ascii="Times New Roman" w:eastAsia="Times New Roman" w:hAnsi="Times New Roman"/>
          <w:sz w:val="24"/>
          <w:szCs w:val="24"/>
          <w:lang w:eastAsia="ru-RU"/>
        </w:rPr>
        <w:t xml:space="preserve">одительский комитет </w:t>
      </w:r>
      <w:r w:rsidRPr="001F710E">
        <w:rPr>
          <w:rFonts w:ascii="Times New Roman" w:eastAsia="Times New Roman" w:hAnsi="Times New Roman"/>
          <w:sz w:val="24"/>
          <w:szCs w:val="24"/>
          <w:lang w:eastAsia="ru-RU"/>
        </w:rPr>
        <w:fldChar w:fldCharType="end"/>
      </w:r>
    </w:p>
    <w:p w:rsidR="00FC4540" w:rsidRPr="001F710E" w:rsidRDefault="00FC4540" w:rsidP="00FC4540">
      <w:pPr>
        <w:spacing w:before="100" w:beforeAutospacing="1" w:after="100" w:afterAutospacing="1" w:line="240" w:lineRule="auto"/>
        <w:ind w:right="-2" w:firstLine="142"/>
        <w:contextualSpacing/>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*Парламент (</w:t>
      </w:r>
      <w:proofErr w:type="gramStart"/>
      <w:r w:rsidRPr="001F710E">
        <w:rPr>
          <w:rFonts w:ascii="Times New Roman" w:eastAsia="Times New Roman" w:hAnsi="Times New Roman"/>
          <w:sz w:val="24"/>
          <w:szCs w:val="24"/>
          <w:lang w:eastAsia="ru-RU"/>
        </w:rPr>
        <w:t>с</w:t>
      </w:r>
      <w:hyperlink r:id="rId10" w:history="1">
        <w:r w:rsidRPr="001F710E">
          <w:rPr>
            <w:rFonts w:ascii="Times New Roman" w:eastAsia="Times New Roman" w:hAnsi="Times New Roman"/>
            <w:sz w:val="24"/>
            <w:szCs w:val="24"/>
            <w:lang w:eastAsia="ru-RU"/>
          </w:rPr>
          <w:t>овет</w:t>
        </w:r>
        <w:proofErr w:type="gramEnd"/>
        <w:r w:rsidRPr="001F710E">
          <w:rPr>
            <w:rFonts w:ascii="Times New Roman" w:eastAsia="Times New Roman" w:hAnsi="Times New Roman"/>
            <w:sz w:val="24"/>
            <w:szCs w:val="24"/>
            <w:lang w:eastAsia="ru-RU"/>
          </w:rPr>
          <w:t xml:space="preserve"> старшеклассников</w:t>
        </w:r>
      </w:hyperlink>
      <w:r w:rsidRPr="001F710E">
        <w:rPr>
          <w:rFonts w:ascii="Times New Roman" w:eastAsiaTheme="minorHAnsi" w:hAnsi="Times New Roman"/>
          <w:sz w:val="24"/>
          <w:szCs w:val="24"/>
        </w:rPr>
        <w:t>)</w:t>
      </w:r>
    </w:p>
    <w:p w:rsidR="00FC4540" w:rsidRPr="001F710E" w:rsidRDefault="00FC4540" w:rsidP="00FC4540">
      <w:pPr>
        <w:spacing w:before="100" w:beforeAutospacing="1" w:after="100" w:afterAutospacing="1" w:line="240" w:lineRule="auto"/>
        <w:ind w:right="-2" w:firstLine="142"/>
        <w:contextualSpacing/>
        <w:rPr>
          <w:rFonts w:ascii="Times New Roman" w:eastAsia="Times New Roman" w:hAnsi="Times New Roman"/>
          <w:sz w:val="24"/>
          <w:szCs w:val="24"/>
          <w:lang w:eastAsia="ru-RU"/>
        </w:rPr>
      </w:pPr>
    </w:p>
    <w:p w:rsidR="00FC4540" w:rsidRPr="001F710E" w:rsidRDefault="00FC4540" w:rsidP="00FC4540">
      <w:pPr>
        <w:widowControl w:val="0"/>
        <w:autoSpaceDE w:val="0"/>
        <w:autoSpaceDN w:val="0"/>
        <w:adjustRightInd w:val="0"/>
        <w:spacing w:after="0" w:line="240" w:lineRule="auto"/>
        <w:ind w:right="-2" w:firstLine="142"/>
        <w:contextualSpacing/>
        <w:jc w:val="center"/>
        <w:rPr>
          <w:rFonts w:ascii="Times New Roman" w:eastAsia="Times New Roman" w:hAnsi="Times New Roman"/>
          <w:b/>
          <w:color w:val="000000" w:themeColor="text1"/>
          <w:sz w:val="24"/>
          <w:szCs w:val="24"/>
          <w:lang w:eastAsia="ru-RU"/>
        </w:rPr>
      </w:pPr>
      <w:r w:rsidRPr="001F710E">
        <w:rPr>
          <w:rFonts w:ascii="Times New Roman" w:eastAsia="Times New Roman" w:hAnsi="Times New Roman"/>
          <w:b/>
          <w:color w:val="000000" w:themeColor="text1"/>
          <w:sz w:val="24"/>
          <w:szCs w:val="24"/>
          <w:lang w:eastAsia="ru-RU"/>
        </w:rPr>
        <w:t>Кадровое обеспечение учебно-воспитательного процесса</w:t>
      </w:r>
    </w:p>
    <w:p w:rsidR="00FC4540" w:rsidRPr="001F710E" w:rsidRDefault="00FC4540" w:rsidP="00FC4540">
      <w:pPr>
        <w:widowControl w:val="0"/>
        <w:autoSpaceDE w:val="0"/>
        <w:autoSpaceDN w:val="0"/>
        <w:adjustRightInd w:val="0"/>
        <w:spacing w:after="0" w:line="240" w:lineRule="auto"/>
        <w:ind w:right="-2" w:firstLine="142"/>
        <w:contextualSpacing/>
        <w:jc w:val="both"/>
        <w:rPr>
          <w:rFonts w:ascii="Times New Roman" w:eastAsia="Times New Roman" w:hAnsi="Times New Roman"/>
          <w:color w:val="000000" w:themeColor="text1"/>
          <w:sz w:val="24"/>
          <w:szCs w:val="24"/>
          <w:lang w:eastAsia="ru-RU"/>
        </w:rPr>
      </w:pPr>
    </w:p>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В 2021/2022 учебном году в педагогический коллектив школы входило 40 учителей </w:t>
      </w:r>
    </w:p>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Аттестация</w:t>
      </w:r>
    </w:p>
    <w:tbl>
      <w:tblPr>
        <w:tblW w:w="485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612"/>
        <w:gridCol w:w="3216"/>
        <w:gridCol w:w="3473"/>
      </w:tblGrid>
      <w:tr w:rsidR="00757036" w:rsidRPr="001F710E" w:rsidTr="00973D10">
        <w:trPr>
          <w:trHeight w:val="656"/>
          <w:jc w:val="center"/>
        </w:trPr>
        <w:tc>
          <w:tcPr>
            <w:tcW w:w="1404"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bCs/>
                <w:sz w:val="24"/>
                <w:szCs w:val="24"/>
                <w:lang w:eastAsia="ru-RU"/>
              </w:rPr>
              <w:t>На высшую квалификационную категорию</w:t>
            </w:r>
          </w:p>
        </w:tc>
        <w:tc>
          <w:tcPr>
            <w:tcW w:w="1729"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bCs/>
                <w:sz w:val="24"/>
                <w:szCs w:val="24"/>
                <w:lang w:eastAsia="ru-RU"/>
              </w:rPr>
              <w:t>На первую квалификационную категорию</w:t>
            </w:r>
          </w:p>
        </w:tc>
        <w:tc>
          <w:tcPr>
            <w:tcW w:w="1867"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bCs/>
                <w:sz w:val="24"/>
                <w:szCs w:val="24"/>
                <w:lang w:eastAsia="ru-RU"/>
              </w:rPr>
            </w:pPr>
            <w:r w:rsidRPr="001F710E">
              <w:rPr>
                <w:rFonts w:ascii="Times New Roman" w:eastAsia="Times New Roman" w:hAnsi="Times New Roman"/>
                <w:bCs/>
                <w:sz w:val="24"/>
                <w:szCs w:val="24"/>
                <w:lang w:eastAsia="ru-RU"/>
              </w:rPr>
              <w:t>СЗД</w:t>
            </w:r>
          </w:p>
        </w:tc>
      </w:tr>
      <w:tr w:rsidR="00757036" w:rsidRPr="001F710E" w:rsidTr="00973D10">
        <w:trPr>
          <w:trHeight w:val="279"/>
          <w:jc w:val="center"/>
        </w:trPr>
        <w:tc>
          <w:tcPr>
            <w:tcW w:w="1404"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Не было</w:t>
            </w:r>
          </w:p>
        </w:tc>
        <w:tc>
          <w:tcPr>
            <w:tcW w:w="1729"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Гильфанова Регина Равиловна</w:t>
            </w:r>
          </w:p>
        </w:tc>
        <w:tc>
          <w:tcPr>
            <w:tcW w:w="1867"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Гараева Чулпан Тагировна</w:t>
            </w:r>
          </w:p>
        </w:tc>
      </w:tr>
      <w:tr w:rsidR="00757036" w:rsidRPr="001F710E" w:rsidTr="00973D10">
        <w:trPr>
          <w:trHeight w:val="273"/>
          <w:jc w:val="center"/>
        </w:trPr>
        <w:tc>
          <w:tcPr>
            <w:tcW w:w="1404" w:type="pct"/>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rPr>
                <w:rFonts w:ascii="Times New Roman" w:eastAsia="Times New Roman" w:hAnsi="Times New Roman"/>
                <w:sz w:val="24"/>
                <w:szCs w:val="24"/>
                <w:lang w:eastAsia="ru-RU"/>
              </w:rPr>
            </w:pPr>
          </w:p>
        </w:tc>
        <w:tc>
          <w:tcPr>
            <w:tcW w:w="1729" w:type="pct"/>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Гильфанов Разиф Разинович</w:t>
            </w:r>
          </w:p>
        </w:tc>
        <w:tc>
          <w:tcPr>
            <w:tcW w:w="1867" w:type="pct"/>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p>
        </w:tc>
      </w:tr>
      <w:tr w:rsidR="00757036" w:rsidRPr="001F710E" w:rsidTr="00973D10">
        <w:trPr>
          <w:trHeight w:val="263"/>
          <w:jc w:val="center"/>
        </w:trPr>
        <w:tc>
          <w:tcPr>
            <w:tcW w:w="1404" w:type="pct"/>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rPr>
                <w:rFonts w:ascii="Times New Roman" w:eastAsia="Times New Roman" w:hAnsi="Times New Roman"/>
                <w:sz w:val="24"/>
                <w:szCs w:val="24"/>
                <w:lang w:eastAsia="ru-RU"/>
              </w:rPr>
            </w:pPr>
          </w:p>
        </w:tc>
        <w:tc>
          <w:tcPr>
            <w:tcW w:w="1729" w:type="pct"/>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Фазуллина Гульнар Изаиловна</w:t>
            </w:r>
          </w:p>
        </w:tc>
        <w:tc>
          <w:tcPr>
            <w:tcW w:w="1867" w:type="pct"/>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p>
        </w:tc>
      </w:tr>
      <w:tr w:rsidR="00757036" w:rsidRPr="001F710E" w:rsidTr="00973D10">
        <w:trPr>
          <w:trHeight w:val="267"/>
          <w:jc w:val="center"/>
        </w:trPr>
        <w:tc>
          <w:tcPr>
            <w:tcW w:w="1404" w:type="pct"/>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rPr>
                <w:rFonts w:ascii="Times New Roman" w:eastAsia="Times New Roman" w:hAnsi="Times New Roman"/>
                <w:sz w:val="24"/>
                <w:szCs w:val="24"/>
                <w:lang w:eastAsia="ru-RU"/>
              </w:rPr>
            </w:pPr>
          </w:p>
        </w:tc>
        <w:tc>
          <w:tcPr>
            <w:tcW w:w="1729" w:type="pct"/>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Набиуллин Рустам Рафаэлевич</w:t>
            </w:r>
          </w:p>
        </w:tc>
        <w:tc>
          <w:tcPr>
            <w:tcW w:w="1867" w:type="pct"/>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p>
        </w:tc>
      </w:tr>
      <w:tr w:rsidR="00757036" w:rsidRPr="001F710E" w:rsidTr="00973D10">
        <w:trPr>
          <w:trHeight w:val="272"/>
          <w:jc w:val="center"/>
        </w:trPr>
        <w:tc>
          <w:tcPr>
            <w:tcW w:w="1404" w:type="pct"/>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ind w:firstLine="567"/>
              <w:rPr>
                <w:rFonts w:ascii="Times New Roman" w:eastAsia="Times New Roman" w:hAnsi="Times New Roman"/>
                <w:sz w:val="24"/>
                <w:szCs w:val="24"/>
                <w:lang w:eastAsia="ru-RU"/>
              </w:rPr>
            </w:pPr>
          </w:p>
        </w:tc>
        <w:tc>
          <w:tcPr>
            <w:tcW w:w="1729" w:type="pct"/>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Мухтарова Мунисхон Аманжоновна</w:t>
            </w:r>
          </w:p>
        </w:tc>
        <w:tc>
          <w:tcPr>
            <w:tcW w:w="1867" w:type="pct"/>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p>
        </w:tc>
      </w:tr>
    </w:tbl>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Рассмотрим таблицу квалификационных категорий за 2021/2022 учебный год</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5"/>
        <w:gridCol w:w="4646"/>
      </w:tblGrid>
      <w:tr w:rsidR="00757036" w:rsidRPr="001F710E" w:rsidTr="00973D10">
        <w:trPr>
          <w:trHeight w:val="829"/>
        </w:trPr>
        <w:tc>
          <w:tcPr>
            <w:tcW w:w="2573"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color w:val="000000"/>
                <w:kern w:val="24"/>
                <w:sz w:val="24"/>
                <w:szCs w:val="24"/>
                <w:lang w:eastAsia="ru-RU"/>
              </w:rPr>
              <w:t>Педагогически работники, имеющие квал</w:t>
            </w:r>
            <w:r w:rsidRPr="001F710E">
              <w:rPr>
                <w:rFonts w:ascii="Times New Roman" w:eastAsia="Times New Roman" w:hAnsi="Times New Roman"/>
                <w:color w:val="000000"/>
                <w:spacing w:val="1"/>
                <w:kern w:val="24"/>
                <w:sz w:val="24"/>
                <w:szCs w:val="24"/>
                <w:lang w:eastAsia="ru-RU"/>
              </w:rPr>
              <w:t>и</w:t>
            </w:r>
            <w:r w:rsidRPr="001F710E">
              <w:rPr>
                <w:rFonts w:ascii="Times New Roman" w:eastAsia="Times New Roman" w:hAnsi="Times New Roman"/>
                <w:color w:val="000000"/>
                <w:spacing w:val="-2"/>
                <w:kern w:val="24"/>
                <w:sz w:val="24"/>
                <w:szCs w:val="24"/>
                <w:lang w:eastAsia="ru-RU"/>
              </w:rPr>
              <w:t>ф</w:t>
            </w:r>
            <w:r w:rsidRPr="001F710E">
              <w:rPr>
                <w:rFonts w:ascii="Times New Roman" w:eastAsia="Times New Roman" w:hAnsi="Times New Roman"/>
                <w:color w:val="000000"/>
                <w:kern w:val="24"/>
                <w:sz w:val="24"/>
                <w:szCs w:val="24"/>
                <w:lang w:eastAsia="ru-RU"/>
              </w:rPr>
              <w:t>икац</w:t>
            </w:r>
            <w:r w:rsidRPr="001F710E">
              <w:rPr>
                <w:rFonts w:ascii="Times New Roman" w:eastAsia="Times New Roman" w:hAnsi="Times New Roman"/>
                <w:color w:val="000000"/>
                <w:spacing w:val="1"/>
                <w:kern w:val="24"/>
                <w:sz w:val="24"/>
                <w:szCs w:val="24"/>
                <w:lang w:eastAsia="ru-RU"/>
              </w:rPr>
              <w:t>и</w:t>
            </w:r>
            <w:r w:rsidRPr="001F710E">
              <w:rPr>
                <w:rFonts w:ascii="Times New Roman" w:eastAsia="Times New Roman" w:hAnsi="Times New Roman"/>
                <w:color w:val="000000"/>
                <w:kern w:val="24"/>
                <w:sz w:val="24"/>
                <w:szCs w:val="24"/>
                <w:lang w:eastAsia="ru-RU"/>
              </w:rPr>
              <w:t>онные категории</w:t>
            </w:r>
          </w:p>
        </w:tc>
        <w:tc>
          <w:tcPr>
            <w:tcW w:w="2427"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color w:val="000000"/>
                <w:kern w:val="24"/>
                <w:sz w:val="24"/>
                <w:szCs w:val="24"/>
                <w:lang w:eastAsia="ru-RU"/>
              </w:rPr>
              <w:t>Количество / доля от общего количества</w:t>
            </w:r>
          </w:p>
        </w:tc>
      </w:tr>
      <w:tr w:rsidR="00757036" w:rsidRPr="001F710E" w:rsidTr="00973D10">
        <w:trPr>
          <w:trHeight w:val="276"/>
        </w:trPr>
        <w:tc>
          <w:tcPr>
            <w:tcW w:w="2573"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color w:val="000000"/>
                <w:kern w:val="24"/>
                <w:sz w:val="24"/>
                <w:szCs w:val="24"/>
                <w:lang w:eastAsia="ru-RU"/>
              </w:rPr>
              <w:t xml:space="preserve">всего: </w:t>
            </w:r>
          </w:p>
        </w:tc>
        <w:tc>
          <w:tcPr>
            <w:tcW w:w="2427"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33 (82,5%)</w:t>
            </w:r>
          </w:p>
        </w:tc>
      </w:tr>
      <w:tr w:rsidR="00757036" w:rsidRPr="001F710E" w:rsidTr="00973D10">
        <w:trPr>
          <w:trHeight w:val="293"/>
        </w:trPr>
        <w:tc>
          <w:tcPr>
            <w:tcW w:w="2573"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color w:val="000000"/>
                <w:kern w:val="24"/>
                <w:sz w:val="24"/>
                <w:szCs w:val="24"/>
                <w:lang w:eastAsia="ru-RU"/>
              </w:rPr>
              <w:t>из них: высшую категорию</w:t>
            </w:r>
          </w:p>
        </w:tc>
        <w:tc>
          <w:tcPr>
            <w:tcW w:w="2427"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11 (27,5%)</w:t>
            </w:r>
          </w:p>
        </w:tc>
      </w:tr>
      <w:tr w:rsidR="00757036" w:rsidRPr="001F710E" w:rsidTr="00973D10">
        <w:trPr>
          <w:trHeight w:val="276"/>
        </w:trPr>
        <w:tc>
          <w:tcPr>
            <w:tcW w:w="2573"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color w:val="000000"/>
                <w:kern w:val="24"/>
                <w:sz w:val="24"/>
                <w:szCs w:val="24"/>
                <w:lang w:eastAsia="ru-RU"/>
              </w:rPr>
              <w:t>первую</w:t>
            </w:r>
            <w:r w:rsidRPr="001F710E">
              <w:rPr>
                <w:rFonts w:ascii="Times New Roman" w:eastAsia="Times New Roman" w:hAnsi="Times New Roman"/>
                <w:color w:val="000000"/>
                <w:spacing w:val="60"/>
                <w:kern w:val="24"/>
                <w:sz w:val="24"/>
                <w:szCs w:val="24"/>
                <w:lang w:eastAsia="ru-RU"/>
              </w:rPr>
              <w:t xml:space="preserve"> </w:t>
            </w:r>
            <w:r w:rsidRPr="001F710E">
              <w:rPr>
                <w:rFonts w:ascii="Times New Roman" w:eastAsia="Times New Roman" w:hAnsi="Times New Roman"/>
                <w:color w:val="000000"/>
                <w:kern w:val="24"/>
                <w:sz w:val="24"/>
                <w:szCs w:val="24"/>
                <w:lang w:eastAsia="ru-RU"/>
              </w:rPr>
              <w:t>категорию</w:t>
            </w:r>
          </w:p>
        </w:tc>
        <w:tc>
          <w:tcPr>
            <w:tcW w:w="2427"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22 (55%)</w:t>
            </w:r>
          </w:p>
        </w:tc>
      </w:tr>
      <w:tr w:rsidR="00757036" w:rsidRPr="001F710E" w:rsidTr="00973D10">
        <w:trPr>
          <w:trHeight w:val="276"/>
        </w:trPr>
        <w:tc>
          <w:tcPr>
            <w:tcW w:w="2573"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color w:val="000000"/>
                <w:kern w:val="24"/>
                <w:sz w:val="24"/>
                <w:szCs w:val="24"/>
                <w:lang w:eastAsia="ru-RU"/>
              </w:rPr>
              <w:t>СЗД</w:t>
            </w:r>
          </w:p>
        </w:tc>
        <w:tc>
          <w:tcPr>
            <w:tcW w:w="2427"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 (2.5 %)</w:t>
            </w:r>
          </w:p>
        </w:tc>
      </w:tr>
      <w:tr w:rsidR="00757036" w:rsidRPr="001F710E" w:rsidTr="00973D10">
        <w:trPr>
          <w:trHeight w:val="276"/>
        </w:trPr>
        <w:tc>
          <w:tcPr>
            <w:tcW w:w="2573"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color w:val="000000"/>
                <w:kern w:val="24"/>
                <w:sz w:val="24"/>
                <w:szCs w:val="24"/>
                <w:lang w:eastAsia="ru-RU"/>
              </w:rPr>
            </w:pPr>
            <w:r w:rsidRPr="001F710E">
              <w:rPr>
                <w:rFonts w:ascii="Times New Roman" w:eastAsia="Times New Roman" w:hAnsi="Times New Roman"/>
                <w:color w:val="000000"/>
                <w:kern w:val="24"/>
                <w:sz w:val="24"/>
                <w:szCs w:val="24"/>
                <w:lang w:eastAsia="ru-RU"/>
              </w:rPr>
              <w:t>Не проходили на СЗД</w:t>
            </w:r>
          </w:p>
        </w:tc>
        <w:tc>
          <w:tcPr>
            <w:tcW w:w="2427"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 (10%)</w:t>
            </w:r>
          </w:p>
        </w:tc>
      </w:tr>
      <w:tr w:rsidR="00757036" w:rsidRPr="001F710E" w:rsidTr="00973D10">
        <w:trPr>
          <w:trHeight w:val="553"/>
        </w:trPr>
        <w:tc>
          <w:tcPr>
            <w:tcW w:w="2573"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color w:val="000000"/>
                <w:kern w:val="24"/>
                <w:sz w:val="24"/>
                <w:szCs w:val="24"/>
                <w:lang w:eastAsia="ru-RU"/>
              </w:rPr>
              <w:t>Возрастной состав педагогических работников</w:t>
            </w:r>
          </w:p>
        </w:tc>
        <w:tc>
          <w:tcPr>
            <w:tcW w:w="2427"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color w:val="000000"/>
                <w:kern w:val="24"/>
                <w:sz w:val="24"/>
                <w:szCs w:val="24"/>
                <w:lang w:eastAsia="ru-RU"/>
              </w:rPr>
              <w:t>Количество / доля от общего количества</w:t>
            </w:r>
          </w:p>
        </w:tc>
      </w:tr>
      <w:tr w:rsidR="00757036" w:rsidRPr="001F710E" w:rsidTr="00973D10">
        <w:trPr>
          <w:trHeight w:val="276"/>
        </w:trPr>
        <w:tc>
          <w:tcPr>
            <w:tcW w:w="2573"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color w:val="000000"/>
                <w:kern w:val="24"/>
                <w:sz w:val="24"/>
                <w:szCs w:val="24"/>
                <w:lang w:eastAsia="ru-RU"/>
              </w:rPr>
              <w:t>моложе 30 лет</w:t>
            </w:r>
          </w:p>
        </w:tc>
        <w:tc>
          <w:tcPr>
            <w:tcW w:w="2427"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val="tt-RU" w:eastAsia="ru-RU"/>
              </w:rPr>
            </w:pPr>
            <w:r w:rsidRPr="001F710E">
              <w:rPr>
                <w:rFonts w:ascii="Times New Roman" w:eastAsia="Times New Roman" w:hAnsi="Times New Roman"/>
                <w:sz w:val="24"/>
                <w:szCs w:val="24"/>
                <w:lang w:val="tt-RU" w:eastAsia="ru-RU"/>
              </w:rPr>
              <w:t>1</w:t>
            </w:r>
          </w:p>
        </w:tc>
      </w:tr>
      <w:tr w:rsidR="00757036" w:rsidRPr="001F710E" w:rsidTr="00973D10">
        <w:trPr>
          <w:trHeight w:val="276"/>
        </w:trPr>
        <w:tc>
          <w:tcPr>
            <w:tcW w:w="2573"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color w:val="000000"/>
                <w:kern w:val="24"/>
                <w:sz w:val="24"/>
                <w:szCs w:val="24"/>
                <w:lang w:eastAsia="ru-RU"/>
              </w:rPr>
              <w:t>от 30 до 50 лет</w:t>
            </w:r>
          </w:p>
        </w:tc>
        <w:tc>
          <w:tcPr>
            <w:tcW w:w="2427"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val="tt-RU" w:eastAsia="ru-RU"/>
              </w:rPr>
            </w:pPr>
            <w:r w:rsidRPr="001F710E">
              <w:rPr>
                <w:rFonts w:ascii="Times New Roman" w:eastAsia="Times New Roman" w:hAnsi="Times New Roman"/>
                <w:sz w:val="24"/>
                <w:szCs w:val="24"/>
                <w:lang w:val="tt-RU" w:eastAsia="ru-RU"/>
              </w:rPr>
              <w:t>23</w:t>
            </w:r>
          </w:p>
        </w:tc>
      </w:tr>
      <w:tr w:rsidR="00757036" w:rsidRPr="001F710E" w:rsidTr="00973D10">
        <w:trPr>
          <w:trHeight w:val="276"/>
        </w:trPr>
        <w:tc>
          <w:tcPr>
            <w:tcW w:w="2573"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color w:val="000000"/>
                <w:kern w:val="24"/>
                <w:sz w:val="24"/>
                <w:szCs w:val="24"/>
                <w:lang w:eastAsia="ru-RU"/>
              </w:rPr>
              <w:lastRenderedPageBreak/>
              <w:t>старше 50 лет</w:t>
            </w:r>
          </w:p>
        </w:tc>
        <w:tc>
          <w:tcPr>
            <w:tcW w:w="2427" w:type="pct"/>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val="tt-RU" w:eastAsia="ru-RU"/>
              </w:rPr>
            </w:pPr>
            <w:r w:rsidRPr="001F710E">
              <w:rPr>
                <w:rFonts w:ascii="Times New Roman" w:eastAsia="Times New Roman" w:hAnsi="Times New Roman"/>
                <w:sz w:val="24"/>
                <w:szCs w:val="24"/>
                <w:lang w:val="tt-RU" w:eastAsia="ru-RU"/>
              </w:rPr>
              <w:t>16</w:t>
            </w:r>
          </w:p>
        </w:tc>
      </w:tr>
      <w:tr w:rsidR="00757036" w:rsidRPr="001F710E" w:rsidTr="00973D10">
        <w:trPr>
          <w:trHeight w:val="390"/>
        </w:trPr>
        <w:tc>
          <w:tcPr>
            <w:tcW w:w="5000" w:type="pct"/>
            <w:gridSpan w:val="2"/>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color w:val="000000"/>
                <w:kern w:val="24"/>
                <w:sz w:val="24"/>
                <w:szCs w:val="24"/>
                <w:lang w:eastAsia="ru-RU"/>
              </w:rPr>
              <w:t xml:space="preserve">Средний возраст преподавательского состава – </w:t>
            </w:r>
          </w:p>
        </w:tc>
      </w:tr>
      <w:tr w:rsidR="00757036" w:rsidRPr="001F710E" w:rsidTr="00973D10">
        <w:trPr>
          <w:trHeight w:val="553"/>
        </w:trPr>
        <w:tc>
          <w:tcPr>
            <w:tcW w:w="5000" w:type="pct"/>
            <w:gridSpan w:val="2"/>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color w:val="000000"/>
                <w:kern w:val="24"/>
                <w:sz w:val="24"/>
                <w:szCs w:val="24"/>
                <w:lang w:eastAsia="ru-RU"/>
              </w:rPr>
              <w:t>Количество педагогов – победителей (призеров, лауреатов и др.) профессиональных конкурсов в период 2019-2022 гг. – 4</w:t>
            </w:r>
          </w:p>
        </w:tc>
      </w:tr>
      <w:tr w:rsidR="00757036" w:rsidRPr="001F710E" w:rsidTr="00973D10">
        <w:trPr>
          <w:trHeight w:val="257"/>
        </w:trPr>
        <w:tc>
          <w:tcPr>
            <w:tcW w:w="5000" w:type="pct"/>
            <w:gridSpan w:val="2"/>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color w:val="000000"/>
                <w:kern w:val="24"/>
                <w:sz w:val="24"/>
                <w:szCs w:val="24"/>
                <w:lang w:eastAsia="ru-RU"/>
              </w:rPr>
              <w:t xml:space="preserve">Количество педагогов – победителей грантов, в период 2019-2022 гг. – </w:t>
            </w:r>
          </w:p>
        </w:tc>
      </w:tr>
    </w:tbl>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Анализ педагогического состава по педагогическому стажу:</w:t>
      </w:r>
    </w:p>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от 0 до 5 лет – </w:t>
      </w:r>
      <w:r w:rsidRPr="001F710E">
        <w:rPr>
          <w:rFonts w:ascii="Times New Roman" w:eastAsia="Times New Roman" w:hAnsi="Times New Roman"/>
          <w:sz w:val="24"/>
          <w:szCs w:val="24"/>
          <w:lang w:val="tt-RU" w:eastAsia="ru-RU"/>
        </w:rPr>
        <w:t>3</w:t>
      </w:r>
      <w:r w:rsidRPr="001F710E">
        <w:rPr>
          <w:rFonts w:ascii="Times New Roman" w:eastAsia="Times New Roman" w:hAnsi="Times New Roman"/>
          <w:sz w:val="24"/>
          <w:szCs w:val="24"/>
          <w:lang w:eastAsia="ru-RU"/>
        </w:rPr>
        <w:t xml:space="preserve"> человека (11%);</w:t>
      </w:r>
    </w:p>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от 5 до 10 лет – </w:t>
      </w:r>
      <w:r w:rsidRPr="001F710E">
        <w:rPr>
          <w:rFonts w:ascii="Times New Roman" w:eastAsia="Times New Roman" w:hAnsi="Times New Roman"/>
          <w:sz w:val="24"/>
          <w:szCs w:val="24"/>
          <w:lang w:val="tt-RU" w:eastAsia="ru-RU"/>
        </w:rPr>
        <w:t>4</w:t>
      </w:r>
      <w:r w:rsidRPr="001F710E">
        <w:rPr>
          <w:rFonts w:ascii="Times New Roman" w:eastAsia="Times New Roman" w:hAnsi="Times New Roman"/>
          <w:sz w:val="24"/>
          <w:szCs w:val="24"/>
          <w:lang w:eastAsia="ru-RU"/>
        </w:rPr>
        <w:t xml:space="preserve"> человек (15,2%);</w:t>
      </w:r>
    </w:p>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от 10 до 20 лет – </w:t>
      </w:r>
      <w:r w:rsidRPr="001F710E">
        <w:rPr>
          <w:rFonts w:ascii="Times New Roman" w:eastAsia="Times New Roman" w:hAnsi="Times New Roman"/>
          <w:sz w:val="24"/>
          <w:szCs w:val="24"/>
          <w:lang w:val="tt-RU" w:eastAsia="ru-RU"/>
        </w:rPr>
        <w:t>10</w:t>
      </w:r>
      <w:r w:rsidRPr="001F710E">
        <w:rPr>
          <w:rFonts w:ascii="Times New Roman" w:eastAsia="Times New Roman" w:hAnsi="Times New Roman"/>
          <w:sz w:val="24"/>
          <w:szCs w:val="24"/>
          <w:lang w:eastAsia="ru-RU"/>
        </w:rPr>
        <w:t xml:space="preserve"> человек (25%);</w:t>
      </w:r>
    </w:p>
    <w:p w:rsidR="00757036" w:rsidRPr="001F710E" w:rsidRDefault="00757036" w:rsidP="00757036">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свыше 20 лет – </w:t>
      </w:r>
      <w:r w:rsidRPr="001F710E">
        <w:rPr>
          <w:rFonts w:ascii="Times New Roman" w:eastAsia="Times New Roman" w:hAnsi="Times New Roman"/>
          <w:sz w:val="24"/>
          <w:szCs w:val="24"/>
          <w:lang w:val="tt-RU" w:eastAsia="ru-RU"/>
        </w:rPr>
        <w:t>21</w:t>
      </w:r>
      <w:r w:rsidRPr="001F710E">
        <w:rPr>
          <w:rFonts w:ascii="Times New Roman" w:eastAsia="Times New Roman" w:hAnsi="Times New Roman"/>
          <w:sz w:val="24"/>
          <w:szCs w:val="24"/>
          <w:lang w:eastAsia="ru-RU"/>
        </w:rPr>
        <w:t xml:space="preserve"> человек (52,5%).</w:t>
      </w:r>
    </w:p>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Анализ повышения квалификации: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0"/>
        <w:gridCol w:w="4248"/>
        <w:gridCol w:w="4393"/>
      </w:tblGrid>
      <w:tr w:rsidR="00757036" w:rsidRPr="001F710E" w:rsidTr="00973D10">
        <w:trPr>
          <w:jc w:val="center"/>
        </w:trPr>
        <w:tc>
          <w:tcPr>
            <w:tcW w:w="959" w:type="dxa"/>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jc w:val="both"/>
              <w:rPr>
                <w:rFonts w:ascii="Times New Roman" w:eastAsia="Times New Roman" w:hAnsi="Times New Roman"/>
                <w:sz w:val="24"/>
                <w:szCs w:val="24"/>
                <w:lang w:val="tt-RU" w:eastAsia="ru-RU"/>
              </w:rPr>
            </w:pPr>
            <w:r w:rsidRPr="001F710E">
              <w:rPr>
                <w:rFonts w:ascii="Times New Roman" w:eastAsia="Times New Roman" w:hAnsi="Times New Roman"/>
                <w:sz w:val="24"/>
                <w:szCs w:val="24"/>
                <w:lang w:val="tt-RU" w:eastAsia="ru-RU"/>
              </w:rPr>
              <w:t>№</w:t>
            </w:r>
          </w:p>
        </w:tc>
        <w:tc>
          <w:tcPr>
            <w:tcW w:w="4394" w:type="dxa"/>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jc w:val="both"/>
              <w:rPr>
                <w:rFonts w:ascii="Times New Roman" w:eastAsia="Times New Roman" w:hAnsi="Times New Roman"/>
                <w:sz w:val="24"/>
                <w:szCs w:val="24"/>
                <w:lang w:val="tt-RU" w:eastAsia="ru-RU"/>
              </w:rPr>
            </w:pPr>
            <w:r w:rsidRPr="001F710E">
              <w:rPr>
                <w:rFonts w:ascii="Times New Roman" w:eastAsia="Times New Roman" w:hAnsi="Times New Roman"/>
                <w:sz w:val="24"/>
                <w:szCs w:val="24"/>
                <w:lang w:val="tt-RU" w:eastAsia="ru-RU"/>
              </w:rPr>
              <w:t>Ф.И.О.</w:t>
            </w:r>
          </w:p>
        </w:tc>
        <w:tc>
          <w:tcPr>
            <w:tcW w:w="4536" w:type="dxa"/>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jc w:val="both"/>
              <w:rPr>
                <w:rFonts w:ascii="Times New Roman" w:eastAsia="Times New Roman" w:hAnsi="Times New Roman"/>
                <w:sz w:val="24"/>
                <w:szCs w:val="24"/>
                <w:lang w:val="tt-RU" w:eastAsia="ru-RU"/>
              </w:rPr>
            </w:pPr>
            <w:r w:rsidRPr="001F710E">
              <w:rPr>
                <w:rFonts w:ascii="Times New Roman" w:eastAsia="Times New Roman" w:hAnsi="Times New Roman"/>
                <w:sz w:val="24"/>
                <w:szCs w:val="24"/>
                <w:lang w:val="tt-RU" w:eastAsia="ru-RU"/>
              </w:rPr>
              <w:t>Должность прохождения/ФГ</w:t>
            </w:r>
          </w:p>
        </w:tc>
      </w:tr>
      <w:tr w:rsidR="00757036" w:rsidRPr="001F710E" w:rsidTr="00973D10">
        <w:trPr>
          <w:jc w:val="center"/>
        </w:trPr>
        <w:tc>
          <w:tcPr>
            <w:tcW w:w="959"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numPr>
                <w:ilvl w:val="0"/>
                <w:numId w:val="3"/>
              </w:numPr>
              <w:spacing w:after="0" w:line="240" w:lineRule="auto"/>
              <w:jc w:val="both"/>
              <w:rPr>
                <w:rFonts w:ascii="Times New Roman" w:eastAsia="Times New Roman" w:hAnsi="Times New Roman"/>
                <w:sz w:val="24"/>
                <w:szCs w:val="24"/>
                <w:lang w:eastAsia="ru-RU"/>
              </w:rPr>
            </w:pPr>
          </w:p>
        </w:tc>
        <w:tc>
          <w:tcPr>
            <w:tcW w:w="4394"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Залилова Аида Ренатовна</w:t>
            </w:r>
          </w:p>
        </w:tc>
        <w:tc>
          <w:tcPr>
            <w:tcW w:w="4536" w:type="dxa"/>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Учитель начальных классов</w:t>
            </w:r>
          </w:p>
        </w:tc>
      </w:tr>
      <w:tr w:rsidR="00757036" w:rsidRPr="001F710E" w:rsidTr="00973D10">
        <w:trPr>
          <w:jc w:val="center"/>
        </w:trPr>
        <w:tc>
          <w:tcPr>
            <w:tcW w:w="959"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numPr>
                <w:ilvl w:val="0"/>
                <w:numId w:val="3"/>
              </w:numPr>
              <w:spacing w:after="0" w:line="240" w:lineRule="auto"/>
              <w:jc w:val="both"/>
              <w:rPr>
                <w:rFonts w:ascii="Times New Roman" w:eastAsia="Times New Roman" w:hAnsi="Times New Roman"/>
                <w:sz w:val="24"/>
                <w:szCs w:val="24"/>
                <w:lang w:eastAsia="ru-RU"/>
              </w:rPr>
            </w:pPr>
          </w:p>
        </w:tc>
        <w:tc>
          <w:tcPr>
            <w:tcW w:w="4394"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Шайхутдинова Флюза Фаварисовна </w:t>
            </w:r>
          </w:p>
        </w:tc>
        <w:tc>
          <w:tcPr>
            <w:tcW w:w="4536" w:type="dxa"/>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Учитель музыки</w:t>
            </w:r>
          </w:p>
        </w:tc>
      </w:tr>
      <w:tr w:rsidR="00757036" w:rsidRPr="001F710E" w:rsidTr="00973D10">
        <w:trPr>
          <w:jc w:val="center"/>
        </w:trPr>
        <w:tc>
          <w:tcPr>
            <w:tcW w:w="959"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numPr>
                <w:ilvl w:val="0"/>
                <w:numId w:val="3"/>
              </w:numPr>
              <w:spacing w:after="0" w:line="240" w:lineRule="auto"/>
              <w:jc w:val="both"/>
              <w:rPr>
                <w:rFonts w:ascii="Times New Roman" w:eastAsia="Times New Roman" w:hAnsi="Times New Roman"/>
                <w:sz w:val="24"/>
                <w:szCs w:val="24"/>
                <w:lang w:eastAsia="ru-RU"/>
              </w:rPr>
            </w:pPr>
          </w:p>
        </w:tc>
        <w:tc>
          <w:tcPr>
            <w:tcW w:w="4394"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Шакирова Эльмира Шарифулловна</w:t>
            </w:r>
          </w:p>
        </w:tc>
        <w:tc>
          <w:tcPr>
            <w:tcW w:w="4536" w:type="dxa"/>
            <w:tcBorders>
              <w:top w:val="single" w:sz="4" w:space="0" w:color="auto"/>
              <w:left w:val="single" w:sz="4" w:space="0" w:color="auto"/>
              <w:bottom w:val="single" w:sz="4" w:space="0" w:color="auto"/>
              <w:right w:val="single" w:sz="4" w:space="0" w:color="auto"/>
            </w:tcBorders>
            <w:hideMark/>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Учитель татарского языка </w:t>
            </w:r>
          </w:p>
        </w:tc>
      </w:tr>
      <w:tr w:rsidR="00757036" w:rsidRPr="001F710E" w:rsidTr="00973D10">
        <w:trPr>
          <w:jc w:val="center"/>
        </w:trPr>
        <w:tc>
          <w:tcPr>
            <w:tcW w:w="959"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numPr>
                <w:ilvl w:val="0"/>
                <w:numId w:val="3"/>
              </w:numPr>
              <w:spacing w:after="0" w:line="240" w:lineRule="auto"/>
              <w:jc w:val="both"/>
              <w:rPr>
                <w:rFonts w:ascii="Times New Roman" w:eastAsia="Times New Roman" w:hAnsi="Times New Roman"/>
                <w:sz w:val="24"/>
                <w:szCs w:val="24"/>
                <w:lang w:eastAsia="ru-RU"/>
              </w:rPr>
            </w:pPr>
          </w:p>
        </w:tc>
        <w:tc>
          <w:tcPr>
            <w:tcW w:w="4394"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Бадикова Гулюза Фангиловна</w:t>
            </w:r>
          </w:p>
        </w:tc>
        <w:tc>
          <w:tcPr>
            <w:tcW w:w="4536"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Учитель начальных классов</w:t>
            </w:r>
          </w:p>
        </w:tc>
      </w:tr>
      <w:tr w:rsidR="00757036" w:rsidRPr="001F710E" w:rsidTr="00973D10">
        <w:trPr>
          <w:jc w:val="center"/>
        </w:trPr>
        <w:tc>
          <w:tcPr>
            <w:tcW w:w="959"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numPr>
                <w:ilvl w:val="0"/>
                <w:numId w:val="3"/>
              </w:numPr>
              <w:spacing w:after="0" w:line="240" w:lineRule="auto"/>
              <w:jc w:val="both"/>
              <w:rPr>
                <w:rFonts w:ascii="Times New Roman" w:eastAsia="Times New Roman" w:hAnsi="Times New Roman"/>
                <w:sz w:val="24"/>
                <w:szCs w:val="24"/>
                <w:lang w:eastAsia="ru-RU"/>
              </w:rPr>
            </w:pPr>
          </w:p>
        </w:tc>
        <w:tc>
          <w:tcPr>
            <w:tcW w:w="4394"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Мухамадиева Гульнара Дамировна </w:t>
            </w:r>
          </w:p>
        </w:tc>
        <w:tc>
          <w:tcPr>
            <w:tcW w:w="4536"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Учитель математики</w:t>
            </w:r>
          </w:p>
        </w:tc>
      </w:tr>
      <w:tr w:rsidR="00757036" w:rsidRPr="001F710E" w:rsidTr="00973D10">
        <w:trPr>
          <w:jc w:val="center"/>
        </w:trPr>
        <w:tc>
          <w:tcPr>
            <w:tcW w:w="959"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numPr>
                <w:ilvl w:val="0"/>
                <w:numId w:val="3"/>
              </w:numPr>
              <w:spacing w:after="0" w:line="240" w:lineRule="auto"/>
              <w:jc w:val="both"/>
              <w:rPr>
                <w:rFonts w:ascii="Times New Roman" w:eastAsia="Times New Roman" w:hAnsi="Times New Roman"/>
                <w:sz w:val="24"/>
                <w:szCs w:val="24"/>
                <w:lang w:eastAsia="ru-RU"/>
              </w:rPr>
            </w:pPr>
          </w:p>
        </w:tc>
        <w:tc>
          <w:tcPr>
            <w:tcW w:w="4394"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Гараева Чулпан Тагировна </w:t>
            </w:r>
          </w:p>
        </w:tc>
        <w:tc>
          <w:tcPr>
            <w:tcW w:w="4536"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Учитель информатики и математики</w:t>
            </w:r>
          </w:p>
        </w:tc>
      </w:tr>
      <w:tr w:rsidR="00757036" w:rsidRPr="001F710E" w:rsidTr="00973D10">
        <w:trPr>
          <w:trHeight w:val="382"/>
          <w:jc w:val="center"/>
        </w:trPr>
        <w:tc>
          <w:tcPr>
            <w:tcW w:w="959"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numPr>
                <w:ilvl w:val="0"/>
                <w:numId w:val="3"/>
              </w:numPr>
              <w:spacing w:after="0" w:line="240" w:lineRule="auto"/>
              <w:jc w:val="both"/>
              <w:rPr>
                <w:rFonts w:ascii="Times New Roman" w:eastAsia="Times New Roman" w:hAnsi="Times New Roman"/>
                <w:sz w:val="24"/>
                <w:szCs w:val="24"/>
                <w:lang w:eastAsia="ru-RU"/>
              </w:rPr>
            </w:pPr>
          </w:p>
        </w:tc>
        <w:tc>
          <w:tcPr>
            <w:tcW w:w="4394"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Гильфанов Разиф Разинович </w:t>
            </w:r>
          </w:p>
        </w:tc>
        <w:tc>
          <w:tcPr>
            <w:tcW w:w="4536"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Учитель физической культуры</w:t>
            </w:r>
          </w:p>
        </w:tc>
      </w:tr>
      <w:tr w:rsidR="00757036" w:rsidRPr="001F710E" w:rsidTr="00973D10">
        <w:trPr>
          <w:jc w:val="center"/>
        </w:trPr>
        <w:tc>
          <w:tcPr>
            <w:tcW w:w="959"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numPr>
                <w:ilvl w:val="0"/>
                <w:numId w:val="3"/>
              </w:numPr>
              <w:spacing w:after="0" w:line="240" w:lineRule="auto"/>
              <w:jc w:val="both"/>
              <w:rPr>
                <w:rFonts w:ascii="Times New Roman" w:eastAsia="Times New Roman" w:hAnsi="Times New Roman"/>
                <w:sz w:val="24"/>
                <w:szCs w:val="24"/>
                <w:lang w:eastAsia="ru-RU"/>
              </w:rPr>
            </w:pPr>
          </w:p>
        </w:tc>
        <w:tc>
          <w:tcPr>
            <w:tcW w:w="4394"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Мухтарова Мунисхон Аманжоновна</w:t>
            </w:r>
          </w:p>
        </w:tc>
        <w:tc>
          <w:tcPr>
            <w:tcW w:w="4536"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Учитель английского языка </w:t>
            </w:r>
          </w:p>
        </w:tc>
      </w:tr>
      <w:tr w:rsidR="00757036" w:rsidRPr="001F710E" w:rsidTr="00973D10">
        <w:trPr>
          <w:jc w:val="center"/>
        </w:trPr>
        <w:tc>
          <w:tcPr>
            <w:tcW w:w="959"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numPr>
                <w:ilvl w:val="0"/>
                <w:numId w:val="3"/>
              </w:numPr>
              <w:spacing w:after="0" w:line="240" w:lineRule="auto"/>
              <w:jc w:val="both"/>
              <w:rPr>
                <w:rFonts w:ascii="Times New Roman" w:eastAsia="Times New Roman" w:hAnsi="Times New Roman"/>
                <w:sz w:val="24"/>
                <w:szCs w:val="24"/>
                <w:lang w:eastAsia="ru-RU"/>
              </w:rPr>
            </w:pPr>
          </w:p>
        </w:tc>
        <w:tc>
          <w:tcPr>
            <w:tcW w:w="4394"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Мухамадиева Гульнара Дамировна </w:t>
            </w:r>
          </w:p>
        </w:tc>
        <w:tc>
          <w:tcPr>
            <w:tcW w:w="4536"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Учитель математики</w:t>
            </w:r>
          </w:p>
        </w:tc>
      </w:tr>
      <w:tr w:rsidR="00757036" w:rsidRPr="001F710E" w:rsidTr="00973D10">
        <w:trPr>
          <w:jc w:val="center"/>
        </w:trPr>
        <w:tc>
          <w:tcPr>
            <w:tcW w:w="959"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numPr>
                <w:ilvl w:val="0"/>
                <w:numId w:val="3"/>
              </w:numPr>
              <w:spacing w:after="0" w:line="240" w:lineRule="auto"/>
              <w:jc w:val="both"/>
              <w:rPr>
                <w:rFonts w:ascii="Times New Roman" w:eastAsia="Times New Roman" w:hAnsi="Times New Roman"/>
                <w:sz w:val="24"/>
                <w:szCs w:val="24"/>
                <w:lang w:eastAsia="ru-RU"/>
              </w:rPr>
            </w:pPr>
          </w:p>
        </w:tc>
        <w:tc>
          <w:tcPr>
            <w:tcW w:w="4394"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Валиева Эльвира Дамировна </w:t>
            </w:r>
          </w:p>
        </w:tc>
        <w:tc>
          <w:tcPr>
            <w:tcW w:w="4536"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Учитель русского языка и литературы</w:t>
            </w:r>
          </w:p>
        </w:tc>
      </w:tr>
      <w:tr w:rsidR="00757036" w:rsidRPr="001F710E" w:rsidTr="00973D10">
        <w:trPr>
          <w:jc w:val="center"/>
        </w:trPr>
        <w:tc>
          <w:tcPr>
            <w:tcW w:w="959"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numPr>
                <w:ilvl w:val="0"/>
                <w:numId w:val="3"/>
              </w:numPr>
              <w:spacing w:after="0" w:line="240" w:lineRule="auto"/>
              <w:jc w:val="both"/>
              <w:rPr>
                <w:rFonts w:ascii="Times New Roman" w:eastAsia="Times New Roman" w:hAnsi="Times New Roman"/>
                <w:sz w:val="24"/>
                <w:szCs w:val="24"/>
                <w:lang w:eastAsia="ru-RU"/>
              </w:rPr>
            </w:pPr>
          </w:p>
        </w:tc>
        <w:tc>
          <w:tcPr>
            <w:tcW w:w="4394"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Салихова Рита Фаниловна </w:t>
            </w:r>
          </w:p>
        </w:tc>
        <w:tc>
          <w:tcPr>
            <w:tcW w:w="4536" w:type="dxa"/>
            <w:tcBorders>
              <w:top w:val="single" w:sz="4" w:space="0" w:color="auto"/>
              <w:left w:val="single" w:sz="4" w:space="0" w:color="auto"/>
              <w:bottom w:val="single" w:sz="4" w:space="0" w:color="auto"/>
              <w:right w:val="single" w:sz="4" w:space="0" w:color="auto"/>
            </w:tcBorders>
          </w:tcPr>
          <w:p w:rsidR="00757036" w:rsidRPr="001F710E" w:rsidRDefault="00757036" w:rsidP="00757036">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Учитель русского языка и литературы</w:t>
            </w:r>
          </w:p>
        </w:tc>
      </w:tr>
    </w:tbl>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ab/>
        <w:t>Вывод: Таким образом,  11  учителей   за 2021/2022 учебный год прошли повышение квалификации. На 2022-2023 учебный год планируют пройти повышение квалификации    17 учителей школы.</w:t>
      </w:r>
    </w:p>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 учетом организации учебно-воспитательного процесса, особенностей состава обучающихся школы, а так же запросов современного общества в 2021/2022 учебном году коллектив школы продолжил работу над методической темой «</w:t>
      </w:r>
      <w:r w:rsidRPr="001F710E">
        <w:rPr>
          <w:rFonts w:ascii="Times New Roman" w:eastAsia="Times New Roman" w:hAnsi="Times New Roman"/>
          <w:sz w:val="24"/>
          <w:szCs w:val="24"/>
          <w:u w:val="single"/>
          <w:lang w:eastAsia="ru-RU"/>
        </w:rPr>
        <w:t>Общекультурное развитие личности.  Повышение качества образования в условиях перехода на новые образовательные стандарты»</w:t>
      </w:r>
      <w:r w:rsidRPr="001F710E">
        <w:rPr>
          <w:rFonts w:ascii="Times New Roman" w:eastAsia="Times New Roman" w:hAnsi="Times New Roman"/>
          <w:sz w:val="24"/>
          <w:szCs w:val="24"/>
          <w:lang w:eastAsia="ru-RU"/>
        </w:rPr>
        <w:t>.</w:t>
      </w:r>
    </w:p>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Главными звеньями в структуре методической службы школы являются методические объединения. В школе сформировано 5 </w:t>
      </w:r>
      <w:proofErr w:type="gramStart"/>
      <w:r w:rsidRPr="001F710E">
        <w:rPr>
          <w:rFonts w:ascii="Times New Roman" w:eastAsia="Times New Roman" w:hAnsi="Times New Roman"/>
          <w:sz w:val="24"/>
          <w:szCs w:val="24"/>
          <w:lang w:eastAsia="ru-RU"/>
        </w:rPr>
        <w:t>предметных</w:t>
      </w:r>
      <w:proofErr w:type="gramEnd"/>
      <w:r w:rsidRPr="001F710E">
        <w:rPr>
          <w:rFonts w:ascii="Times New Roman" w:eastAsia="Times New Roman" w:hAnsi="Times New Roman"/>
          <w:sz w:val="24"/>
          <w:szCs w:val="24"/>
          <w:lang w:eastAsia="ru-RU"/>
        </w:rPr>
        <w:t xml:space="preserve"> методических объединения. </w:t>
      </w:r>
    </w:p>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Методическое объединение </w:t>
      </w:r>
      <w:r w:rsidRPr="001F710E">
        <w:rPr>
          <w:rFonts w:ascii="Times New Roman" w:eastAsia="Times New Roman" w:hAnsi="Times New Roman"/>
          <w:sz w:val="24"/>
          <w:szCs w:val="24"/>
          <w:u w:val="single"/>
          <w:lang w:eastAsia="ru-RU"/>
        </w:rPr>
        <w:t>учителей гуманитарного цикла</w:t>
      </w:r>
      <w:r w:rsidRPr="001F710E">
        <w:rPr>
          <w:rFonts w:ascii="Times New Roman" w:eastAsia="Times New Roman" w:hAnsi="Times New Roman"/>
          <w:sz w:val="24"/>
          <w:szCs w:val="24"/>
          <w:lang w:eastAsia="ru-RU"/>
        </w:rPr>
        <w:t xml:space="preserve"> – 6 человек, из них учителей истории – 2, русского языка и литературы – 4, </w:t>
      </w:r>
    </w:p>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Методическое объединение </w:t>
      </w:r>
      <w:r w:rsidRPr="001F710E">
        <w:rPr>
          <w:rFonts w:ascii="Times New Roman" w:eastAsia="Times New Roman" w:hAnsi="Times New Roman"/>
          <w:sz w:val="24"/>
          <w:szCs w:val="24"/>
          <w:u w:val="single"/>
          <w:lang w:eastAsia="ru-RU"/>
        </w:rPr>
        <w:t>учителей  английского языка</w:t>
      </w:r>
      <w:r w:rsidRPr="001F710E">
        <w:rPr>
          <w:rFonts w:ascii="Times New Roman" w:eastAsia="Times New Roman" w:hAnsi="Times New Roman"/>
          <w:sz w:val="24"/>
          <w:szCs w:val="24"/>
          <w:lang w:eastAsia="ru-RU"/>
        </w:rPr>
        <w:t xml:space="preserve"> – 4 человека. </w:t>
      </w:r>
    </w:p>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Методическое объединение </w:t>
      </w:r>
      <w:r w:rsidRPr="001F710E">
        <w:rPr>
          <w:rFonts w:ascii="Times New Roman" w:eastAsia="Times New Roman" w:hAnsi="Times New Roman"/>
          <w:sz w:val="24"/>
          <w:szCs w:val="24"/>
          <w:u w:val="single"/>
          <w:lang w:eastAsia="ru-RU"/>
        </w:rPr>
        <w:t>учителей татарского языка и литературы</w:t>
      </w:r>
      <w:r w:rsidRPr="001F710E">
        <w:rPr>
          <w:rFonts w:ascii="Times New Roman" w:eastAsia="Times New Roman" w:hAnsi="Times New Roman"/>
          <w:sz w:val="24"/>
          <w:szCs w:val="24"/>
          <w:lang w:eastAsia="ru-RU"/>
        </w:rPr>
        <w:t xml:space="preserve"> - 5 человек.</w:t>
      </w:r>
    </w:p>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Методическое объединение </w:t>
      </w:r>
      <w:r w:rsidRPr="001F710E">
        <w:rPr>
          <w:rFonts w:ascii="Times New Roman" w:eastAsia="Times New Roman" w:hAnsi="Times New Roman"/>
          <w:sz w:val="24"/>
          <w:szCs w:val="24"/>
          <w:u w:val="single"/>
          <w:lang w:eastAsia="ru-RU"/>
        </w:rPr>
        <w:t>учителей естественно-математического цикла</w:t>
      </w:r>
      <w:r w:rsidRPr="001F710E">
        <w:rPr>
          <w:rFonts w:ascii="Times New Roman" w:eastAsia="Times New Roman" w:hAnsi="Times New Roman"/>
          <w:sz w:val="24"/>
          <w:szCs w:val="24"/>
          <w:lang w:eastAsia="ru-RU"/>
        </w:rPr>
        <w:t xml:space="preserve"> – 8 человек, из них  учителей математики – 5, физики – 1, биологии, химии, географии - 3 человека. </w:t>
      </w:r>
    </w:p>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Методическое объединение </w:t>
      </w:r>
      <w:r w:rsidRPr="001F710E">
        <w:rPr>
          <w:rFonts w:ascii="Times New Roman" w:eastAsia="Times New Roman" w:hAnsi="Times New Roman"/>
          <w:sz w:val="24"/>
          <w:szCs w:val="24"/>
          <w:u w:val="single"/>
          <w:lang w:eastAsia="ru-RU"/>
        </w:rPr>
        <w:t>учителей начальных классов</w:t>
      </w:r>
      <w:r w:rsidRPr="001F710E">
        <w:rPr>
          <w:rFonts w:ascii="Times New Roman" w:eastAsia="Times New Roman" w:hAnsi="Times New Roman"/>
          <w:sz w:val="24"/>
          <w:szCs w:val="24"/>
          <w:lang w:eastAsia="ru-RU"/>
        </w:rPr>
        <w:t xml:space="preserve"> - 11 человек. </w:t>
      </w:r>
    </w:p>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Методическое объединение </w:t>
      </w:r>
      <w:r w:rsidRPr="001F710E">
        <w:rPr>
          <w:rFonts w:ascii="Times New Roman" w:eastAsia="Times New Roman" w:hAnsi="Times New Roman"/>
          <w:sz w:val="24"/>
          <w:szCs w:val="24"/>
          <w:u w:val="single"/>
          <w:lang w:eastAsia="ru-RU"/>
        </w:rPr>
        <w:t>учителей художественно-эстетического и спортивного цикла</w:t>
      </w:r>
      <w:r w:rsidRPr="001F710E">
        <w:rPr>
          <w:rFonts w:ascii="Times New Roman" w:eastAsia="Times New Roman" w:hAnsi="Times New Roman"/>
          <w:sz w:val="24"/>
          <w:szCs w:val="24"/>
          <w:lang w:eastAsia="ru-RU"/>
        </w:rPr>
        <w:t xml:space="preserve"> – 11 человек, из них учителей музыки – 1, физической культуры – 3, технологии –2, психолог – 1 человек. </w:t>
      </w:r>
    </w:p>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Педагог-организатор – 1 человек. </w:t>
      </w:r>
    </w:p>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Воспитатель ГПД – 1 человек.</w:t>
      </w:r>
    </w:p>
    <w:p w:rsidR="00757036" w:rsidRPr="001F710E" w:rsidRDefault="00757036" w:rsidP="00757036">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Активно в текущем году педагоги принимали участие в конкурсах профессионального мастерства, конференциях, семинарах, проводили открытые уроки:</w:t>
      </w:r>
    </w:p>
    <w:p w:rsidR="00757036" w:rsidRPr="001F710E" w:rsidRDefault="00757036" w:rsidP="00757036">
      <w:pPr>
        <w:numPr>
          <w:ilvl w:val="0"/>
          <w:numId w:val="4"/>
        </w:numPr>
        <w:spacing w:after="0" w:line="240" w:lineRule="auto"/>
        <w:ind w:left="0" w:firstLine="284"/>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Шаймарданова Л.Н.  - победитель муниципального этапа конкурса педагогов дополнительного образования  « Сердце отдаю детям»;</w:t>
      </w:r>
    </w:p>
    <w:p w:rsidR="00757036" w:rsidRPr="001F710E" w:rsidRDefault="00757036" w:rsidP="00757036">
      <w:pPr>
        <w:numPr>
          <w:ilvl w:val="0"/>
          <w:numId w:val="4"/>
        </w:numPr>
        <w:spacing w:after="0" w:line="240" w:lineRule="auto"/>
        <w:ind w:left="0" w:firstLine="284"/>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lastRenderedPageBreak/>
        <w:t>Мустафина Н.К. – победитель  муниципального этапа Всероссийского конкурса «Учитель года – 2022»;</w:t>
      </w:r>
    </w:p>
    <w:p w:rsidR="00757036" w:rsidRPr="001F710E" w:rsidRDefault="00757036" w:rsidP="00757036">
      <w:pPr>
        <w:numPr>
          <w:ilvl w:val="0"/>
          <w:numId w:val="4"/>
        </w:numPr>
        <w:spacing w:after="0" w:line="240" w:lineRule="auto"/>
        <w:ind w:left="0" w:firstLine="284"/>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Кудашева Г.Ф. – победитель муниципального этапа Всероссийского конкурса ЗДВР «Воспитать человека»</w:t>
      </w:r>
    </w:p>
    <w:p w:rsidR="00757036" w:rsidRPr="001F710E" w:rsidRDefault="00757036" w:rsidP="00757036">
      <w:pPr>
        <w:spacing w:after="0" w:line="240" w:lineRule="auto"/>
        <w:ind w:firstLine="284"/>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 этом году были проведены мероприятия:</w:t>
      </w:r>
    </w:p>
    <w:p w:rsidR="00757036" w:rsidRPr="001F710E" w:rsidRDefault="00757036" w:rsidP="00757036">
      <w:pPr>
        <w:numPr>
          <w:ilvl w:val="0"/>
          <w:numId w:val="5"/>
        </w:numPr>
        <w:spacing w:after="0" w:line="240" w:lineRule="auto"/>
        <w:ind w:left="0" w:firstLine="284"/>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РМО для начальных классов;</w:t>
      </w:r>
    </w:p>
    <w:p w:rsidR="00757036" w:rsidRPr="001F710E" w:rsidRDefault="00757036" w:rsidP="00757036">
      <w:pPr>
        <w:numPr>
          <w:ilvl w:val="0"/>
          <w:numId w:val="5"/>
        </w:numPr>
        <w:spacing w:after="0" w:line="240" w:lineRule="auto"/>
        <w:ind w:left="0" w:firstLine="284"/>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РМО для молодых специалистов</w:t>
      </w:r>
    </w:p>
    <w:p w:rsidR="00757036" w:rsidRPr="001F710E" w:rsidRDefault="00757036" w:rsidP="00757036">
      <w:pPr>
        <w:spacing w:after="0" w:line="240" w:lineRule="auto"/>
        <w:ind w:firstLine="284"/>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Педагогический коллектив школы старается не только обучать, давать знания по предметам, но и совершенствовать личностную направленность обучения и воспитания. </w:t>
      </w:r>
    </w:p>
    <w:p w:rsidR="00757036" w:rsidRPr="001F710E" w:rsidRDefault="00757036" w:rsidP="00757036">
      <w:pPr>
        <w:spacing w:after="0" w:line="240" w:lineRule="auto"/>
        <w:ind w:firstLine="284"/>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Награждение учителей:</w:t>
      </w:r>
    </w:p>
    <w:p w:rsidR="00757036" w:rsidRPr="001F710E" w:rsidRDefault="00757036" w:rsidP="00757036">
      <w:pPr>
        <w:numPr>
          <w:ilvl w:val="0"/>
          <w:numId w:val="6"/>
        </w:numPr>
        <w:spacing w:after="0" w:line="240" w:lineRule="auto"/>
        <w:ind w:left="0" w:firstLine="284"/>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Грамота ОО: Латифуллина Г.Ф., Соловьева Ф.Ф., Сафиуллина Ф.Г</w:t>
      </w:r>
    </w:p>
    <w:p w:rsidR="00757036" w:rsidRPr="001F710E" w:rsidRDefault="00757036" w:rsidP="00757036">
      <w:pPr>
        <w:numPr>
          <w:ilvl w:val="0"/>
          <w:numId w:val="6"/>
        </w:numPr>
        <w:spacing w:after="0" w:line="240" w:lineRule="auto"/>
        <w:ind w:left="0" w:firstLine="284"/>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Грамота Совета: Гильфанова Р.Р., Салихова Р.Ф., Мухамадиева Г.Д., Гайфуллина З.Н.</w:t>
      </w:r>
    </w:p>
    <w:p w:rsidR="008D0EFF" w:rsidRPr="001F710E" w:rsidRDefault="00757036" w:rsidP="00757036">
      <w:pPr>
        <w:numPr>
          <w:ilvl w:val="0"/>
          <w:numId w:val="6"/>
        </w:numPr>
        <w:spacing w:after="0" w:line="240" w:lineRule="auto"/>
        <w:ind w:left="0" w:firstLine="284"/>
        <w:jc w:val="both"/>
        <w:rPr>
          <w:rFonts w:ascii="Times New Roman" w:eastAsia="Times New Roman" w:hAnsi="Times New Roman"/>
          <w:sz w:val="24"/>
          <w:szCs w:val="24"/>
          <w:lang w:val="x-none" w:eastAsia="ru-RU"/>
        </w:rPr>
      </w:pPr>
      <w:r w:rsidRPr="001F710E">
        <w:rPr>
          <w:rFonts w:ascii="Times New Roman" w:eastAsia="Times New Roman" w:hAnsi="Times New Roman"/>
          <w:sz w:val="24"/>
          <w:szCs w:val="24"/>
          <w:lang w:eastAsia="ru-RU"/>
        </w:rPr>
        <w:t>Нагрудный знак за заслуги в образовании РТ</w:t>
      </w:r>
      <w:r w:rsidRPr="001F710E">
        <w:rPr>
          <w:rFonts w:ascii="Times New Roman" w:eastAsia="Times New Roman" w:hAnsi="Times New Roman"/>
          <w:sz w:val="24"/>
          <w:szCs w:val="24"/>
          <w:lang w:val="x-none" w:eastAsia="ru-RU"/>
        </w:rPr>
        <w:t>:</w:t>
      </w:r>
      <w:r w:rsidRPr="001F710E">
        <w:rPr>
          <w:rFonts w:ascii="Times New Roman" w:eastAsia="Times New Roman" w:hAnsi="Times New Roman"/>
          <w:sz w:val="24"/>
          <w:szCs w:val="24"/>
          <w:lang w:eastAsia="ru-RU"/>
        </w:rPr>
        <w:t xml:space="preserve"> Шакирова Э.Ш.</w:t>
      </w:r>
    </w:p>
    <w:p w:rsidR="00BE4821" w:rsidRPr="001F710E" w:rsidRDefault="008D0EFF" w:rsidP="00BE4821">
      <w:pPr>
        <w:rPr>
          <w:rFonts w:ascii="Times New Roman" w:hAnsi="Times New Roman"/>
          <w:b/>
          <w:sz w:val="24"/>
          <w:szCs w:val="24"/>
        </w:rPr>
      </w:pPr>
      <w:r w:rsidRPr="001F710E">
        <w:rPr>
          <w:rFonts w:ascii="Times New Roman" w:eastAsia="Times New Roman" w:hAnsi="Times New Roman"/>
          <w:iCs/>
          <w:sz w:val="24"/>
          <w:szCs w:val="24"/>
        </w:rPr>
        <w:t xml:space="preserve"> </w:t>
      </w:r>
      <w:r w:rsidR="009247F7" w:rsidRPr="001F710E">
        <w:rPr>
          <w:rFonts w:ascii="Times New Roman" w:eastAsia="Times New Roman" w:hAnsi="Times New Roman"/>
          <w:iCs/>
          <w:sz w:val="24"/>
          <w:szCs w:val="24"/>
        </w:rPr>
        <w:t xml:space="preserve"> </w:t>
      </w:r>
      <w:r w:rsidR="00BE4821" w:rsidRPr="001F710E">
        <w:rPr>
          <w:rFonts w:ascii="Times New Roman" w:hAnsi="Times New Roman"/>
          <w:b/>
          <w:sz w:val="24"/>
          <w:szCs w:val="24"/>
        </w:rPr>
        <w:t xml:space="preserve">Раздел 3. Содержание подготовки </w:t>
      </w:r>
      <w:proofErr w:type="gramStart"/>
      <w:r w:rsidR="00BE4821" w:rsidRPr="001F710E">
        <w:rPr>
          <w:rFonts w:ascii="Times New Roman" w:hAnsi="Times New Roman"/>
          <w:b/>
          <w:sz w:val="24"/>
          <w:szCs w:val="24"/>
        </w:rPr>
        <w:t>обучающихся</w:t>
      </w:r>
      <w:proofErr w:type="gramEnd"/>
      <w:r w:rsidR="00BE4821" w:rsidRPr="001F710E">
        <w:rPr>
          <w:rFonts w:ascii="Times New Roman" w:hAnsi="Times New Roman"/>
          <w:b/>
          <w:sz w:val="24"/>
          <w:szCs w:val="24"/>
        </w:rPr>
        <w:t xml:space="preserve"> </w:t>
      </w:r>
    </w:p>
    <w:p w:rsidR="00BE4821" w:rsidRPr="001F710E" w:rsidRDefault="00BE4821" w:rsidP="00BE4821">
      <w:pPr>
        <w:rPr>
          <w:rFonts w:ascii="Times New Roman" w:hAnsi="Times New Roman"/>
          <w:sz w:val="24"/>
          <w:szCs w:val="24"/>
        </w:rPr>
      </w:pPr>
      <w:r w:rsidRPr="001F710E">
        <w:rPr>
          <w:rFonts w:ascii="Times New Roman" w:hAnsi="Times New Roman"/>
          <w:b/>
          <w:sz w:val="24"/>
          <w:szCs w:val="24"/>
        </w:rPr>
        <w:t xml:space="preserve">Виды </w:t>
      </w:r>
      <w:proofErr w:type="gramStart"/>
      <w:r w:rsidRPr="001F710E">
        <w:rPr>
          <w:rFonts w:ascii="Times New Roman" w:hAnsi="Times New Roman"/>
          <w:b/>
          <w:sz w:val="24"/>
          <w:szCs w:val="24"/>
        </w:rPr>
        <w:t>реализуемых</w:t>
      </w:r>
      <w:proofErr w:type="gramEnd"/>
      <w:r w:rsidRPr="001F710E">
        <w:rPr>
          <w:rFonts w:ascii="Times New Roman" w:hAnsi="Times New Roman"/>
          <w:b/>
          <w:sz w:val="24"/>
          <w:szCs w:val="24"/>
        </w:rPr>
        <w:t xml:space="preserve"> ООП: </w:t>
      </w:r>
      <w:r w:rsidRPr="001F710E">
        <w:rPr>
          <w:rFonts w:ascii="Times New Roman" w:hAnsi="Times New Roman"/>
          <w:sz w:val="24"/>
          <w:szCs w:val="24"/>
        </w:rPr>
        <w:t xml:space="preserve"> ООП начального общего образования, ООП основного общего образования, ООП среднего общего образования.</w:t>
      </w:r>
    </w:p>
    <w:p w:rsidR="00BE4821" w:rsidRPr="001F710E" w:rsidRDefault="00BE4821" w:rsidP="00BE4821">
      <w:pPr>
        <w:rPr>
          <w:rFonts w:ascii="Times New Roman" w:hAnsi="Times New Roman"/>
          <w:sz w:val="24"/>
          <w:szCs w:val="24"/>
        </w:rPr>
      </w:pPr>
      <w:r w:rsidRPr="001F710E">
        <w:rPr>
          <w:rFonts w:ascii="Times New Roman" w:hAnsi="Times New Roman"/>
          <w:sz w:val="24"/>
          <w:szCs w:val="24"/>
        </w:rPr>
        <w:t xml:space="preserve">Численность </w:t>
      </w:r>
      <w:proofErr w:type="gramStart"/>
      <w:r w:rsidRPr="001F710E">
        <w:rPr>
          <w:rFonts w:ascii="Times New Roman" w:hAnsi="Times New Roman"/>
          <w:sz w:val="24"/>
          <w:szCs w:val="24"/>
        </w:rPr>
        <w:t>обучающихся</w:t>
      </w:r>
      <w:proofErr w:type="gramEnd"/>
      <w:r w:rsidRPr="001F710E">
        <w:rPr>
          <w:rFonts w:ascii="Times New Roman" w:hAnsi="Times New Roman"/>
          <w:sz w:val="24"/>
          <w:szCs w:val="24"/>
        </w:rPr>
        <w:t>, осваивающих ООП по уровням общего образования:</w:t>
      </w:r>
    </w:p>
    <w:p w:rsidR="00BE4821" w:rsidRPr="001F710E" w:rsidRDefault="00BE4821" w:rsidP="00BE4821">
      <w:pPr>
        <w:rPr>
          <w:rFonts w:ascii="Times New Roman" w:hAnsi="Times New Roman"/>
          <w:color w:val="000000" w:themeColor="text1"/>
          <w:sz w:val="24"/>
          <w:szCs w:val="24"/>
        </w:rPr>
      </w:pPr>
      <w:r w:rsidRPr="001F710E">
        <w:rPr>
          <w:rFonts w:ascii="Times New Roman" w:hAnsi="Times New Roman"/>
          <w:sz w:val="24"/>
          <w:szCs w:val="24"/>
        </w:rPr>
        <w:t xml:space="preserve">- начального общего образования - </w:t>
      </w:r>
      <w:r w:rsidR="00704E47" w:rsidRPr="001F710E">
        <w:rPr>
          <w:rFonts w:ascii="Times New Roman" w:hAnsi="Times New Roman"/>
          <w:b/>
          <w:color w:val="000000" w:themeColor="text1"/>
          <w:sz w:val="24"/>
          <w:szCs w:val="24"/>
        </w:rPr>
        <w:t>233</w:t>
      </w:r>
    </w:p>
    <w:p w:rsidR="00BE4821" w:rsidRPr="001F710E" w:rsidRDefault="00BE4821" w:rsidP="00BE4821">
      <w:pPr>
        <w:rPr>
          <w:rFonts w:ascii="Times New Roman" w:hAnsi="Times New Roman"/>
          <w:b/>
          <w:color w:val="000000" w:themeColor="text1"/>
          <w:sz w:val="24"/>
          <w:szCs w:val="24"/>
        </w:rPr>
      </w:pPr>
      <w:r w:rsidRPr="001F710E">
        <w:rPr>
          <w:rFonts w:ascii="Times New Roman" w:hAnsi="Times New Roman"/>
          <w:color w:val="000000" w:themeColor="text1"/>
          <w:sz w:val="24"/>
          <w:szCs w:val="24"/>
        </w:rPr>
        <w:t xml:space="preserve">- основного общего образования - </w:t>
      </w:r>
      <w:r w:rsidR="00704E47" w:rsidRPr="001F710E">
        <w:rPr>
          <w:rFonts w:ascii="Times New Roman" w:hAnsi="Times New Roman"/>
          <w:b/>
          <w:color w:val="000000" w:themeColor="text1"/>
          <w:sz w:val="24"/>
          <w:szCs w:val="24"/>
        </w:rPr>
        <w:t>242</w:t>
      </w:r>
    </w:p>
    <w:p w:rsidR="00BE4821" w:rsidRPr="001F710E" w:rsidRDefault="00BE4821" w:rsidP="00BE4821">
      <w:pPr>
        <w:rPr>
          <w:rFonts w:ascii="Times New Roman" w:hAnsi="Times New Roman"/>
          <w:b/>
          <w:color w:val="000000" w:themeColor="text1"/>
          <w:sz w:val="24"/>
          <w:szCs w:val="24"/>
        </w:rPr>
      </w:pPr>
      <w:r w:rsidRPr="001F710E">
        <w:rPr>
          <w:rFonts w:ascii="Times New Roman" w:hAnsi="Times New Roman"/>
          <w:color w:val="000000" w:themeColor="text1"/>
          <w:sz w:val="24"/>
          <w:szCs w:val="24"/>
        </w:rPr>
        <w:t xml:space="preserve">- среднего общего образования – </w:t>
      </w:r>
      <w:r w:rsidR="00704E47" w:rsidRPr="001F710E">
        <w:rPr>
          <w:rFonts w:ascii="Times New Roman" w:hAnsi="Times New Roman"/>
          <w:b/>
          <w:color w:val="000000" w:themeColor="text1"/>
          <w:sz w:val="24"/>
          <w:szCs w:val="24"/>
        </w:rPr>
        <w:t>56</w:t>
      </w:r>
    </w:p>
    <w:p w:rsidR="00BE4821" w:rsidRPr="001F710E" w:rsidRDefault="00BE4821" w:rsidP="00BE4821">
      <w:pPr>
        <w:rPr>
          <w:rFonts w:ascii="Times New Roman" w:hAnsi="Times New Roman"/>
          <w:b/>
          <w:sz w:val="24"/>
          <w:szCs w:val="24"/>
        </w:rPr>
      </w:pPr>
      <w:r w:rsidRPr="001F710E">
        <w:rPr>
          <w:rFonts w:ascii="Times New Roman" w:hAnsi="Times New Roman"/>
          <w:sz w:val="24"/>
          <w:szCs w:val="24"/>
        </w:rPr>
        <w:t xml:space="preserve">Количество индивидуальных учебных планов по разным категориям обучающихся – </w:t>
      </w:r>
      <w:r w:rsidR="00704E47" w:rsidRPr="001F710E">
        <w:rPr>
          <w:rFonts w:ascii="Times New Roman" w:hAnsi="Times New Roman"/>
          <w:b/>
          <w:sz w:val="24"/>
          <w:szCs w:val="24"/>
        </w:rPr>
        <w:t>4</w:t>
      </w:r>
    </w:p>
    <w:p w:rsidR="00BE4821" w:rsidRDefault="00BE4821" w:rsidP="00BE4821">
      <w:pPr>
        <w:spacing w:after="160" w:line="259" w:lineRule="auto"/>
        <w:jc w:val="both"/>
        <w:rPr>
          <w:rFonts w:ascii="Times New Roman" w:hAnsi="Times New Roman"/>
          <w:sz w:val="24"/>
          <w:szCs w:val="24"/>
        </w:rPr>
      </w:pPr>
      <w:r w:rsidRPr="001F710E">
        <w:rPr>
          <w:rFonts w:ascii="Times New Roman" w:hAnsi="Times New Roman"/>
          <w:sz w:val="24"/>
          <w:szCs w:val="24"/>
        </w:rPr>
        <w:t>В МБОУ «Джалильская СОШ №1» дополнительное образование детей реализуется по нескольким направлениям:</w:t>
      </w:r>
    </w:p>
    <w:p w:rsidR="004A131D" w:rsidRPr="004A131D" w:rsidRDefault="004A131D" w:rsidP="004A131D">
      <w:pPr>
        <w:pStyle w:val="a8"/>
        <w:widowControl w:val="0"/>
        <w:numPr>
          <w:ilvl w:val="0"/>
          <w:numId w:val="67"/>
        </w:numPr>
        <w:autoSpaceDE w:val="0"/>
        <w:autoSpaceDN w:val="0"/>
        <w:adjustRightInd w:val="0"/>
        <w:spacing w:after="0" w:line="360" w:lineRule="auto"/>
        <w:jc w:val="both"/>
        <w:rPr>
          <w:rFonts w:ascii="Times New Roman" w:hAnsi="Times New Roman"/>
          <w:sz w:val="24"/>
          <w:szCs w:val="24"/>
        </w:rPr>
      </w:pPr>
      <w:r w:rsidRPr="004A131D">
        <w:rPr>
          <w:rFonts w:ascii="Times New Roman" w:hAnsi="Times New Roman"/>
          <w:sz w:val="24"/>
          <w:szCs w:val="24"/>
        </w:rPr>
        <w:t xml:space="preserve">Социально-гуманитарное направление: </w:t>
      </w:r>
    </w:p>
    <w:p w:rsidR="004A131D" w:rsidRPr="004A131D" w:rsidRDefault="004A131D" w:rsidP="004A131D">
      <w:pPr>
        <w:pStyle w:val="a8"/>
        <w:widowControl w:val="0"/>
        <w:numPr>
          <w:ilvl w:val="4"/>
          <w:numId w:val="68"/>
        </w:numPr>
        <w:autoSpaceDE w:val="0"/>
        <w:autoSpaceDN w:val="0"/>
        <w:adjustRightInd w:val="0"/>
        <w:spacing w:after="0" w:line="360" w:lineRule="auto"/>
        <w:jc w:val="both"/>
        <w:rPr>
          <w:rFonts w:ascii="Times New Roman" w:hAnsi="Times New Roman"/>
          <w:sz w:val="24"/>
          <w:szCs w:val="24"/>
        </w:rPr>
      </w:pPr>
      <w:r w:rsidRPr="004A131D">
        <w:rPr>
          <w:rFonts w:ascii="Times New Roman" w:hAnsi="Times New Roman"/>
          <w:sz w:val="24"/>
          <w:szCs w:val="24"/>
        </w:rPr>
        <w:t>Юные инспектора движения (количество детей: 10)</w:t>
      </w:r>
    </w:p>
    <w:p w:rsidR="004A131D" w:rsidRPr="004A131D" w:rsidRDefault="004A131D" w:rsidP="004A131D">
      <w:pPr>
        <w:pStyle w:val="a8"/>
        <w:widowControl w:val="0"/>
        <w:numPr>
          <w:ilvl w:val="4"/>
          <w:numId w:val="68"/>
        </w:numPr>
        <w:autoSpaceDE w:val="0"/>
        <w:autoSpaceDN w:val="0"/>
        <w:adjustRightInd w:val="0"/>
        <w:spacing w:after="0" w:line="360" w:lineRule="auto"/>
        <w:jc w:val="both"/>
        <w:rPr>
          <w:rFonts w:ascii="Times New Roman" w:hAnsi="Times New Roman"/>
          <w:sz w:val="24"/>
          <w:szCs w:val="24"/>
        </w:rPr>
      </w:pPr>
      <w:r w:rsidRPr="004A131D">
        <w:rPr>
          <w:rFonts w:ascii="Times New Roman" w:hAnsi="Times New Roman"/>
          <w:sz w:val="24"/>
          <w:szCs w:val="24"/>
        </w:rPr>
        <w:t>Увлекательный английский (количество детей: 47)</w:t>
      </w:r>
    </w:p>
    <w:p w:rsidR="004A131D" w:rsidRPr="004A131D" w:rsidRDefault="004A131D" w:rsidP="004A131D">
      <w:pPr>
        <w:pStyle w:val="a8"/>
        <w:widowControl w:val="0"/>
        <w:numPr>
          <w:ilvl w:val="3"/>
          <w:numId w:val="68"/>
        </w:numPr>
        <w:autoSpaceDE w:val="0"/>
        <w:autoSpaceDN w:val="0"/>
        <w:adjustRightInd w:val="0"/>
        <w:spacing w:after="0" w:line="360" w:lineRule="auto"/>
        <w:jc w:val="both"/>
        <w:rPr>
          <w:rFonts w:ascii="Times New Roman" w:hAnsi="Times New Roman"/>
          <w:sz w:val="24"/>
          <w:szCs w:val="24"/>
        </w:rPr>
      </w:pPr>
      <w:r w:rsidRPr="004A131D">
        <w:rPr>
          <w:rFonts w:ascii="Times New Roman" w:hAnsi="Times New Roman"/>
          <w:sz w:val="24"/>
          <w:szCs w:val="24"/>
        </w:rPr>
        <w:t xml:space="preserve">Художественное направление: </w:t>
      </w:r>
    </w:p>
    <w:p w:rsidR="004A131D" w:rsidRPr="004A131D" w:rsidRDefault="004A131D" w:rsidP="004A131D">
      <w:pPr>
        <w:pStyle w:val="a8"/>
        <w:widowControl w:val="0"/>
        <w:numPr>
          <w:ilvl w:val="4"/>
          <w:numId w:val="69"/>
        </w:numPr>
        <w:autoSpaceDE w:val="0"/>
        <w:autoSpaceDN w:val="0"/>
        <w:adjustRightInd w:val="0"/>
        <w:spacing w:after="0" w:line="360" w:lineRule="auto"/>
        <w:jc w:val="both"/>
        <w:rPr>
          <w:rFonts w:ascii="Times New Roman" w:hAnsi="Times New Roman"/>
          <w:sz w:val="24"/>
          <w:szCs w:val="24"/>
        </w:rPr>
      </w:pPr>
      <w:r w:rsidRPr="004A131D">
        <w:rPr>
          <w:rFonts w:ascii="Times New Roman" w:hAnsi="Times New Roman"/>
          <w:sz w:val="24"/>
          <w:szCs w:val="24"/>
        </w:rPr>
        <w:t>Фотокружок «Ракурс» (количество детей: 14)</w:t>
      </w:r>
    </w:p>
    <w:p w:rsidR="004A131D" w:rsidRPr="004A131D" w:rsidRDefault="004A131D" w:rsidP="004A131D">
      <w:pPr>
        <w:pStyle w:val="a8"/>
        <w:widowControl w:val="0"/>
        <w:numPr>
          <w:ilvl w:val="4"/>
          <w:numId w:val="69"/>
        </w:numPr>
        <w:autoSpaceDE w:val="0"/>
        <w:autoSpaceDN w:val="0"/>
        <w:adjustRightInd w:val="0"/>
        <w:spacing w:after="0" w:line="360" w:lineRule="auto"/>
        <w:jc w:val="both"/>
        <w:rPr>
          <w:rFonts w:ascii="Times New Roman" w:hAnsi="Times New Roman"/>
          <w:sz w:val="24"/>
          <w:szCs w:val="24"/>
        </w:rPr>
      </w:pPr>
      <w:r w:rsidRPr="004A131D">
        <w:rPr>
          <w:rFonts w:ascii="Times New Roman" w:hAnsi="Times New Roman"/>
          <w:sz w:val="24"/>
          <w:szCs w:val="24"/>
        </w:rPr>
        <w:t xml:space="preserve">Умелые ручки (количество детей: 30) </w:t>
      </w:r>
    </w:p>
    <w:p w:rsidR="004A131D" w:rsidRPr="004A131D" w:rsidRDefault="004A131D" w:rsidP="004A131D">
      <w:pPr>
        <w:pStyle w:val="a8"/>
        <w:widowControl w:val="0"/>
        <w:numPr>
          <w:ilvl w:val="4"/>
          <w:numId w:val="69"/>
        </w:numPr>
        <w:autoSpaceDE w:val="0"/>
        <w:autoSpaceDN w:val="0"/>
        <w:adjustRightInd w:val="0"/>
        <w:spacing w:after="0" w:line="360" w:lineRule="auto"/>
        <w:jc w:val="both"/>
        <w:rPr>
          <w:rFonts w:ascii="Times New Roman" w:hAnsi="Times New Roman"/>
          <w:sz w:val="24"/>
          <w:szCs w:val="24"/>
        </w:rPr>
      </w:pPr>
      <w:r w:rsidRPr="004A131D">
        <w:rPr>
          <w:rFonts w:ascii="Times New Roman" w:hAnsi="Times New Roman"/>
          <w:sz w:val="24"/>
          <w:szCs w:val="24"/>
        </w:rPr>
        <w:t xml:space="preserve">Театральный кружок (количество детей: 20) </w:t>
      </w:r>
    </w:p>
    <w:p w:rsidR="004A131D" w:rsidRPr="004A131D" w:rsidRDefault="004A131D" w:rsidP="004A131D">
      <w:pPr>
        <w:pStyle w:val="a8"/>
        <w:widowControl w:val="0"/>
        <w:numPr>
          <w:ilvl w:val="4"/>
          <w:numId w:val="69"/>
        </w:numPr>
        <w:autoSpaceDE w:val="0"/>
        <w:autoSpaceDN w:val="0"/>
        <w:adjustRightInd w:val="0"/>
        <w:spacing w:after="0" w:line="360" w:lineRule="auto"/>
        <w:jc w:val="both"/>
        <w:rPr>
          <w:rFonts w:ascii="Times New Roman" w:hAnsi="Times New Roman"/>
          <w:sz w:val="24"/>
          <w:szCs w:val="24"/>
        </w:rPr>
      </w:pPr>
      <w:r w:rsidRPr="004A131D">
        <w:rPr>
          <w:rFonts w:ascii="Times New Roman" w:hAnsi="Times New Roman"/>
          <w:sz w:val="24"/>
          <w:szCs w:val="24"/>
        </w:rPr>
        <w:t xml:space="preserve">Вокальный кружок «Семь нот» (количество детей: 15) </w:t>
      </w:r>
    </w:p>
    <w:p w:rsidR="004A131D" w:rsidRPr="004A131D" w:rsidRDefault="004A131D" w:rsidP="004A131D">
      <w:pPr>
        <w:pStyle w:val="a8"/>
        <w:widowControl w:val="0"/>
        <w:numPr>
          <w:ilvl w:val="3"/>
          <w:numId w:val="69"/>
        </w:numPr>
        <w:autoSpaceDE w:val="0"/>
        <w:autoSpaceDN w:val="0"/>
        <w:adjustRightInd w:val="0"/>
        <w:spacing w:after="0" w:line="360" w:lineRule="auto"/>
        <w:jc w:val="both"/>
        <w:rPr>
          <w:rFonts w:ascii="Times New Roman" w:hAnsi="Times New Roman"/>
          <w:sz w:val="24"/>
          <w:szCs w:val="24"/>
        </w:rPr>
      </w:pPr>
      <w:r w:rsidRPr="004A131D">
        <w:rPr>
          <w:rFonts w:ascii="Times New Roman" w:hAnsi="Times New Roman"/>
          <w:sz w:val="24"/>
          <w:szCs w:val="24"/>
        </w:rPr>
        <w:t xml:space="preserve">Техническое направление: </w:t>
      </w:r>
    </w:p>
    <w:p w:rsidR="004A131D" w:rsidRPr="004A131D" w:rsidRDefault="004A131D" w:rsidP="004A131D">
      <w:pPr>
        <w:spacing w:after="160" w:line="259" w:lineRule="auto"/>
        <w:jc w:val="both"/>
        <w:rPr>
          <w:rFonts w:ascii="Times New Roman" w:hAnsi="Times New Roman"/>
          <w:sz w:val="24"/>
          <w:szCs w:val="24"/>
        </w:rPr>
      </w:pPr>
      <w:proofErr w:type="gramStart"/>
      <w:r w:rsidRPr="004A131D">
        <w:rPr>
          <w:rFonts w:ascii="Times New Roman" w:hAnsi="Times New Roman"/>
          <w:sz w:val="24"/>
          <w:szCs w:val="24"/>
        </w:rPr>
        <w:t>Основы робототехники (количество детей: 43</w:t>
      </w:r>
      <w:proofErr w:type="gramEnd"/>
    </w:p>
    <w:p w:rsidR="008714B0" w:rsidRPr="008714B0" w:rsidRDefault="008714B0" w:rsidP="008714B0">
      <w:pPr>
        <w:spacing w:after="0" w:line="240" w:lineRule="auto"/>
        <w:ind w:firstLine="709"/>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Учебный план разработан на основе:</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Закона Российской Федерации (от 29 декабря 2012 года №273-ФЗ) «Об образовании в Российской Федерации»;</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06.10.2009 года № 373;</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lastRenderedPageBreak/>
        <w:t>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от 17.12.2010 г. №1897;</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Федерального государственного образовательного стандарта среднего общего образования, утвержденного приказом Министерства образования и науки Российской Федерации от 17.05.2012 №413 (с изменениями и дополнениями от 29.12.2014 года, от 31 декабря 2015 года, 29 июня 2017 года);</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Федерального государственного образовательного стандарта основного общего образование, утвержденного Приказом Министерства образования и науки Российской Федерации 31.05.2021 г. № 287 (с изменениями и дополнениями от 18.07.2022 г. № 568).</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Федерального государственного образовательного стандарта начального общего образование, утвержденного Приказом Министерства образования и науки Российской Федерации 31.05.2021 г. № 286 (с изменениями и дополнениями от 18.07.2022 г. № 569).</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Основной образовательной программы основного общего образования, утвержденный приказом школы  № 180    от 19.08.2022 г.</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Основной образовательной программы начального общего образования</w:t>
      </w:r>
      <w:proofErr w:type="gramStart"/>
      <w:r w:rsidRPr="008714B0">
        <w:rPr>
          <w:rFonts w:ascii="Times New Roman" w:eastAsia="Times New Roman" w:hAnsi="Times New Roman"/>
          <w:bCs/>
          <w:sz w:val="24"/>
          <w:szCs w:val="24"/>
          <w:lang w:eastAsia="ru-RU"/>
        </w:rPr>
        <w:t xml:space="preserve"> ,</w:t>
      </w:r>
      <w:proofErr w:type="gramEnd"/>
      <w:r w:rsidRPr="008714B0">
        <w:rPr>
          <w:rFonts w:ascii="Times New Roman" w:eastAsia="Times New Roman" w:hAnsi="Times New Roman"/>
          <w:bCs/>
          <w:sz w:val="24"/>
          <w:szCs w:val="24"/>
          <w:lang w:eastAsia="ru-RU"/>
        </w:rPr>
        <w:t xml:space="preserve"> утвержденный приказом школы  № 180  от 19.08.2022 г.</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Приказа МОиН РФ от 09.03.2004 №1312 (ред. от 01.02.2012 с изменениями, вступившими в силу с 01.09.2012) «Об утверждении федерального базисного учебного плана и примерных учебных планов для образовательных учреждений Российской федерации, реализующих программы общего образования»;</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Приказа МОиН РФ от 05.03.2004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от 22.03.2021г. №115;</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 xml:space="preserve">Письма Министерства образования и науки РТ от  23 июня 2012 года № 7699/12  «Об учебных планах для </w:t>
      </w:r>
      <w:r w:rsidRPr="008714B0">
        <w:rPr>
          <w:rFonts w:ascii="Times New Roman" w:eastAsia="Times New Roman" w:hAnsi="Times New Roman"/>
          <w:bCs/>
          <w:sz w:val="24"/>
          <w:szCs w:val="24"/>
          <w:lang w:val="en-US" w:eastAsia="ru-RU"/>
        </w:rPr>
        <w:t>I</w:t>
      </w:r>
      <w:r w:rsidRPr="008714B0">
        <w:rPr>
          <w:rFonts w:ascii="Times New Roman" w:eastAsia="Times New Roman" w:hAnsi="Times New Roman"/>
          <w:bCs/>
          <w:sz w:val="24"/>
          <w:szCs w:val="24"/>
          <w:lang w:eastAsia="ru-RU"/>
        </w:rPr>
        <w:t>-</w:t>
      </w:r>
      <w:r w:rsidRPr="008714B0">
        <w:rPr>
          <w:rFonts w:ascii="Times New Roman" w:eastAsia="Times New Roman" w:hAnsi="Times New Roman"/>
          <w:bCs/>
          <w:sz w:val="24"/>
          <w:szCs w:val="24"/>
          <w:lang w:val="en-US" w:eastAsia="ru-RU"/>
        </w:rPr>
        <w:t>IX</w:t>
      </w:r>
      <w:r w:rsidRPr="008714B0">
        <w:rPr>
          <w:rFonts w:ascii="Times New Roman" w:eastAsia="Times New Roman" w:hAnsi="Times New Roman"/>
          <w:bCs/>
          <w:sz w:val="24"/>
          <w:szCs w:val="24"/>
          <w:lang w:eastAsia="ru-RU"/>
        </w:rPr>
        <w:t xml:space="preserve"> классов школ Республики Татарстан, реализующих основные образовательные программы начального общего образования и основного общего образования в соответствии с ФГОС общего образования»;</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Закона Российской Федерации от 25.10.1991 №1807-1 (ред. от 12.03.2014) «О языках народов Российской Федерации»;</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Федерального перечня учебников, рекомендованных и допущенных к использованию в образовательном процессе в образовательных организациях, реализующих образовательные программы общего образования и имеющих государственную аккредитацию;</w:t>
      </w:r>
    </w:p>
    <w:p w:rsidR="008714B0" w:rsidRPr="008714B0" w:rsidRDefault="008714B0" w:rsidP="00706F2D">
      <w:pPr>
        <w:numPr>
          <w:ilvl w:val="0"/>
          <w:numId w:val="41"/>
        </w:numPr>
        <w:tabs>
          <w:tab w:val="left" w:pos="993"/>
        </w:tabs>
        <w:spacing w:after="0" w:line="240" w:lineRule="auto"/>
        <w:ind w:left="0" w:firstLine="567"/>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 xml:space="preserve">СанПин 2.4.3648-20 "Санитарно-эпидемиологические требования к организациям воспитания и обучения, отдыха и оздоровления детей и молодежи», </w:t>
      </w:r>
      <w:hyperlink r:id="rId11" w:history="1">
        <w:r w:rsidRPr="008714B0">
          <w:rPr>
            <w:rFonts w:ascii="Times New Roman" w:eastAsia="Times New Roman" w:hAnsi="Times New Roman"/>
            <w:bCs/>
            <w:sz w:val="24"/>
            <w:szCs w:val="24"/>
            <w:lang w:eastAsia="ru-RU"/>
          </w:rPr>
          <w:t>Постановления Главного государственного санитарного врача РФ от 28 сентября 2020г. №28</w:t>
        </w:r>
      </w:hyperlink>
      <w:r w:rsidRPr="008714B0">
        <w:rPr>
          <w:rFonts w:ascii="Times New Roman" w:eastAsia="Times New Roman" w:hAnsi="Times New Roman"/>
          <w:bCs/>
          <w:sz w:val="24"/>
          <w:szCs w:val="24"/>
          <w:lang w:eastAsia="ru-RU"/>
        </w:rPr>
        <w:t>, которым, в частности, определены санитарно-эпидемиологические требования к образовательным организациям</w:t>
      </w:r>
    </w:p>
    <w:p w:rsidR="008714B0" w:rsidRPr="008714B0" w:rsidRDefault="008714B0" w:rsidP="00706F2D">
      <w:pPr>
        <w:numPr>
          <w:ilvl w:val="0"/>
          <w:numId w:val="41"/>
        </w:numPr>
        <w:tabs>
          <w:tab w:val="left" w:pos="993"/>
        </w:tabs>
        <w:spacing w:after="0" w:line="240" w:lineRule="auto"/>
        <w:ind w:left="0" w:firstLine="567"/>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 xml:space="preserve">СанПиН 1.2.3685-21 «Гигиенические нормативы и требования к обеспечению безопасности и (или) безвредности для человека факторов среды обитания», </w:t>
      </w:r>
      <w:hyperlink r:id="rId12" w:history="1">
        <w:r w:rsidRPr="001F710E">
          <w:rPr>
            <w:rFonts w:ascii="Times New Roman" w:eastAsia="Times New Roman" w:hAnsi="Times New Roman"/>
            <w:bCs/>
            <w:sz w:val="24"/>
            <w:szCs w:val="24"/>
            <w:u w:val="single"/>
            <w:bdr w:val="none" w:sz="0" w:space="0" w:color="auto" w:frame="1"/>
            <w:shd w:val="clear" w:color="auto" w:fill="FFFFFF"/>
            <w:lang w:eastAsia="ru-RU"/>
          </w:rPr>
          <w:t>Постановление Главного государственного санитарного врача РФ от 28 января 2021 г. № 2</w:t>
        </w:r>
      </w:hyperlink>
      <w:r w:rsidRPr="008714B0">
        <w:rPr>
          <w:rFonts w:ascii="Times New Roman" w:eastAsia="Times New Roman" w:hAnsi="Times New Roman"/>
          <w:bCs/>
          <w:sz w:val="24"/>
          <w:szCs w:val="24"/>
          <w:shd w:val="clear" w:color="auto" w:fill="FFFFFF"/>
          <w:lang w:eastAsia="ru-RU"/>
        </w:rPr>
        <w:t> </w:t>
      </w:r>
      <w:r w:rsidRPr="008714B0">
        <w:rPr>
          <w:rFonts w:ascii="Times New Roman" w:eastAsia="Times New Roman" w:hAnsi="Times New Roman"/>
          <w:bCs/>
          <w:sz w:val="24"/>
          <w:szCs w:val="24"/>
          <w:lang w:eastAsia="ru-RU"/>
        </w:rPr>
        <w:t xml:space="preserve">«Санитарно-эпидемиологические требования к устройству, содержанию и организации </w:t>
      </w:r>
      <w:proofErr w:type="gramStart"/>
      <w:r w:rsidRPr="008714B0">
        <w:rPr>
          <w:rFonts w:ascii="Times New Roman" w:eastAsia="Times New Roman" w:hAnsi="Times New Roman"/>
          <w:bCs/>
          <w:sz w:val="24"/>
          <w:szCs w:val="24"/>
          <w:lang w:eastAsia="ru-RU"/>
        </w:rPr>
        <w:t>режима работы образовательных организаций дополнительного образования детей</w:t>
      </w:r>
      <w:proofErr w:type="gramEnd"/>
      <w:r w:rsidRPr="008714B0">
        <w:rPr>
          <w:rFonts w:ascii="Times New Roman" w:eastAsia="Times New Roman" w:hAnsi="Times New Roman"/>
          <w:bCs/>
          <w:sz w:val="24"/>
          <w:szCs w:val="24"/>
          <w:lang w:eastAsia="ru-RU"/>
        </w:rPr>
        <w:t>»;</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Основной образовательной программы начального общего образования (</w:t>
      </w:r>
      <w:proofErr w:type="gramStart"/>
      <w:r w:rsidRPr="008714B0">
        <w:rPr>
          <w:rFonts w:ascii="Times New Roman" w:eastAsia="Times New Roman" w:hAnsi="Times New Roman"/>
          <w:bCs/>
          <w:sz w:val="24"/>
          <w:szCs w:val="24"/>
          <w:lang w:eastAsia="ru-RU"/>
        </w:rPr>
        <w:t>одобрена</w:t>
      </w:r>
      <w:proofErr w:type="gramEnd"/>
      <w:r w:rsidRPr="008714B0">
        <w:rPr>
          <w:rFonts w:ascii="Times New Roman" w:eastAsia="Times New Roman" w:hAnsi="Times New Roman"/>
          <w:bCs/>
          <w:sz w:val="24"/>
          <w:szCs w:val="24"/>
          <w:lang w:eastAsia="ru-RU"/>
        </w:rPr>
        <w:t xml:space="preserve"> решением федерального учебно-методического объединения по общему образованию, протокол от 08.04.2015 №1/15);</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lastRenderedPageBreak/>
        <w:t>Основной образовательной программы основного общего образования (</w:t>
      </w:r>
      <w:proofErr w:type="gramStart"/>
      <w:r w:rsidRPr="008714B0">
        <w:rPr>
          <w:rFonts w:ascii="Times New Roman" w:eastAsia="Times New Roman" w:hAnsi="Times New Roman"/>
          <w:bCs/>
          <w:sz w:val="24"/>
          <w:szCs w:val="24"/>
          <w:lang w:eastAsia="ru-RU"/>
        </w:rPr>
        <w:t>одобрена</w:t>
      </w:r>
      <w:proofErr w:type="gramEnd"/>
      <w:r w:rsidRPr="008714B0">
        <w:rPr>
          <w:rFonts w:ascii="Times New Roman" w:eastAsia="Times New Roman" w:hAnsi="Times New Roman"/>
          <w:bCs/>
          <w:sz w:val="24"/>
          <w:szCs w:val="24"/>
          <w:lang w:eastAsia="ru-RU"/>
        </w:rPr>
        <w:t xml:space="preserve"> решением федерального учебно-методического объединения по общему образованию, протокол от 08.04.2015 №1/15);</w:t>
      </w:r>
    </w:p>
    <w:p w:rsidR="008714B0" w:rsidRPr="008714B0" w:rsidRDefault="008714B0" w:rsidP="00706F2D">
      <w:pPr>
        <w:numPr>
          <w:ilvl w:val="0"/>
          <w:numId w:val="41"/>
        </w:numPr>
        <w:tabs>
          <w:tab w:val="left" w:pos="993"/>
        </w:tabs>
        <w:spacing w:after="0" w:line="240" w:lineRule="auto"/>
        <w:ind w:left="0"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 xml:space="preserve"> Основной образовательной программы среднего общего образования (решением федерального учебно-методического объединения по общему образованию (протокол  от 28 июня 2016 г. № 2/16-з));</w:t>
      </w:r>
    </w:p>
    <w:p w:rsidR="008714B0" w:rsidRPr="008714B0" w:rsidRDefault="008714B0" w:rsidP="00706F2D">
      <w:pPr>
        <w:numPr>
          <w:ilvl w:val="0"/>
          <w:numId w:val="41"/>
        </w:numPr>
        <w:tabs>
          <w:tab w:val="left" w:pos="993"/>
        </w:tabs>
        <w:spacing w:after="0" w:line="240" w:lineRule="auto"/>
        <w:ind w:left="0" w:firstLine="709"/>
        <w:contextualSpacing/>
        <w:jc w:val="both"/>
        <w:rPr>
          <w:rFonts w:ascii="Times New Roman" w:hAnsi="Times New Roman"/>
          <w:sz w:val="24"/>
          <w:szCs w:val="24"/>
        </w:rPr>
      </w:pPr>
      <w:r w:rsidRPr="008714B0">
        <w:rPr>
          <w:rFonts w:ascii="Times New Roman" w:hAnsi="Times New Roman"/>
          <w:sz w:val="24"/>
          <w:szCs w:val="24"/>
        </w:rPr>
        <w:t>Приказа  Министерства образования и науки Республики Татарстан от 19.03.2016 г. №исх.-833 «О внесении изменений в ФГОС»</w:t>
      </w:r>
    </w:p>
    <w:p w:rsidR="008714B0" w:rsidRPr="008714B0" w:rsidRDefault="008714B0" w:rsidP="00706F2D">
      <w:pPr>
        <w:numPr>
          <w:ilvl w:val="0"/>
          <w:numId w:val="41"/>
        </w:numPr>
        <w:tabs>
          <w:tab w:val="left" w:pos="993"/>
        </w:tabs>
        <w:spacing w:after="0" w:line="240" w:lineRule="auto"/>
        <w:ind w:left="0" w:firstLine="709"/>
        <w:contextualSpacing/>
        <w:jc w:val="both"/>
        <w:rPr>
          <w:rFonts w:ascii="Times New Roman" w:hAnsi="Times New Roman"/>
          <w:sz w:val="24"/>
          <w:szCs w:val="24"/>
        </w:rPr>
      </w:pPr>
      <w:r w:rsidRPr="008714B0">
        <w:rPr>
          <w:rFonts w:ascii="Times New Roman" w:hAnsi="Times New Roman"/>
          <w:sz w:val="24"/>
          <w:szCs w:val="24"/>
        </w:rPr>
        <w:t>Письма МО и Н РТ от 29.09.2009 года № 7294/9 «О преподавании математики»;</w:t>
      </w:r>
    </w:p>
    <w:p w:rsidR="008714B0" w:rsidRPr="008714B0" w:rsidRDefault="008714B0" w:rsidP="00706F2D">
      <w:pPr>
        <w:numPr>
          <w:ilvl w:val="0"/>
          <w:numId w:val="41"/>
        </w:numPr>
        <w:tabs>
          <w:tab w:val="left" w:pos="993"/>
        </w:tabs>
        <w:spacing w:after="0" w:line="240" w:lineRule="auto"/>
        <w:ind w:left="0" w:firstLine="709"/>
        <w:contextualSpacing/>
        <w:jc w:val="both"/>
        <w:rPr>
          <w:rFonts w:ascii="Times New Roman" w:hAnsi="Times New Roman"/>
          <w:sz w:val="24"/>
          <w:szCs w:val="24"/>
        </w:rPr>
      </w:pPr>
      <w:r w:rsidRPr="008714B0">
        <w:rPr>
          <w:rFonts w:ascii="Times New Roman" w:hAnsi="Times New Roman"/>
          <w:sz w:val="24"/>
          <w:szCs w:val="24"/>
        </w:rPr>
        <w:t>Письма МО и Н РФ от 08.10.2010 года № ИК-1494/19 «О введении третьего часа физической культуры»;</w:t>
      </w:r>
    </w:p>
    <w:p w:rsidR="008714B0" w:rsidRPr="008714B0" w:rsidRDefault="008714B0" w:rsidP="00706F2D">
      <w:pPr>
        <w:numPr>
          <w:ilvl w:val="0"/>
          <w:numId w:val="41"/>
        </w:numPr>
        <w:tabs>
          <w:tab w:val="left" w:pos="993"/>
        </w:tabs>
        <w:spacing w:after="0" w:line="240" w:lineRule="auto"/>
        <w:ind w:left="0" w:firstLine="709"/>
        <w:contextualSpacing/>
        <w:jc w:val="both"/>
        <w:rPr>
          <w:rFonts w:ascii="Times New Roman" w:hAnsi="Times New Roman"/>
          <w:sz w:val="24"/>
          <w:szCs w:val="24"/>
        </w:rPr>
      </w:pPr>
      <w:r w:rsidRPr="008714B0">
        <w:rPr>
          <w:rFonts w:ascii="Times New Roman" w:hAnsi="Times New Roman"/>
          <w:sz w:val="24"/>
          <w:szCs w:val="24"/>
        </w:rPr>
        <w:t>Письма МО и Н РТ от 29.11.2010 года  № 10143/10 «Об оформлении в классном журнале предмета «Искусство».</w:t>
      </w:r>
    </w:p>
    <w:p w:rsidR="008714B0" w:rsidRPr="008714B0" w:rsidRDefault="008714B0" w:rsidP="00706F2D">
      <w:pPr>
        <w:numPr>
          <w:ilvl w:val="0"/>
          <w:numId w:val="41"/>
        </w:numPr>
        <w:tabs>
          <w:tab w:val="left" w:pos="993"/>
        </w:tabs>
        <w:spacing w:after="0" w:line="240" w:lineRule="auto"/>
        <w:ind w:left="0" w:firstLine="709"/>
        <w:contextualSpacing/>
        <w:jc w:val="both"/>
        <w:rPr>
          <w:rFonts w:ascii="Times New Roman" w:hAnsi="Times New Roman"/>
          <w:sz w:val="24"/>
          <w:szCs w:val="24"/>
        </w:rPr>
      </w:pPr>
      <w:r w:rsidRPr="008714B0">
        <w:rPr>
          <w:rFonts w:ascii="Times New Roman" w:hAnsi="Times New Roman"/>
          <w:sz w:val="24"/>
          <w:szCs w:val="24"/>
        </w:rPr>
        <w:t xml:space="preserve">Приказа Министерства образования и науки Республики Татарстан от 19.08.2015 г. №1055/15«Об утверждении методических рекомендаций по проектированию содержания организационного раздела основной образовательной программы основного общего образования для ОУ РТ» </w:t>
      </w:r>
    </w:p>
    <w:p w:rsidR="008714B0" w:rsidRPr="008714B0" w:rsidRDefault="008714B0" w:rsidP="00706F2D">
      <w:pPr>
        <w:numPr>
          <w:ilvl w:val="0"/>
          <w:numId w:val="41"/>
        </w:numPr>
        <w:tabs>
          <w:tab w:val="left" w:pos="993"/>
        </w:tabs>
        <w:spacing w:after="0" w:line="240" w:lineRule="auto"/>
        <w:ind w:left="0" w:firstLine="709"/>
        <w:contextualSpacing/>
        <w:jc w:val="both"/>
        <w:rPr>
          <w:rFonts w:ascii="Times New Roman" w:hAnsi="Times New Roman"/>
          <w:sz w:val="24"/>
          <w:szCs w:val="24"/>
        </w:rPr>
      </w:pPr>
      <w:r w:rsidRPr="008714B0">
        <w:rPr>
          <w:rFonts w:ascii="Times New Roman" w:hAnsi="Times New Roman"/>
          <w:sz w:val="24"/>
          <w:szCs w:val="24"/>
        </w:rPr>
        <w:t>Методических рекомендаций по разработке учебного плана основного общего, среднего общего образования для образовательных организаций Республики Татарстан (от 19.08.2015 № исх.-1063/15)</w:t>
      </w:r>
    </w:p>
    <w:p w:rsidR="008714B0" w:rsidRPr="008714B0" w:rsidRDefault="008714B0" w:rsidP="00706F2D">
      <w:pPr>
        <w:numPr>
          <w:ilvl w:val="0"/>
          <w:numId w:val="41"/>
        </w:numPr>
        <w:tabs>
          <w:tab w:val="left" w:pos="993"/>
        </w:tabs>
        <w:spacing w:after="0" w:line="240" w:lineRule="auto"/>
        <w:ind w:left="0" w:firstLine="709"/>
        <w:contextualSpacing/>
        <w:jc w:val="both"/>
        <w:rPr>
          <w:rFonts w:ascii="Times New Roman" w:hAnsi="Times New Roman"/>
          <w:sz w:val="24"/>
          <w:szCs w:val="24"/>
        </w:rPr>
      </w:pPr>
      <w:r w:rsidRPr="008714B0">
        <w:rPr>
          <w:rFonts w:ascii="Times New Roman" w:hAnsi="Times New Roman"/>
          <w:sz w:val="24"/>
          <w:szCs w:val="24"/>
        </w:rPr>
        <w:t>Приказ Министерства образования и науки Российской Федерации № 506 «О внесении изменений в федеральный компонент государственных образовательных стандартов начального общего, основного общего и среднего (полного) общего образования, утвержденный приказом Министерства образования Российской Федерации от 5 марта 2004 г. № 1089».</w:t>
      </w:r>
    </w:p>
    <w:p w:rsidR="008714B0" w:rsidRPr="008714B0" w:rsidRDefault="008714B0" w:rsidP="00706F2D">
      <w:pPr>
        <w:numPr>
          <w:ilvl w:val="0"/>
          <w:numId w:val="41"/>
        </w:numPr>
        <w:tabs>
          <w:tab w:val="left" w:pos="993"/>
        </w:tabs>
        <w:spacing w:after="0" w:line="240" w:lineRule="auto"/>
        <w:ind w:left="0" w:firstLine="709"/>
        <w:contextualSpacing/>
        <w:jc w:val="both"/>
        <w:rPr>
          <w:rFonts w:ascii="Times New Roman" w:hAnsi="Times New Roman"/>
          <w:sz w:val="24"/>
          <w:szCs w:val="24"/>
        </w:rPr>
      </w:pPr>
      <w:r w:rsidRPr="008714B0">
        <w:rPr>
          <w:rFonts w:ascii="Times New Roman" w:hAnsi="Times New Roman"/>
          <w:sz w:val="24"/>
          <w:szCs w:val="24"/>
        </w:rPr>
        <w:t>Закона Республики Татарстан от 22.07.2013 №68-ЗРТ «Об образовании»;</w:t>
      </w:r>
    </w:p>
    <w:p w:rsidR="008714B0" w:rsidRPr="008714B0" w:rsidRDefault="008714B0" w:rsidP="00706F2D">
      <w:pPr>
        <w:numPr>
          <w:ilvl w:val="0"/>
          <w:numId w:val="41"/>
        </w:numPr>
        <w:tabs>
          <w:tab w:val="left" w:pos="993"/>
        </w:tabs>
        <w:spacing w:after="0" w:line="240" w:lineRule="auto"/>
        <w:ind w:left="0" w:firstLine="709"/>
        <w:contextualSpacing/>
        <w:jc w:val="both"/>
        <w:rPr>
          <w:rFonts w:ascii="Times New Roman" w:hAnsi="Times New Roman"/>
          <w:sz w:val="24"/>
          <w:szCs w:val="24"/>
        </w:rPr>
      </w:pPr>
      <w:r w:rsidRPr="008714B0">
        <w:rPr>
          <w:rFonts w:ascii="Times New Roman" w:hAnsi="Times New Roman"/>
          <w:sz w:val="24"/>
          <w:szCs w:val="24"/>
        </w:rPr>
        <w:t>Закона Республики Татарстан от 08.07.1992 №1560-</w:t>
      </w:r>
      <w:r w:rsidRPr="008714B0">
        <w:rPr>
          <w:rFonts w:ascii="Times New Roman" w:hAnsi="Times New Roman"/>
          <w:sz w:val="24"/>
          <w:szCs w:val="24"/>
          <w:lang w:val="en-US"/>
        </w:rPr>
        <w:t>XII</w:t>
      </w:r>
      <w:r w:rsidRPr="008714B0">
        <w:rPr>
          <w:rFonts w:ascii="Times New Roman" w:hAnsi="Times New Roman"/>
          <w:sz w:val="24"/>
          <w:szCs w:val="24"/>
        </w:rPr>
        <w:t xml:space="preserve"> «О государственных языках Республики Татарстан и других языках в Республике Татарстан».</w:t>
      </w:r>
    </w:p>
    <w:p w:rsidR="008714B0" w:rsidRPr="008714B0" w:rsidRDefault="008714B0" w:rsidP="00706F2D">
      <w:pPr>
        <w:numPr>
          <w:ilvl w:val="0"/>
          <w:numId w:val="41"/>
        </w:numPr>
        <w:tabs>
          <w:tab w:val="left" w:pos="993"/>
        </w:tabs>
        <w:spacing w:after="0" w:line="240" w:lineRule="auto"/>
        <w:ind w:left="0" w:firstLine="709"/>
        <w:contextualSpacing/>
        <w:jc w:val="both"/>
        <w:rPr>
          <w:rFonts w:ascii="Times New Roman" w:hAnsi="Times New Roman"/>
          <w:sz w:val="24"/>
          <w:szCs w:val="24"/>
        </w:rPr>
      </w:pPr>
      <w:r w:rsidRPr="008714B0">
        <w:rPr>
          <w:rFonts w:ascii="Times New Roman" w:hAnsi="Times New Roman"/>
          <w:sz w:val="24"/>
          <w:szCs w:val="24"/>
        </w:rPr>
        <w:t>Письмо Департамента общего образования Минобрнауки России от 12 мая 2011 г. № 03-296 «Об организации внеурочной деятельности при введении федерального государственного образовательного стандарта общего образования.</w:t>
      </w:r>
    </w:p>
    <w:p w:rsidR="008714B0" w:rsidRPr="008714B0" w:rsidRDefault="008714B0" w:rsidP="008714B0">
      <w:pPr>
        <w:tabs>
          <w:tab w:val="left" w:pos="993"/>
        </w:tabs>
        <w:spacing w:after="0" w:line="240" w:lineRule="auto"/>
        <w:ind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 xml:space="preserve">В учебном плане предусмотрено обязательное изучение предметов федерального и регионального компонентов в объемах, необходимых для освоения обязательного минимума содержания образования в соответствии с требованиями к уровню подготовки учащихся на ступени начального, основного и среднего (полного) общего образования. </w:t>
      </w:r>
    </w:p>
    <w:p w:rsidR="008714B0" w:rsidRPr="008714B0" w:rsidRDefault="008714B0" w:rsidP="008714B0">
      <w:pPr>
        <w:tabs>
          <w:tab w:val="left" w:pos="1959"/>
        </w:tabs>
        <w:spacing w:after="0" w:line="240" w:lineRule="auto"/>
        <w:ind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 xml:space="preserve">Набор образовательных областей и номенклатура учебных предметов представлены в инвариантной части учебного плана необходимым количеством часов с учетом предельно допустимой нагрузки, что позволяет создать единое образовательное </w:t>
      </w:r>
      <w:proofErr w:type="gramStart"/>
      <w:r w:rsidRPr="008714B0">
        <w:rPr>
          <w:rFonts w:ascii="Times New Roman" w:eastAsia="Times New Roman" w:hAnsi="Times New Roman"/>
          <w:bCs/>
          <w:sz w:val="24"/>
          <w:szCs w:val="24"/>
          <w:lang w:eastAsia="ru-RU"/>
        </w:rPr>
        <w:t>пространство</w:t>
      </w:r>
      <w:proofErr w:type="gramEnd"/>
      <w:r w:rsidRPr="008714B0">
        <w:rPr>
          <w:rFonts w:ascii="Times New Roman" w:eastAsia="Times New Roman" w:hAnsi="Times New Roman"/>
          <w:bCs/>
          <w:sz w:val="24"/>
          <w:szCs w:val="24"/>
          <w:lang w:eastAsia="ru-RU"/>
        </w:rPr>
        <w:t xml:space="preserve"> и гарантирует овладение выпускниками необходимым минимумом знаний, умений и навыков, обеспечивающим возможность продолжения обучения.</w:t>
      </w:r>
    </w:p>
    <w:p w:rsidR="008714B0" w:rsidRPr="008714B0" w:rsidRDefault="008714B0" w:rsidP="008714B0">
      <w:pPr>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Продолжительность учебного года в 1 классах 33 недели, 2 - 4,5, 9, 11 классах 34 недели, 6-8 классах 35 недель. Школа  работает по  6-дневной учебной неделе во  2-11 классах. В 1-х классах – 5-дневная учебная неделя.</w:t>
      </w:r>
    </w:p>
    <w:p w:rsidR="008714B0" w:rsidRPr="008714B0" w:rsidRDefault="008714B0" w:rsidP="008714B0">
      <w:pPr>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 xml:space="preserve">Язык обучения – русский. Национально-региональный компонент включает обязательные учебные предметы базового уровня, что обуславливает выполнение Закона РТ «О языках РТ и других языках в Республике Татарстан». </w:t>
      </w:r>
    </w:p>
    <w:p w:rsidR="008714B0" w:rsidRPr="008714B0" w:rsidRDefault="008714B0" w:rsidP="008714B0">
      <w:pPr>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В рамках предметов «Родной язык» и «Родная литература» изучаются языки народов субъектов Российской Федерации согласно заявлениям родителей.</w:t>
      </w:r>
    </w:p>
    <w:p w:rsidR="008714B0" w:rsidRPr="008714B0" w:rsidRDefault="008714B0" w:rsidP="008714B0">
      <w:pPr>
        <w:widowControl w:val="0"/>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В соответствии с СанПиН (2.4.3648-20) учебная нагрузка каждого ученика состоит из часов, отведенных на базовый компонент и из числа школьного компонента.</w:t>
      </w:r>
    </w:p>
    <w:p w:rsidR="008714B0" w:rsidRPr="008714B0" w:rsidRDefault="008714B0" w:rsidP="008714B0">
      <w:pPr>
        <w:widowControl w:val="0"/>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Таким образом, использование часов школьного компонента в учебном плане МБОУ «Джалильская</w:t>
      </w:r>
      <w:r w:rsidRPr="008714B0">
        <w:rPr>
          <w:rFonts w:ascii="Times New Roman" w:eastAsia="Times New Roman" w:hAnsi="Times New Roman"/>
          <w:bCs/>
          <w:sz w:val="24"/>
          <w:szCs w:val="24"/>
          <w:lang w:eastAsia="ru-RU"/>
        </w:rPr>
        <w:t>СОШ№1 с углубленным изучением отдельных предметов</w:t>
      </w:r>
      <w:r w:rsidRPr="008714B0">
        <w:rPr>
          <w:rFonts w:ascii="Times New Roman" w:eastAsia="Times New Roman" w:hAnsi="Times New Roman"/>
          <w:sz w:val="24"/>
          <w:szCs w:val="24"/>
          <w:lang w:eastAsia="ru-RU"/>
        </w:rPr>
        <w:t xml:space="preserve">» </w:t>
      </w:r>
      <w:r w:rsidRPr="008714B0">
        <w:rPr>
          <w:rFonts w:ascii="Times New Roman" w:eastAsia="Times New Roman" w:hAnsi="Times New Roman"/>
          <w:sz w:val="24"/>
          <w:szCs w:val="24"/>
          <w:lang w:eastAsia="ru-RU"/>
        </w:rPr>
        <w:lastRenderedPageBreak/>
        <w:t>соответствует типу, виду, целям учебного заведения и используется в полном объеме для преподавания учебных предметов, на обеспечение предпрофильного обучения, проведение элективных курсов. В соответствии с целями и задачами образовательного учреждения часы школьного компонента используются на учебные занятия, обеспечивающие:</w:t>
      </w:r>
    </w:p>
    <w:p w:rsidR="008714B0" w:rsidRPr="008714B0" w:rsidRDefault="008714B0" w:rsidP="00706F2D">
      <w:pPr>
        <w:widowControl w:val="0"/>
        <w:numPr>
          <w:ilvl w:val="0"/>
          <w:numId w:val="40"/>
        </w:numPr>
        <w:spacing w:after="0" w:line="240" w:lineRule="auto"/>
        <w:ind w:left="0"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 xml:space="preserve">различные интересы </w:t>
      </w:r>
      <w:proofErr w:type="gramStart"/>
      <w:r w:rsidRPr="008714B0">
        <w:rPr>
          <w:rFonts w:ascii="Times New Roman" w:eastAsia="Times New Roman" w:hAnsi="Times New Roman"/>
          <w:sz w:val="24"/>
          <w:szCs w:val="24"/>
          <w:lang w:eastAsia="ru-RU"/>
        </w:rPr>
        <w:t>обучающихся</w:t>
      </w:r>
      <w:proofErr w:type="gramEnd"/>
      <w:r w:rsidRPr="008714B0">
        <w:rPr>
          <w:rFonts w:ascii="Times New Roman" w:eastAsia="Times New Roman" w:hAnsi="Times New Roman"/>
          <w:sz w:val="24"/>
          <w:szCs w:val="24"/>
          <w:lang w:eastAsia="ru-RU"/>
        </w:rPr>
        <w:t>, в том числе этнокультурные;</w:t>
      </w:r>
    </w:p>
    <w:p w:rsidR="008714B0" w:rsidRPr="008714B0" w:rsidRDefault="008714B0" w:rsidP="00706F2D">
      <w:pPr>
        <w:widowControl w:val="0"/>
        <w:numPr>
          <w:ilvl w:val="0"/>
          <w:numId w:val="40"/>
        </w:numPr>
        <w:spacing w:after="0" w:line="240" w:lineRule="auto"/>
        <w:ind w:left="0"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дополнительную подготовку для сдачи экзаменов;</w:t>
      </w:r>
    </w:p>
    <w:p w:rsidR="008714B0" w:rsidRPr="008714B0" w:rsidRDefault="008714B0" w:rsidP="00706F2D">
      <w:pPr>
        <w:widowControl w:val="0"/>
        <w:numPr>
          <w:ilvl w:val="0"/>
          <w:numId w:val="40"/>
        </w:numPr>
        <w:spacing w:after="0" w:line="240" w:lineRule="auto"/>
        <w:ind w:left="0"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поддержку изучения смежных предметов;</w:t>
      </w:r>
    </w:p>
    <w:p w:rsidR="008714B0" w:rsidRPr="008714B0" w:rsidRDefault="008714B0" w:rsidP="00706F2D">
      <w:pPr>
        <w:widowControl w:val="0"/>
        <w:numPr>
          <w:ilvl w:val="0"/>
          <w:numId w:val="40"/>
        </w:numPr>
        <w:spacing w:after="0" w:line="240" w:lineRule="auto"/>
        <w:ind w:left="0"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 xml:space="preserve">углубленного изучения учебных предметов федерального и регионального компонентов базисного учебного плана. </w:t>
      </w:r>
    </w:p>
    <w:p w:rsidR="008714B0" w:rsidRPr="008714B0" w:rsidRDefault="008714B0" w:rsidP="008714B0">
      <w:pPr>
        <w:widowControl w:val="0"/>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 xml:space="preserve">На основании ФГОС ООО в 9 классах вводится в учебный план 1ч иностранного языка (немецкий) в инвариантную часть (в ред. </w:t>
      </w:r>
      <w:r w:rsidRPr="008714B0">
        <w:rPr>
          <w:rFonts w:ascii="Times New Roman" w:eastAsia="Times New Roman" w:hAnsi="Times New Roman"/>
          <w:sz w:val="24"/>
          <w:szCs w:val="24"/>
          <w:lang w:val="tt-RU" w:eastAsia="ru-RU"/>
        </w:rPr>
        <w:t>Приказа Минобрнауки России от 31.12.2015 №1577</w:t>
      </w:r>
      <w:r w:rsidRPr="008714B0">
        <w:rPr>
          <w:rFonts w:ascii="Times New Roman" w:eastAsia="Times New Roman" w:hAnsi="Times New Roman"/>
          <w:sz w:val="24"/>
          <w:szCs w:val="24"/>
          <w:lang w:eastAsia="ru-RU"/>
        </w:rPr>
        <w:t>)</w:t>
      </w:r>
    </w:p>
    <w:p w:rsidR="008714B0" w:rsidRPr="008714B0" w:rsidRDefault="008714B0" w:rsidP="008714B0">
      <w:pPr>
        <w:spacing w:after="0" w:line="240" w:lineRule="auto"/>
        <w:ind w:firstLine="709"/>
        <w:jc w:val="both"/>
        <w:rPr>
          <w:rFonts w:ascii="Times New Roman" w:eastAsia="Times New Roman" w:hAnsi="Times New Roman"/>
          <w:b/>
          <w:sz w:val="24"/>
          <w:szCs w:val="24"/>
          <w:lang w:eastAsia="ru-RU"/>
        </w:rPr>
      </w:pPr>
    </w:p>
    <w:p w:rsidR="008714B0" w:rsidRPr="008714B0" w:rsidRDefault="008714B0" w:rsidP="008714B0">
      <w:pPr>
        <w:spacing w:after="0" w:line="264" w:lineRule="auto"/>
        <w:jc w:val="both"/>
        <w:rPr>
          <w:rFonts w:ascii="Times New Roman" w:eastAsia="Times New Roman" w:hAnsi="Times New Roman"/>
          <w:b/>
          <w:sz w:val="24"/>
          <w:szCs w:val="24"/>
          <w:lang w:eastAsia="ru-RU"/>
        </w:rPr>
      </w:pPr>
      <w:r w:rsidRPr="008714B0">
        <w:rPr>
          <w:rFonts w:ascii="Times New Roman" w:eastAsia="Times New Roman" w:hAnsi="Times New Roman"/>
          <w:b/>
          <w:sz w:val="24"/>
          <w:szCs w:val="24"/>
          <w:lang w:eastAsia="ru-RU"/>
        </w:rPr>
        <w:t>2. Структура образовательного учреждения</w:t>
      </w:r>
    </w:p>
    <w:p w:rsidR="008714B0" w:rsidRPr="008714B0" w:rsidRDefault="008714B0" w:rsidP="008714B0">
      <w:pPr>
        <w:spacing w:after="0" w:line="240" w:lineRule="auto"/>
        <w:rPr>
          <w:rFonts w:ascii="Times New Roman" w:hAnsi="Times New Roman"/>
          <w:bCs/>
          <w:sz w:val="24"/>
          <w:szCs w:val="24"/>
        </w:rPr>
      </w:pPr>
    </w:p>
    <w:p w:rsidR="008714B0" w:rsidRPr="008714B0" w:rsidRDefault="008714B0" w:rsidP="008714B0">
      <w:pPr>
        <w:spacing w:after="0" w:line="240" w:lineRule="auto"/>
        <w:rPr>
          <w:rFonts w:ascii="Times New Roman" w:hAnsi="Times New Roman"/>
          <w:b/>
          <w:bCs/>
          <w:sz w:val="24"/>
          <w:szCs w:val="24"/>
        </w:rPr>
      </w:pPr>
      <w:r w:rsidRPr="008714B0">
        <w:rPr>
          <w:rFonts w:ascii="Times New Roman" w:hAnsi="Times New Roman"/>
          <w:bCs/>
          <w:sz w:val="24"/>
          <w:szCs w:val="24"/>
        </w:rPr>
        <w:t xml:space="preserve">2. 1. </w:t>
      </w:r>
      <w:r w:rsidRPr="008714B0">
        <w:rPr>
          <w:rFonts w:ascii="Times New Roman" w:hAnsi="Times New Roman"/>
          <w:b/>
          <w:bCs/>
          <w:sz w:val="24"/>
          <w:szCs w:val="24"/>
        </w:rPr>
        <w:t>Начальное общее образование</w:t>
      </w:r>
    </w:p>
    <w:p w:rsidR="008714B0" w:rsidRPr="008714B0" w:rsidRDefault="008714B0" w:rsidP="008714B0">
      <w:pPr>
        <w:spacing w:after="0" w:line="240" w:lineRule="auto"/>
        <w:ind w:firstLine="709"/>
        <w:jc w:val="both"/>
        <w:rPr>
          <w:rFonts w:ascii="Times New Roman" w:hAnsi="Times New Roman"/>
          <w:bCs/>
          <w:sz w:val="24"/>
          <w:szCs w:val="24"/>
        </w:rPr>
      </w:pP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 xml:space="preserve">Учебный план </w:t>
      </w:r>
      <w:proofErr w:type="gramStart"/>
      <w:r w:rsidRPr="008714B0">
        <w:rPr>
          <w:rFonts w:ascii="Times New Roman" w:hAnsi="Times New Roman"/>
          <w:bCs/>
          <w:sz w:val="24"/>
          <w:szCs w:val="24"/>
        </w:rPr>
        <w:t>образовательных организаций, реализующих основную образовательную программу начального общего образования  фиксирует</w:t>
      </w:r>
      <w:proofErr w:type="gramEnd"/>
      <w:r w:rsidRPr="008714B0">
        <w:rPr>
          <w:rFonts w:ascii="Times New Roman" w:hAnsi="Times New Roman"/>
          <w:bCs/>
          <w:sz w:val="24"/>
          <w:szCs w:val="24"/>
        </w:rPr>
        <w:t xml:space="preserve"> общий объем нагрузки, максимальный объем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Учебный план определяет общие рамки принимаемых решений при разработке содержания образования, требований к его усвоению и организации образовательной деятельности, а также выступает в качестве одного из основных механизмов ее реализации.</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Содержание образования при получении начального общего образования реализуется преимущественно за счет введения учебных курсов, обеспечивающих целостное восприятие мира, системно­деятельностный подход и индивидуализацию обучения.</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 xml:space="preserve"> Учебный план обеспечивает в случаях, предусмотренных законодательством Российской Федерации в сфере образования, 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Учебный план состоит из двух частей — обязательной части и части, формируемой участниками образовательных отношений.</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Обязательная часть  учебного плана определяет состав учебных предметов обязательных предметных областей,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Обязательная часть учебного плана отражает содержание образования, которое обеспечивает достижение важнейших целей современного начального общего образования:</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w:t>
      </w:r>
      <w:r w:rsidRPr="008714B0">
        <w:rPr>
          <w:rFonts w:ascii="Times New Roman" w:hAnsi="Times New Roman"/>
          <w:bCs/>
          <w:sz w:val="24"/>
          <w:szCs w:val="24"/>
        </w:rPr>
        <w:tab/>
        <w:t>формирование гражданской идентичности обучающихся, приобщение их к общекультурным, национальным и этнокультурным ценностям;</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w:t>
      </w:r>
      <w:r w:rsidRPr="008714B0">
        <w:rPr>
          <w:rFonts w:ascii="Times New Roman" w:hAnsi="Times New Roman"/>
          <w:bCs/>
          <w:sz w:val="24"/>
          <w:szCs w:val="24"/>
        </w:rPr>
        <w:tab/>
        <w:t>готовность обучающихся к продолжению образования на последующих уровнях основного общего образования, их приобщение к информационным технологиям;</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w:t>
      </w:r>
      <w:r w:rsidRPr="008714B0">
        <w:rPr>
          <w:rFonts w:ascii="Times New Roman" w:hAnsi="Times New Roman"/>
          <w:bCs/>
          <w:sz w:val="24"/>
          <w:szCs w:val="24"/>
        </w:rPr>
        <w:tab/>
        <w:t>формирование здорового образа жизни, элементарных правил поведения в экстремальных ситуациях;</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lastRenderedPageBreak/>
        <w:t>-</w:t>
      </w:r>
      <w:r w:rsidRPr="008714B0">
        <w:rPr>
          <w:rFonts w:ascii="Times New Roman" w:hAnsi="Times New Roman"/>
          <w:bCs/>
          <w:sz w:val="24"/>
          <w:szCs w:val="24"/>
        </w:rPr>
        <w:tab/>
        <w:t xml:space="preserve">личностное развитие </w:t>
      </w:r>
      <w:proofErr w:type="gramStart"/>
      <w:r w:rsidRPr="008714B0">
        <w:rPr>
          <w:rFonts w:ascii="Times New Roman" w:hAnsi="Times New Roman"/>
          <w:bCs/>
          <w:sz w:val="24"/>
          <w:szCs w:val="24"/>
        </w:rPr>
        <w:t>обучающегося</w:t>
      </w:r>
      <w:proofErr w:type="gramEnd"/>
      <w:r w:rsidRPr="008714B0">
        <w:rPr>
          <w:rFonts w:ascii="Times New Roman" w:hAnsi="Times New Roman"/>
          <w:bCs/>
          <w:sz w:val="24"/>
          <w:szCs w:val="24"/>
        </w:rPr>
        <w:t xml:space="preserve"> в соответствии с его индивидуальностью.</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Образовательная организация самостоятельно в организации образовательной деятельности, в выборе видов деятельности по каждому предмету (проектная деятельность, практические и лабораторные занятия, экскурсии и т. д.).</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нагрузки обучающихся, может быть использовано: на увеличение учебных часов, отводимых на изучение отдельных учебных предметов обязательной части; на введение учебных курсов, обеспечивающих различные интересы обучающихся, в том числе этнокультурные.</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В часть, формируемую участниками образовательных отношений, входит и внеурочная деятельность. В соответствии с требованиями ФГОС НОО внеурочная деятельность организуется по направлениям развития личности (духовно­нравственное, социальное, общеинтеллектуальное, общекультурное, спортивно­оздоровительное).</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 xml:space="preserve">Организация занятий по направлениям внеурочной деятельности является неотъемлемой частью образовательной деятельности в образовательной организации. Образовательные организации, осуществляющие образовательную деятельность предоставляют </w:t>
      </w:r>
      <w:proofErr w:type="gramStart"/>
      <w:r w:rsidRPr="008714B0">
        <w:rPr>
          <w:rFonts w:ascii="Times New Roman" w:hAnsi="Times New Roman"/>
          <w:bCs/>
          <w:sz w:val="24"/>
          <w:szCs w:val="24"/>
        </w:rPr>
        <w:t>обучающимся</w:t>
      </w:r>
      <w:proofErr w:type="gramEnd"/>
      <w:r w:rsidRPr="008714B0">
        <w:rPr>
          <w:rFonts w:ascii="Times New Roman" w:hAnsi="Times New Roman"/>
          <w:bCs/>
          <w:sz w:val="24"/>
          <w:szCs w:val="24"/>
        </w:rPr>
        <w:t xml:space="preserve"> возможность выбора широкого спектра занятий, направленных на их развитие.</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 xml:space="preserve">Время, отведенное на внеурочную деятельность, не учитывается при определении максимально допустимой недельной нагрузки </w:t>
      </w:r>
      <w:proofErr w:type="gramStart"/>
      <w:r w:rsidRPr="008714B0">
        <w:rPr>
          <w:rFonts w:ascii="Times New Roman" w:hAnsi="Times New Roman"/>
          <w:bCs/>
          <w:sz w:val="24"/>
          <w:szCs w:val="24"/>
        </w:rPr>
        <w:t>обучающихся</w:t>
      </w:r>
      <w:proofErr w:type="gramEnd"/>
      <w:r w:rsidRPr="008714B0">
        <w:rPr>
          <w:rFonts w:ascii="Times New Roman" w:hAnsi="Times New Roman"/>
          <w:bCs/>
          <w:sz w:val="24"/>
          <w:szCs w:val="24"/>
        </w:rPr>
        <w:t xml:space="preserve">. </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 xml:space="preserve">Для обучающихся 1 классов МБОУ «Джалильская СОШ №1» работает по варианту №4 примерного учебного плана </w:t>
      </w:r>
      <w:proofErr w:type="gramStart"/>
      <w:r w:rsidRPr="008714B0">
        <w:rPr>
          <w:rFonts w:ascii="Times New Roman" w:hAnsi="Times New Roman"/>
          <w:bCs/>
          <w:sz w:val="24"/>
          <w:szCs w:val="24"/>
        </w:rPr>
        <w:t>разработанный</w:t>
      </w:r>
      <w:proofErr w:type="gramEnd"/>
      <w:r w:rsidRPr="008714B0">
        <w:rPr>
          <w:rFonts w:ascii="Times New Roman" w:hAnsi="Times New Roman"/>
          <w:bCs/>
          <w:sz w:val="24"/>
          <w:szCs w:val="24"/>
        </w:rPr>
        <w:t xml:space="preserve"> в соответствии с ФГОС НОО 2021 </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 xml:space="preserve">Для 2-4 классов МБОУ «Джалильская СОШ №1» работает по варианту 3 примерного учебного плана: для образовательных организаций, в которых обучение ведется на русском языке, </w:t>
      </w:r>
      <w:proofErr w:type="gramStart"/>
      <w:r w:rsidRPr="008714B0">
        <w:rPr>
          <w:rFonts w:ascii="Times New Roman" w:hAnsi="Times New Roman"/>
          <w:bCs/>
          <w:sz w:val="24"/>
          <w:szCs w:val="24"/>
        </w:rPr>
        <w:t>разработанный</w:t>
      </w:r>
      <w:proofErr w:type="gramEnd"/>
      <w:r w:rsidRPr="008714B0">
        <w:rPr>
          <w:rFonts w:ascii="Times New Roman" w:hAnsi="Times New Roman"/>
          <w:bCs/>
          <w:sz w:val="24"/>
          <w:szCs w:val="24"/>
        </w:rPr>
        <w:t xml:space="preserve"> в соответствии с ФГОС НОО 2009 года. </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 xml:space="preserve">При проведении занятий по родному языку при наполняемости 25 и более человек  и по иностранному языку (2—4 классы) осуществляется деление классов на две группы.  </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Для учащихся 1 классов максимальная продолжительность учебной недели составляет 5 дней.</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 xml:space="preserve"> Для учащихся 2-4 классов максимальная продолжительность учебной недели составляет 6 дней.</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 xml:space="preserve">Продолжительность учебного года при получении начального общего образования составляет 34 недели, в 1 классе — 33 недели. </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 xml:space="preserve">Продолжительность каникул в течение учебного года составляет не менее 30 календарных дней, летом — не менее 8 недель. Для </w:t>
      </w:r>
      <w:proofErr w:type="gramStart"/>
      <w:r w:rsidRPr="008714B0">
        <w:rPr>
          <w:rFonts w:ascii="Times New Roman" w:hAnsi="Times New Roman"/>
          <w:bCs/>
          <w:sz w:val="24"/>
          <w:szCs w:val="24"/>
        </w:rPr>
        <w:t>обучающихся</w:t>
      </w:r>
      <w:proofErr w:type="gramEnd"/>
      <w:r w:rsidRPr="008714B0">
        <w:rPr>
          <w:rFonts w:ascii="Times New Roman" w:hAnsi="Times New Roman"/>
          <w:bCs/>
          <w:sz w:val="24"/>
          <w:szCs w:val="24"/>
        </w:rPr>
        <w:t xml:space="preserve"> в 1 классе устанавливаются в течение года дополнительные недельные каникулы.</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Продолжительность урока составляет:</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w:t>
      </w:r>
      <w:r w:rsidRPr="008714B0">
        <w:rPr>
          <w:rFonts w:ascii="Times New Roman" w:hAnsi="Times New Roman"/>
          <w:bCs/>
          <w:sz w:val="24"/>
          <w:szCs w:val="24"/>
        </w:rPr>
        <w:tab/>
        <w:t>в 1 классе — 35 минут; (сентябрь-декабрь; январь-май  40 минут)</w:t>
      </w:r>
    </w:p>
    <w:p w:rsidR="008714B0" w:rsidRPr="008714B0" w:rsidRDefault="008714B0" w:rsidP="008714B0">
      <w:pPr>
        <w:autoSpaceDE w:val="0"/>
        <w:autoSpaceDN w:val="0"/>
        <w:adjustRightInd w:val="0"/>
        <w:spacing w:after="0" w:line="240" w:lineRule="atLeast"/>
        <w:ind w:firstLine="227"/>
        <w:jc w:val="both"/>
        <w:textAlignment w:val="center"/>
        <w:rPr>
          <w:rFonts w:ascii="Times New Roman" w:eastAsiaTheme="minorEastAsia" w:hAnsi="Times New Roman"/>
          <w:b/>
          <w:color w:val="000000"/>
          <w:sz w:val="24"/>
          <w:szCs w:val="24"/>
          <w:lang w:eastAsia="ru-RU"/>
        </w:rPr>
      </w:pPr>
      <w:r w:rsidRPr="008714B0">
        <w:rPr>
          <w:rFonts w:ascii="Times New Roman" w:eastAsiaTheme="minorEastAsia" w:hAnsi="Times New Roman"/>
          <w:bCs/>
          <w:color w:val="000000"/>
          <w:sz w:val="24"/>
          <w:szCs w:val="24"/>
          <w:lang w:eastAsia="ru-RU"/>
        </w:rPr>
        <w:t xml:space="preserve">        -</w:t>
      </w:r>
      <w:r w:rsidRPr="008714B0">
        <w:rPr>
          <w:rFonts w:ascii="Times New Roman" w:eastAsiaTheme="minorEastAsia" w:hAnsi="Times New Roman"/>
          <w:bCs/>
          <w:color w:val="000000"/>
          <w:sz w:val="24"/>
          <w:szCs w:val="24"/>
          <w:lang w:eastAsia="ru-RU"/>
        </w:rPr>
        <w:tab/>
        <w:t>во 2—4 классах — 45 минут.</w:t>
      </w:r>
      <w:r w:rsidRPr="008714B0">
        <w:rPr>
          <w:rFonts w:ascii="Times New Roman" w:eastAsiaTheme="minorEastAsia" w:hAnsi="Times New Roman"/>
          <w:bCs/>
          <w:color w:val="000000"/>
          <w:sz w:val="24"/>
          <w:szCs w:val="24"/>
          <w:lang w:eastAsia="ru-RU"/>
        </w:rPr>
        <w:t> </w:t>
      </w:r>
      <w:r w:rsidRPr="008714B0">
        <w:rPr>
          <w:rFonts w:ascii="Times New Roman" w:eastAsiaTheme="minorEastAsia" w:hAnsi="Times New Roman"/>
          <w:color w:val="000000"/>
          <w:sz w:val="24"/>
          <w:szCs w:val="24"/>
          <w:lang w:eastAsia="ru-RU"/>
        </w:rPr>
        <w:t xml:space="preserve"> </w:t>
      </w:r>
    </w:p>
    <w:p w:rsidR="008714B0" w:rsidRPr="008714B0" w:rsidRDefault="008714B0" w:rsidP="008714B0">
      <w:pPr>
        <w:spacing w:after="0" w:line="240" w:lineRule="auto"/>
        <w:jc w:val="both"/>
        <w:rPr>
          <w:rFonts w:ascii="Times New Roman" w:hAnsi="Times New Roman"/>
          <w:b/>
          <w:sz w:val="24"/>
          <w:szCs w:val="24"/>
        </w:rPr>
      </w:pPr>
      <w:r w:rsidRPr="008714B0">
        <w:rPr>
          <w:rFonts w:ascii="Times New Roman" w:hAnsi="Times New Roman"/>
          <w:b/>
          <w:sz w:val="24"/>
          <w:szCs w:val="24"/>
        </w:rPr>
        <w:t xml:space="preserve">2.2 Основное общее образование </w:t>
      </w:r>
    </w:p>
    <w:p w:rsidR="008714B0" w:rsidRPr="008714B0" w:rsidRDefault="008714B0" w:rsidP="008714B0">
      <w:pPr>
        <w:spacing w:after="0" w:line="240" w:lineRule="auto"/>
        <w:ind w:firstLine="709"/>
        <w:jc w:val="both"/>
        <w:rPr>
          <w:rFonts w:ascii="Times New Roman" w:hAnsi="Times New Roman"/>
          <w:sz w:val="24"/>
          <w:szCs w:val="24"/>
        </w:rPr>
      </w:pPr>
      <w:r w:rsidRPr="008714B0">
        <w:rPr>
          <w:rFonts w:ascii="Times New Roman" w:hAnsi="Times New Roman"/>
          <w:sz w:val="24"/>
          <w:szCs w:val="24"/>
        </w:rPr>
        <w:t>Учебный план для 5-9 классов ориентирован на 5-летний нормативный срок освоения образовательных программ основного общего образования (с 5 по 9 класс).</w:t>
      </w:r>
    </w:p>
    <w:p w:rsidR="008714B0" w:rsidRPr="008714B0" w:rsidRDefault="008714B0" w:rsidP="008714B0">
      <w:pPr>
        <w:spacing w:after="0" w:line="240" w:lineRule="auto"/>
        <w:ind w:firstLine="709"/>
        <w:jc w:val="both"/>
        <w:rPr>
          <w:rFonts w:ascii="Times New Roman" w:hAnsi="Times New Roman"/>
          <w:sz w:val="24"/>
          <w:szCs w:val="24"/>
        </w:rPr>
      </w:pPr>
      <w:r w:rsidRPr="008714B0">
        <w:rPr>
          <w:rFonts w:ascii="Times New Roman" w:hAnsi="Times New Roman"/>
          <w:sz w:val="24"/>
          <w:szCs w:val="24"/>
        </w:rPr>
        <w:t>В 5-х классах учебный план реализуется в соответствии с требованиями ФГОС ООО 2021 года.</w:t>
      </w:r>
    </w:p>
    <w:p w:rsidR="008714B0" w:rsidRPr="008714B0" w:rsidRDefault="008714B0" w:rsidP="008714B0">
      <w:pPr>
        <w:spacing w:after="0" w:line="240" w:lineRule="auto"/>
        <w:ind w:firstLine="709"/>
        <w:jc w:val="both"/>
        <w:rPr>
          <w:rFonts w:ascii="Times New Roman" w:hAnsi="Times New Roman"/>
          <w:sz w:val="24"/>
          <w:szCs w:val="24"/>
        </w:rPr>
      </w:pPr>
      <w:r w:rsidRPr="008714B0">
        <w:rPr>
          <w:rFonts w:ascii="Times New Roman" w:hAnsi="Times New Roman"/>
          <w:sz w:val="24"/>
          <w:szCs w:val="24"/>
        </w:rPr>
        <w:t>В 6-х классах учебный план реализуется в соответствии с требованиями ФГОС ООО 2010 года.</w:t>
      </w:r>
    </w:p>
    <w:p w:rsidR="008714B0" w:rsidRPr="008714B0" w:rsidRDefault="008714B0" w:rsidP="008714B0">
      <w:pPr>
        <w:spacing w:after="0" w:line="240" w:lineRule="auto"/>
        <w:ind w:firstLine="709"/>
        <w:jc w:val="both"/>
        <w:rPr>
          <w:rFonts w:ascii="Times New Roman" w:hAnsi="Times New Roman"/>
          <w:sz w:val="24"/>
          <w:szCs w:val="24"/>
        </w:rPr>
      </w:pPr>
      <w:r w:rsidRPr="008714B0">
        <w:rPr>
          <w:rFonts w:ascii="Times New Roman" w:hAnsi="Times New Roman"/>
          <w:sz w:val="24"/>
          <w:szCs w:val="24"/>
        </w:rPr>
        <w:lastRenderedPageBreak/>
        <w:t xml:space="preserve"> Недельная нагрузка в 5-х классах составляет 32 часа при 6-дневной учебной неделе, обучение организуется с максимально допустимой недельной нагрузкой. Продолжительность учебного года с V</w:t>
      </w:r>
      <w:r w:rsidRPr="008714B0">
        <w:rPr>
          <w:rFonts w:ascii="Times New Roman" w:hAnsi="Times New Roman"/>
          <w:sz w:val="24"/>
          <w:szCs w:val="24"/>
          <w:lang w:val="en-US"/>
        </w:rPr>
        <w:t>I</w:t>
      </w:r>
      <w:r w:rsidRPr="008714B0">
        <w:rPr>
          <w:rFonts w:ascii="Times New Roman" w:hAnsi="Times New Roman"/>
          <w:sz w:val="24"/>
          <w:szCs w:val="24"/>
        </w:rPr>
        <w:t>-VIII класс 35 недель, для IX класса 34 недели. Продолжительность уроков в основной школе составляет 45 минут.</w:t>
      </w:r>
    </w:p>
    <w:p w:rsidR="008714B0" w:rsidRPr="008714B0" w:rsidRDefault="008714B0" w:rsidP="008714B0">
      <w:pPr>
        <w:spacing w:after="0" w:line="240" w:lineRule="auto"/>
        <w:ind w:firstLine="709"/>
        <w:jc w:val="both"/>
        <w:rPr>
          <w:rFonts w:ascii="Times New Roman" w:hAnsi="Times New Roman"/>
          <w:sz w:val="24"/>
          <w:szCs w:val="24"/>
        </w:rPr>
      </w:pPr>
      <w:r w:rsidRPr="008714B0">
        <w:rPr>
          <w:rFonts w:ascii="Times New Roman" w:hAnsi="Times New Roman"/>
          <w:sz w:val="24"/>
          <w:szCs w:val="24"/>
        </w:rPr>
        <w:t>Особенности учебного плана для 5-х классов по  ФГОС ООО 2021 года.</w:t>
      </w:r>
    </w:p>
    <w:p w:rsidR="008714B0" w:rsidRPr="008714B0" w:rsidRDefault="008714B0" w:rsidP="008714B0">
      <w:pPr>
        <w:spacing w:after="0" w:line="240" w:lineRule="auto"/>
        <w:ind w:firstLine="709"/>
        <w:jc w:val="both"/>
        <w:rPr>
          <w:rFonts w:ascii="Times New Roman" w:hAnsi="Times New Roman"/>
          <w:sz w:val="24"/>
          <w:szCs w:val="24"/>
        </w:rPr>
      </w:pPr>
      <w:r w:rsidRPr="008714B0">
        <w:rPr>
          <w:rFonts w:ascii="Times New Roman" w:hAnsi="Times New Roman"/>
          <w:sz w:val="24"/>
          <w:szCs w:val="24"/>
        </w:rPr>
        <w:t xml:space="preserve"> Учебный план основного общего образования состоит из двух частей - обязательной части и части, формируемой участниками образовательных отношений. Обязательная часть представлена предметными областями «Русский язык и литература», «Родной язык и родная литература», «Иностранные языки», «Математика и информатика», «Общественно-научные предметы», «Естественнонаучные предметы», «Искусство», «Технология», «Физическая культура и основы безопасности жизнедеятельности». Часть учебного плана, формируемая участниками образовательных отношений, определяет содержание образования, обеспечивающего реализацию интересов и потребностей обучающихся и родителей (законных представителей) обучающихся.   </w:t>
      </w:r>
    </w:p>
    <w:p w:rsidR="008714B0" w:rsidRPr="008714B0" w:rsidRDefault="008714B0" w:rsidP="008714B0">
      <w:pPr>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 xml:space="preserve">  Учебный предмет «Математика» предметной области «Математика и информатика» в 5х классах изучается как единый учебный предмет. Учебный предмет «История» предметной области «Общественно-научные предметы» включает в себя учебные курсы «История России» и «Всеобщая история», которые изучаются интегрированно (текущее оценивание и промежуточная аттестация осуществляется по учебному предмету «История»). В качестве иностранного языка изучается английский язык. Предметная область «Родной язык и родная литература», представлена учебными предметами «Родной (татарский) язык», «Государственный (татарский) язык Республики Татарстан», «Родная (татарская</w:t>
      </w:r>
      <w:proofErr w:type="gramStart"/>
      <w:r w:rsidRPr="008714B0">
        <w:rPr>
          <w:rFonts w:ascii="Times New Roman" w:eastAsia="Times New Roman" w:hAnsi="Times New Roman"/>
          <w:sz w:val="24"/>
          <w:szCs w:val="24"/>
          <w:lang w:eastAsia="ru-RU"/>
        </w:rPr>
        <w:t>)л</w:t>
      </w:r>
      <w:proofErr w:type="gramEnd"/>
      <w:r w:rsidRPr="008714B0">
        <w:rPr>
          <w:rFonts w:ascii="Times New Roman" w:eastAsia="Times New Roman" w:hAnsi="Times New Roman"/>
          <w:sz w:val="24"/>
          <w:szCs w:val="24"/>
          <w:lang w:eastAsia="ru-RU"/>
        </w:rPr>
        <w:t xml:space="preserve">итература». Выбор родного языка для изучения осуществляется на основании заявления родителей (законных представителей) и при наличии возможностей МБОУ «Джалильская СОШ №1». </w:t>
      </w:r>
      <w:proofErr w:type="gramStart"/>
      <w:r w:rsidRPr="008714B0">
        <w:rPr>
          <w:rFonts w:ascii="Times New Roman" w:eastAsia="Times New Roman" w:hAnsi="Times New Roman"/>
          <w:sz w:val="24"/>
          <w:szCs w:val="24"/>
          <w:lang w:eastAsia="ru-RU"/>
        </w:rPr>
        <w:t xml:space="preserve">В 5а, 5б, 5в классах из предложенной альтернативы («Родной (татарский) язык и (или) Государственный (татарский) язык РТ Российской Федерации») сделан выбор в пользу изучения предмета «Родной (татарский) язык, Родная (татарская) литература  и  «Государственный (татарский) язык Республики Татарстан». </w:t>
      </w:r>
      <w:proofErr w:type="gramEnd"/>
    </w:p>
    <w:p w:rsidR="008714B0" w:rsidRPr="008714B0" w:rsidRDefault="008714B0" w:rsidP="008714B0">
      <w:pPr>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 xml:space="preserve">За счет часов части, формируемой участниками образовательных отношений, организовано изучение учебных предметов: </w:t>
      </w:r>
      <w:proofErr w:type="gramStart"/>
      <w:r w:rsidRPr="008714B0">
        <w:rPr>
          <w:rFonts w:ascii="Times New Roman" w:eastAsia="Times New Roman" w:hAnsi="Times New Roman"/>
          <w:sz w:val="24"/>
          <w:szCs w:val="24"/>
          <w:lang w:eastAsia="ru-RU"/>
        </w:rPr>
        <w:t xml:space="preserve">«Родная (татарская) литература», Государственный (татарский) язык  в 5х классах 1 час,  </w:t>
      </w:r>
      <w:r w:rsidRPr="008714B0">
        <w:rPr>
          <w:rFonts w:ascii="Times New Roman" w:hAnsi="Times New Roman"/>
          <w:sz w:val="24"/>
          <w:szCs w:val="24"/>
        </w:rPr>
        <w:t>что реализует задачу воспитания ценностного отношения к родной литературе, как хранителю культуры, включение в культурно-языковое поле своего народа; приобщения к литературному наследию своего народа; формированию причастности к свершениям и традициям своего народа, осознания исторической преемственности поколений, своей ответственности за сохранение культуры народа.</w:t>
      </w:r>
      <w:proofErr w:type="gramEnd"/>
      <w:r w:rsidRPr="008714B0">
        <w:rPr>
          <w:rFonts w:ascii="Times New Roman" w:eastAsia="Times New Roman" w:hAnsi="Times New Roman"/>
          <w:sz w:val="24"/>
          <w:szCs w:val="24"/>
          <w:lang w:eastAsia="ru-RU"/>
        </w:rPr>
        <w:t xml:space="preserve"> «Физическая культура» в 5 классах 1 час, в целях дифференцированного подхода к организации уроков физической культуры с </w:t>
      </w:r>
      <w:proofErr w:type="gramStart"/>
      <w:r w:rsidRPr="008714B0">
        <w:rPr>
          <w:rFonts w:ascii="Times New Roman" w:eastAsia="Times New Roman" w:hAnsi="Times New Roman"/>
          <w:sz w:val="24"/>
          <w:szCs w:val="24"/>
          <w:lang w:eastAsia="ru-RU"/>
        </w:rPr>
        <w:t>обучающимися</w:t>
      </w:r>
      <w:proofErr w:type="gramEnd"/>
      <w:r w:rsidRPr="008714B0">
        <w:rPr>
          <w:rFonts w:ascii="Times New Roman" w:eastAsia="Times New Roman" w:hAnsi="Times New Roman"/>
          <w:sz w:val="24"/>
          <w:szCs w:val="24"/>
          <w:lang w:eastAsia="ru-RU"/>
        </w:rPr>
        <w:t xml:space="preserve"> общеобразовательной организации в зависимости от состояния их здоровья сформированы три медицинские группы для занятий физической культурой: основную, подготовительную и специальную. </w:t>
      </w:r>
    </w:p>
    <w:p w:rsidR="008714B0" w:rsidRPr="008714B0" w:rsidRDefault="008714B0" w:rsidP="008714B0">
      <w:pPr>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«Математика» в 5х классах 1 час, с целью развития содержания базового учебного предмета, что способствует развитию содержания базового учебного предмета и удовлетворения познавательных интересов учащихся. «Обществознание» в 5х классах, в целях удовлетворения познавательных интересов и потребностей обучающихся.</w:t>
      </w:r>
    </w:p>
    <w:p w:rsidR="008714B0" w:rsidRPr="008714B0" w:rsidRDefault="008714B0" w:rsidP="008714B0">
      <w:pPr>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Учебный предмет «Английский язык» изучается с 5 класса по 3 часа в неделю. Предложенный объем учебного времени достаточен для освоения иностранного языка на функциональном уровне.</w:t>
      </w:r>
    </w:p>
    <w:p w:rsidR="008714B0" w:rsidRPr="008714B0" w:rsidRDefault="008714B0" w:rsidP="008714B0">
      <w:pPr>
        <w:spacing w:after="0" w:line="240" w:lineRule="auto"/>
        <w:ind w:firstLine="709"/>
        <w:jc w:val="both"/>
        <w:rPr>
          <w:rFonts w:ascii="Times New Roman" w:eastAsia="Times New Roman" w:hAnsi="Times New Roman"/>
          <w:sz w:val="24"/>
          <w:szCs w:val="24"/>
          <w:lang w:eastAsia="ru-RU"/>
        </w:rPr>
      </w:pPr>
    </w:p>
    <w:p w:rsidR="008714B0" w:rsidRPr="008714B0" w:rsidRDefault="008714B0" w:rsidP="008714B0">
      <w:pPr>
        <w:spacing w:after="0" w:line="240" w:lineRule="auto"/>
        <w:ind w:firstLine="709"/>
        <w:jc w:val="both"/>
        <w:rPr>
          <w:rFonts w:ascii="Times New Roman" w:hAnsi="Times New Roman"/>
          <w:sz w:val="24"/>
          <w:szCs w:val="24"/>
        </w:rPr>
      </w:pPr>
      <w:r w:rsidRPr="008714B0">
        <w:rPr>
          <w:rFonts w:ascii="Times New Roman" w:hAnsi="Times New Roman"/>
          <w:sz w:val="24"/>
          <w:szCs w:val="24"/>
        </w:rPr>
        <w:t xml:space="preserve">Особенности учебного плана для 6-9 классов по ФГОС ООО 2010 года. </w:t>
      </w:r>
    </w:p>
    <w:p w:rsidR="008714B0" w:rsidRPr="008714B0" w:rsidRDefault="008714B0" w:rsidP="008714B0">
      <w:pPr>
        <w:spacing w:after="0" w:line="240" w:lineRule="auto"/>
        <w:ind w:firstLine="709"/>
        <w:jc w:val="both"/>
        <w:rPr>
          <w:rFonts w:ascii="Times New Roman" w:hAnsi="Times New Roman"/>
          <w:sz w:val="24"/>
          <w:szCs w:val="24"/>
        </w:rPr>
      </w:pPr>
      <w:r w:rsidRPr="008714B0">
        <w:rPr>
          <w:rFonts w:ascii="Times New Roman" w:hAnsi="Times New Roman"/>
          <w:sz w:val="24"/>
          <w:szCs w:val="24"/>
        </w:rPr>
        <w:lastRenderedPageBreak/>
        <w:t>Учебный план для 6-9-х классов разработан в рамках основной образовательной программы основного общего образования в условиях введения в действие Федерального образовательного стандарта основного общего образования на основе примерного учебного плана основного общего образования (вариант №4).</w:t>
      </w:r>
    </w:p>
    <w:p w:rsidR="008714B0" w:rsidRPr="008714B0" w:rsidRDefault="008714B0" w:rsidP="008714B0">
      <w:pPr>
        <w:spacing w:after="0" w:line="240" w:lineRule="auto"/>
        <w:ind w:firstLine="709"/>
        <w:jc w:val="both"/>
        <w:rPr>
          <w:rFonts w:ascii="Times New Roman" w:hAnsi="Times New Roman"/>
          <w:sz w:val="24"/>
          <w:szCs w:val="24"/>
        </w:rPr>
      </w:pPr>
      <w:r w:rsidRPr="008714B0">
        <w:rPr>
          <w:rFonts w:ascii="Times New Roman" w:hAnsi="Times New Roman"/>
          <w:sz w:val="24"/>
          <w:szCs w:val="24"/>
        </w:rPr>
        <w:t>Основная образовательная программа  реализуется через учебный план и внеурочную деятельность. Внеурочная деятельность является обязательной для планирования образовательным учреждением, отражена в образовательной программе школы, но выведена за рамки учебного плана. Основные  направления: спортивно-оздоровительные, духовно – нравственное, социальное, общеинтеллектуальное, общекультурное.</w:t>
      </w:r>
    </w:p>
    <w:p w:rsidR="008714B0" w:rsidRPr="008714B0" w:rsidRDefault="008714B0" w:rsidP="008714B0">
      <w:pPr>
        <w:spacing w:after="0" w:line="240" w:lineRule="auto"/>
        <w:ind w:firstLine="709"/>
        <w:jc w:val="both"/>
        <w:rPr>
          <w:rFonts w:ascii="Times New Roman" w:eastAsia="Times New Roman" w:hAnsi="Times New Roman"/>
          <w:sz w:val="24"/>
          <w:szCs w:val="24"/>
          <w:lang w:eastAsia="ru-RU"/>
        </w:rPr>
      </w:pPr>
      <w:proofErr w:type="gramStart"/>
      <w:r w:rsidRPr="008714B0">
        <w:rPr>
          <w:rFonts w:ascii="Times New Roman" w:hAnsi="Times New Roman"/>
          <w:sz w:val="24"/>
          <w:szCs w:val="24"/>
        </w:rPr>
        <w:t>Учебные предметы «Родной язык» и «Родная литература» изучаются с 6 по 9 класс 3 часа в неделю («Родной язык» – 2 часа, «Родная литература» - 1 час), что реализует задачу воспитания ценностного отношения к родному языку и родной литературе, как хранителю культуры, включение в культурно-языковое поле своего народа; приобщения к литературному наследию своего народа;</w:t>
      </w:r>
      <w:proofErr w:type="gramEnd"/>
      <w:r w:rsidRPr="008714B0">
        <w:rPr>
          <w:rFonts w:ascii="Times New Roman" w:hAnsi="Times New Roman"/>
          <w:sz w:val="24"/>
          <w:szCs w:val="24"/>
        </w:rPr>
        <w:t xml:space="preserve"> </w:t>
      </w:r>
      <w:proofErr w:type="gramStart"/>
      <w:r w:rsidRPr="008714B0">
        <w:rPr>
          <w:rFonts w:ascii="Times New Roman" w:hAnsi="Times New Roman"/>
          <w:sz w:val="24"/>
          <w:szCs w:val="24"/>
        </w:rPr>
        <w:t>формированию причастности к свершениям и традициям своего народа, осознания исторической преемственности поколений, своей ответственности за сохранение культуры народа; обогащения активного и потенциального словарного запаса, развития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получения знаний о родном языке как системе и как развивающемся явлении.</w:t>
      </w:r>
      <w:proofErr w:type="gramEnd"/>
    </w:p>
    <w:p w:rsidR="008714B0" w:rsidRPr="008714B0" w:rsidRDefault="008714B0" w:rsidP="008714B0">
      <w:pPr>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bCs/>
          <w:sz w:val="24"/>
          <w:szCs w:val="24"/>
          <w:lang w:eastAsia="ru-RU"/>
        </w:rPr>
        <w:t>Обучение в 6а, 6б,6в  классах  организуется с максимально допустимой недельной нагрузкой в 33 академических часов.</w:t>
      </w:r>
      <w:r w:rsidRPr="008714B0">
        <w:rPr>
          <w:rFonts w:ascii="Times New Roman" w:eastAsia="Times New Roman" w:hAnsi="Times New Roman"/>
          <w:sz w:val="24"/>
          <w:szCs w:val="24"/>
          <w:lang w:eastAsia="ru-RU"/>
        </w:rPr>
        <w:t xml:space="preserve"> Один час школьного компонента отведен в 6-х  классах - на изучение математики с целью развития содержания базового учебного предмета, что способствует развитию содержания базового учебного предмета и удовлетворения познавательных интересов учащихся.</w:t>
      </w:r>
    </w:p>
    <w:p w:rsidR="008714B0" w:rsidRPr="008714B0" w:rsidRDefault="008714B0" w:rsidP="008714B0">
      <w:pPr>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 xml:space="preserve">В 7а классе один час школьного компонента отведен на изучение алгебры  с целью развития содержания базового учебного предмета. Один час школьного компонента в 7а классе отводится на изучение геометрии, что обосновано образовательными потребностями. </w:t>
      </w:r>
      <w:proofErr w:type="gramStart"/>
      <w:r w:rsidRPr="008714B0">
        <w:rPr>
          <w:rFonts w:ascii="Times New Roman" w:eastAsia="Times New Roman" w:hAnsi="Times New Roman"/>
          <w:sz w:val="24"/>
          <w:szCs w:val="24"/>
          <w:lang w:eastAsia="ru-RU"/>
        </w:rPr>
        <w:t>В углубленном математическом 7б классе из компонента образовательного учреждения выделяется 2 часа, на раздел  алгебры, которые использованы на реализацию программы углубленного изучения математики согласно учебному плану основной образовательной программы общего образования для общеобразовательных учреждений  Республики Татарстан с углубленным изучением отдельных предметов (Приказ МО и Н РТ № 3933/11), что способствует развитию содержания базового учебного предмета и удовлетворения познавательных интересов учащихся.</w:t>
      </w:r>
      <w:proofErr w:type="gramEnd"/>
    </w:p>
    <w:p w:rsidR="008714B0" w:rsidRPr="008714B0" w:rsidRDefault="008714B0" w:rsidP="008714B0">
      <w:pPr>
        <w:spacing w:after="0" w:line="240" w:lineRule="auto"/>
        <w:ind w:firstLine="561"/>
        <w:jc w:val="both"/>
        <w:rPr>
          <w:rFonts w:ascii="Times New Roman" w:eastAsia="Times New Roman" w:hAnsi="Times New Roman"/>
          <w:sz w:val="24"/>
          <w:szCs w:val="24"/>
          <w:lang w:eastAsia="ru-RU"/>
        </w:rPr>
      </w:pPr>
      <w:r w:rsidRPr="008714B0">
        <w:rPr>
          <w:rFonts w:ascii="Times New Roman" w:eastAsia="Times New Roman" w:hAnsi="Times New Roman"/>
          <w:bCs/>
          <w:sz w:val="24"/>
          <w:szCs w:val="24"/>
          <w:lang w:eastAsia="ru-RU"/>
        </w:rPr>
        <w:t>Для класса с углубленным изучением математики (8б) из компонента образовательного учреждения выделяется 2 часа, которые использованы на реализацию программы углубленного изучения алгебры. А также 1 час из компонента образовательного учреждения в 8а классе  отведен на изучение русского языка и 1 час на изучение предмета «Алгебра» с целью развития базового содержания учебного предмета.</w:t>
      </w:r>
    </w:p>
    <w:p w:rsidR="008714B0" w:rsidRPr="008714B0" w:rsidRDefault="008714B0" w:rsidP="008714B0">
      <w:pPr>
        <w:spacing w:after="0" w:line="240" w:lineRule="auto"/>
        <w:ind w:firstLine="561"/>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В 9а, б классах 1 час из компонента образовательного учреждения отводится на предмет «Алгебра» и 3 часа на изучение родного языка и литературы. Оставшийся 1 час из компонента образовательного учреждения выделен на предмет «Второй иностранный язык (немецкий)» на основании ФГОС ООО.</w:t>
      </w:r>
    </w:p>
    <w:p w:rsidR="008714B0" w:rsidRPr="008714B0" w:rsidRDefault="008714B0" w:rsidP="008714B0">
      <w:pPr>
        <w:spacing w:after="0" w:line="240" w:lineRule="auto"/>
        <w:ind w:firstLine="561"/>
        <w:jc w:val="both"/>
        <w:rPr>
          <w:rFonts w:ascii="Times New Roman" w:eastAsia="Times New Roman" w:hAnsi="Times New Roman"/>
          <w:bCs/>
          <w:sz w:val="24"/>
          <w:szCs w:val="24"/>
          <w:lang w:eastAsia="ru-RU"/>
        </w:rPr>
      </w:pPr>
      <w:r w:rsidRPr="008714B0">
        <w:rPr>
          <w:rFonts w:ascii="Times New Roman" w:eastAsia="Times New Roman" w:hAnsi="Times New Roman"/>
          <w:sz w:val="24"/>
          <w:szCs w:val="24"/>
          <w:lang w:eastAsia="ru-RU"/>
        </w:rPr>
        <w:t>На изучение предметной области «Искусство» отводится по 2 часа в неделю в 6,7 классе на уровне основного общего образования. Данная предметная область представляется двумя предметами: «Изобразительное искусство» и «Музыка». В 8 классе изучается предмет «Музыка». Оформление  предмета «Искусство» в  журнале производится в соответствии  с инструктивным письмом МО и Н РТ от 29.11.2010 г. № 10143/10</w:t>
      </w:r>
    </w:p>
    <w:p w:rsidR="008714B0" w:rsidRPr="008714B0" w:rsidRDefault="008714B0" w:rsidP="008714B0">
      <w:pPr>
        <w:widowControl w:val="0"/>
        <w:spacing w:after="0" w:line="240" w:lineRule="auto"/>
        <w:ind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lastRenderedPageBreak/>
        <w:t>При проведении учебных занятий по «Иностранному языку» (</w:t>
      </w:r>
      <w:r w:rsidRPr="008714B0">
        <w:rPr>
          <w:rFonts w:ascii="Times New Roman" w:eastAsia="Times New Roman" w:hAnsi="Times New Roman"/>
          <w:bCs/>
          <w:sz w:val="24"/>
          <w:szCs w:val="24"/>
          <w:lang w:val="en-US" w:eastAsia="ru-RU"/>
        </w:rPr>
        <w:t>VI</w:t>
      </w:r>
      <w:r w:rsidRPr="008714B0">
        <w:rPr>
          <w:rFonts w:ascii="Times New Roman" w:eastAsia="Times New Roman" w:hAnsi="Times New Roman"/>
          <w:bCs/>
          <w:sz w:val="24"/>
          <w:szCs w:val="24"/>
          <w:lang w:eastAsia="ru-RU"/>
        </w:rPr>
        <w:t>-</w:t>
      </w:r>
      <w:r w:rsidRPr="008714B0">
        <w:rPr>
          <w:rFonts w:ascii="Times New Roman" w:eastAsia="Times New Roman" w:hAnsi="Times New Roman"/>
          <w:bCs/>
          <w:sz w:val="24"/>
          <w:szCs w:val="24"/>
          <w:lang w:val="en-US" w:eastAsia="ru-RU"/>
        </w:rPr>
        <w:t>IX</w:t>
      </w:r>
      <w:r w:rsidRPr="008714B0">
        <w:rPr>
          <w:rFonts w:ascii="Times New Roman" w:eastAsia="Times New Roman" w:hAnsi="Times New Roman"/>
          <w:bCs/>
          <w:sz w:val="24"/>
          <w:szCs w:val="24"/>
          <w:lang w:eastAsia="ru-RU"/>
        </w:rPr>
        <w:t xml:space="preserve">  классы), «Технологии» (</w:t>
      </w:r>
      <w:r w:rsidRPr="008714B0">
        <w:rPr>
          <w:rFonts w:ascii="Times New Roman" w:eastAsia="Times New Roman" w:hAnsi="Times New Roman"/>
          <w:bCs/>
          <w:sz w:val="24"/>
          <w:szCs w:val="24"/>
          <w:lang w:val="en-US" w:eastAsia="ru-RU"/>
        </w:rPr>
        <w:t>VI</w:t>
      </w:r>
      <w:r w:rsidRPr="008714B0">
        <w:rPr>
          <w:rFonts w:ascii="Times New Roman" w:eastAsia="Times New Roman" w:hAnsi="Times New Roman"/>
          <w:bCs/>
          <w:sz w:val="24"/>
          <w:szCs w:val="24"/>
          <w:lang w:eastAsia="ru-RU"/>
        </w:rPr>
        <w:t>-</w:t>
      </w:r>
      <w:r w:rsidRPr="008714B0">
        <w:rPr>
          <w:rFonts w:ascii="Times New Roman" w:eastAsia="Times New Roman" w:hAnsi="Times New Roman"/>
          <w:bCs/>
          <w:sz w:val="24"/>
          <w:szCs w:val="24"/>
          <w:lang w:val="en-US" w:eastAsia="ru-RU"/>
        </w:rPr>
        <w:t>IX</w:t>
      </w:r>
      <w:r w:rsidRPr="008714B0">
        <w:rPr>
          <w:rFonts w:ascii="Times New Roman" w:eastAsia="Times New Roman" w:hAnsi="Times New Roman"/>
          <w:bCs/>
          <w:sz w:val="24"/>
          <w:szCs w:val="24"/>
          <w:lang w:eastAsia="ru-RU"/>
        </w:rPr>
        <w:t xml:space="preserve"> классы), а также по «Информатике и ИКТ», «Физике» и «Химии» (во время проведения практических занятий) осуществляется деление классов на две группы при наполняемости 25 и более человек. </w:t>
      </w:r>
    </w:p>
    <w:p w:rsidR="008714B0" w:rsidRPr="008714B0" w:rsidRDefault="008714B0" w:rsidP="008714B0">
      <w:pPr>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 xml:space="preserve">На преподавание учебного предмета «Физическая культура» отведено по 3 часа в неделю с 6-9 классы. При составлении рабочих программ по физической культуре руководствовались «Методическими рекомендациями о введении третьего часа физической культуры в недельный объем учебной нагрузки обучающихся образовательных учреждений Российской Федерации», направленным письмом Министерства образования и науки России от 08.10.2010 г. № ИК-1494/19 «О введении третьего часа физической культуры». </w:t>
      </w:r>
      <w:proofErr w:type="gramStart"/>
      <w:r w:rsidRPr="008714B0">
        <w:rPr>
          <w:rFonts w:ascii="Times New Roman" w:eastAsia="Times New Roman" w:hAnsi="Times New Roman"/>
          <w:sz w:val="24"/>
          <w:szCs w:val="24"/>
          <w:lang w:eastAsia="ru-RU"/>
        </w:rPr>
        <w:t>В целях дифференцированного подхода к организации уроков физической культуры с обучающимися общеобразовательной организации в зависимости от состояния</w:t>
      </w:r>
      <w:proofErr w:type="gramEnd"/>
      <w:r w:rsidRPr="008714B0">
        <w:rPr>
          <w:rFonts w:ascii="Times New Roman" w:eastAsia="Times New Roman" w:hAnsi="Times New Roman"/>
          <w:sz w:val="24"/>
          <w:szCs w:val="24"/>
          <w:lang w:eastAsia="ru-RU"/>
        </w:rPr>
        <w:t xml:space="preserve"> их здоровья сформированы три медицинские группы для занятий физической культурой: основную, подготовительную и специальную.</w:t>
      </w:r>
    </w:p>
    <w:p w:rsidR="008714B0" w:rsidRPr="001F710E" w:rsidRDefault="008714B0" w:rsidP="008714B0">
      <w:pPr>
        <w:spacing w:after="0" w:line="240" w:lineRule="auto"/>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Учебная нагрузка каждого ученика состоит из часов, отведенных на базовый компонент, и из часов школьного компонента.</w:t>
      </w:r>
    </w:p>
    <w:p w:rsidR="008714B0" w:rsidRPr="001F710E" w:rsidRDefault="008714B0" w:rsidP="008714B0">
      <w:pPr>
        <w:spacing w:after="0" w:line="240" w:lineRule="auto"/>
        <w:rPr>
          <w:rFonts w:ascii="Times New Roman" w:eastAsia="Times New Roman" w:hAnsi="Times New Roman"/>
          <w:sz w:val="24"/>
          <w:szCs w:val="24"/>
          <w:lang w:eastAsia="ru-RU"/>
        </w:rPr>
      </w:pPr>
    </w:p>
    <w:p w:rsidR="008714B0" w:rsidRPr="008714B0" w:rsidRDefault="008714B0" w:rsidP="008714B0">
      <w:pPr>
        <w:spacing w:after="0" w:line="240" w:lineRule="auto"/>
        <w:rPr>
          <w:rFonts w:ascii="Times New Roman" w:eastAsia="Times New Roman" w:hAnsi="Times New Roman"/>
          <w:b/>
          <w:bCs/>
          <w:sz w:val="24"/>
          <w:szCs w:val="24"/>
          <w:lang w:eastAsia="ru-RU"/>
        </w:rPr>
      </w:pPr>
      <w:r w:rsidRPr="008714B0">
        <w:rPr>
          <w:rFonts w:ascii="Times New Roman" w:eastAsia="Times New Roman" w:hAnsi="Times New Roman"/>
          <w:sz w:val="24"/>
          <w:szCs w:val="24"/>
          <w:lang w:eastAsia="ru-RU"/>
        </w:rPr>
        <w:t xml:space="preserve"> </w:t>
      </w:r>
      <w:r w:rsidRPr="008714B0">
        <w:rPr>
          <w:rFonts w:ascii="Times New Roman" w:eastAsia="Times New Roman" w:hAnsi="Times New Roman"/>
          <w:bCs/>
          <w:sz w:val="24"/>
          <w:szCs w:val="24"/>
          <w:lang w:eastAsia="ru-RU"/>
        </w:rPr>
        <w:t>2.3.</w:t>
      </w:r>
      <w:r w:rsidRPr="008714B0">
        <w:rPr>
          <w:rFonts w:ascii="Times New Roman" w:eastAsia="Times New Roman" w:hAnsi="Times New Roman"/>
          <w:b/>
          <w:bCs/>
          <w:sz w:val="24"/>
          <w:szCs w:val="24"/>
          <w:lang w:eastAsia="ru-RU"/>
        </w:rPr>
        <w:t xml:space="preserve"> Среднее общее образование</w:t>
      </w:r>
    </w:p>
    <w:p w:rsidR="008714B0" w:rsidRPr="008714B0" w:rsidRDefault="008714B0" w:rsidP="008714B0">
      <w:pPr>
        <w:spacing w:after="0" w:line="240" w:lineRule="auto"/>
        <w:rPr>
          <w:rFonts w:ascii="Times New Roman" w:eastAsia="Times New Roman" w:hAnsi="Times New Roman"/>
          <w:b/>
          <w:bCs/>
          <w:sz w:val="24"/>
          <w:szCs w:val="24"/>
          <w:lang w:eastAsia="ru-RU"/>
        </w:rPr>
      </w:pPr>
    </w:p>
    <w:p w:rsidR="008714B0" w:rsidRPr="008714B0" w:rsidRDefault="008714B0" w:rsidP="008714B0">
      <w:pPr>
        <w:spacing w:after="0" w:line="240" w:lineRule="auto"/>
        <w:ind w:firstLine="709"/>
        <w:jc w:val="both"/>
        <w:rPr>
          <w:rFonts w:ascii="Times New Roman" w:hAnsi="Times New Roman"/>
          <w:sz w:val="24"/>
          <w:szCs w:val="24"/>
        </w:rPr>
      </w:pPr>
      <w:r w:rsidRPr="008714B0">
        <w:rPr>
          <w:rFonts w:ascii="Times New Roman" w:hAnsi="Times New Roman"/>
          <w:sz w:val="24"/>
          <w:szCs w:val="24"/>
        </w:rPr>
        <w:t>Учебный план для 10-11 классов разработан  в условиях введения в действие Федерального государственного образовательного стандарта среднего общего образования (ФГОС СОО).</w:t>
      </w:r>
    </w:p>
    <w:p w:rsidR="008714B0" w:rsidRPr="008714B0" w:rsidRDefault="008714B0" w:rsidP="008714B0">
      <w:pPr>
        <w:tabs>
          <w:tab w:val="left" w:pos="1959"/>
        </w:tabs>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 xml:space="preserve">Среднее общее образование – завершающая ступень общего образования. Оно призвано обеспечить  функциональную грамотность и социальную адаптацию обучающихся, содействовать их общественному и гражданскому самоопределению. Эти функции предопределяют направленность целей на формирование социально грамотной и социально мобильной личности, осознающей свои гражданские права и обязанности, ясно представляющей потенциальные возможности, ресурсы и способы реализации выбранного жизненного пути.  </w:t>
      </w:r>
    </w:p>
    <w:p w:rsidR="008714B0" w:rsidRPr="008714B0" w:rsidRDefault="008714B0" w:rsidP="008714B0">
      <w:pPr>
        <w:widowControl w:val="0"/>
        <w:spacing w:after="0" w:line="240" w:lineRule="auto"/>
        <w:ind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Эффективное достижение указанных целей возможно при профильном обучении.</w:t>
      </w:r>
    </w:p>
    <w:p w:rsidR="008714B0" w:rsidRPr="008714B0" w:rsidRDefault="008714B0" w:rsidP="008714B0">
      <w:pPr>
        <w:widowControl w:val="0"/>
        <w:spacing w:after="0" w:line="240" w:lineRule="auto"/>
        <w:ind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 xml:space="preserve">Общими для включения во все учебные планы являются учебные предметы: </w:t>
      </w:r>
      <w:proofErr w:type="gramStart"/>
      <w:r w:rsidRPr="008714B0">
        <w:rPr>
          <w:rFonts w:ascii="Times New Roman" w:eastAsia="Times New Roman" w:hAnsi="Times New Roman"/>
          <w:bCs/>
          <w:sz w:val="24"/>
          <w:szCs w:val="24"/>
          <w:lang w:eastAsia="ru-RU"/>
        </w:rPr>
        <w:t>«Русский язык», «Литература», «Иностранный язык», «Математика: алгебра и начала математического анализа, геометрия», «История» (или «Россия в мире»), «Физическая культура», «Основы безопасности жизнедеятельности».</w:t>
      </w:r>
      <w:proofErr w:type="gramEnd"/>
      <w:r w:rsidRPr="008714B0">
        <w:rPr>
          <w:rFonts w:ascii="Times New Roman" w:eastAsia="Times New Roman" w:hAnsi="Times New Roman"/>
          <w:bCs/>
          <w:sz w:val="24"/>
          <w:szCs w:val="24"/>
          <w:lang w:eastAsia="ru-RU"/>
        </w:rPr>
        <w:t xml:space="preserve"> Были выделены часы в учебном плане на учебные предметы «Родной язык» и «Родная литература». Учебный план обеспечивает в случаях, предусмотренных действующим законодательством в области образования, возможность изучения государственных языков республик Российской Федерации из числа языков народов Российской Федерации.</w:t>
      </w:r>
    </w:p>
    <w:p w:rsidR="008714B0" w:rsidRPr="008714B0" w:rsidRDefault="008714B0" w:rsidP="008714B0">
      <w:pPr>
        <w:widowControl w:val="0"/>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 xml:space="preserve">Образовательная организация обеспечивает реализацию учебных планов следующих профилей обучения: социально-экономического, технологического. </w:t>
      </w:r>
    </w:p>
    <w:p w:rsidR="008714B0" w:rsidRPr="008714B0" w:rsidRDefault="008714B0" w:rsidP="008714B0">
      <w:pPr>
        <w:widowControl w:val="0"/>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 xml:space="preserve">В учебном плане предусмотрено выполнение </w:t>
      </w:r>
      <w:proofErr w:type="gramStart"/>
      <w:r w:rsidRPr="008714B0">
        <w:rPr>
          <w:rFonts w:ascii="Times New Roman" w:eastAsia="Times New Roman" w:hAnsi="Times New Roman"/>
          <w:sz w:val="24"/>
          <w:szCs w:val="24"/>
          <w:lang w:eastAsia="ru-RU"/>
        </w:rPr>
        <w:t>обучающимися</w:t>
      </w:r>
      <w:proofErr w:type="gramEnd"/>
      <w:r w:rsidRPr="008714B0">
        <w:rPr>
          <w:rFonts w:ascii="Times New Roman" w:eastAsia="Times New Roman" w:hAnsi="Times New Roman"/>
          <w:sz w:val="24"/>
          <w:szCs w:val="24"/>
          <w:lang w:eastAsia="ru-RU"/>
        </w:rPr>
        <w:t xml:space="preserve"> индивидуального проекта. </w:t>
      </w:r>
      <w:proofErr w:type="gramStart"/>
      <w:r w:rsidRPr="008714B0">
        <w:rPr>
          <w:rFonts w:ascii="Times New Roman" w:eastAsia="Times New Roman" w:hAnsi="Times New Roman"/>
          <w:sz w:val="24"/>
          <w:szCs w:val="24"/>
          <w:lang w:eastAsia="ru-RU"/>
        </w:rPr>
        <w:t>Индивидуальный проект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w:t>
      </w:r>
      <w:proofErr w:type="gramEnd"/>
      <w:r w:rsidRPr="008714B0">
        <w:rPr>
          <w:rFonts w:ascii="Times New Roman" w:eastAsia="Times New Roman" w:hAnsi="Times New Roman"/>
          <w:sz w:val="24"/>
          <w:szCs w:val="24"/>
          <w:lang w:eastAsia="ru-RU"/>
        </w:rPr>
        <w:t xml:space="preserve"> </w:t>
      </w:r>
      <w:proofErr w:type="gramStart"/>
      <w:r w:rsidRPr="008714B0">
        <w:rPr>
          <w:rFonts w:ascii="Times New Roman" w:eastAsia="Times New Roman" w:hAnsi="Times New Roman"/>
          <w:sz w:val="24"/>
          <w:szCs w:val="24"/>
          <w:lang w:eastAsia="ru-RU"/>
        </w:rPr>
        <w:t>Индивидуальный проект</w:t>
      </w:r>
      <w:proofErr w:type="gramEnd"/>
      <w:r w:rsidRPr="008714B0">
        <w:rPr>
          <w:rFonts w:ascii="Times New Roman" w:eastAsia="Times New Roman" w:hAnsi="Times New Roman"/>
          <w:sz w:val="24"/>
          <w:szCs w:val="24"/>
          <w:lang w:eastAsia="ru-RU"/>
        </w:rPr>
        <w:t xml:space="preserve"> выполняется обучающимся в течение двух лет в рамках учебного времени, специально отведенного учебным планом.</w:t>
      </w:r>
    </w:p>
    <w:p w:rsidR="008714B0" w:rsidRPr="008714B0" w:rsidRDefault="008714B0" w:rsidP="008714B0">
      <w:pPr>
        <w:widowControl w:val="0"/>
        <w:spacing w:after="0" w:line="240" w:lineRule="auto"/>
        <w:ind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Для 10-11 классов 2022-2024 годов был использован примерный учебный план технологического профиля.</w:t>
      </w:r>
    </w:p>
    <w:p w:rsidR="008714B0" w:rsidRPr="008714B0" w:rsidRDefault="008714B0" w:rsidP="008714B0">
      <w:pPr>
        <w:tabs>
          <w:tab w:val="left" w:pos="1959"/>
        </w:tabs>
        <w:spacing w:after="0" w:line="240" w:lineRule="auto"/>
        <w:ind w:firstLine="794"/>
        <w:jc w:val="both"/>
        <w:rPr>
          <w:rFonts w:ascii="Times New Roman" w:eastAsia="Times New Roman" w:hAnsi="Times New Roman"/>
          <w:bCs/>
          <w:sz w:val="24"/>
          <w:szCs w:val="24"/>
          <w:lang w:eastAsia="ru-RU"/>
        </w:rPr>
      </w:pPr>
    </w:p>
    <w:p w:rsidR="008714B0" w:rsidRPr="008714B0" w:rsidRDefault="008714B0" w:rsidP="008714B0">
      <w:pPr>
        <w:spacing w:after="0" w:line="240" w:lineRule="auto"/>
        <w:ind w:firstLine="709"/>
        <w:jc w:val="both"/>
        <w:rPr>
          <w:rFonts w:ascii="Times New Roman" w:hAnsi="Times New Roman"/>
          <w:sz w:val="24"/>
          <w:szCs w:val="24"/>
        </w:rPr>
      </w:pPr>
      <w:r w:rsidRPr="008714B0">
        <w:rPr>
          <w:rFonts w:ascii="Times New Roman" w:hAnsi="Times New Roman"/>
          <w:sz w:val="24"/>
          <w:szCs w:val="24"/>
        </w:rPr>
        <w:t>Учебный план технологического профиля (10 класс):</w:t>
      </w:r>
    </w:p>
    <w:p w:rsidR="008714B0" w:rsidRPr="008714B0" w:rsidRDefault="008714B0" w:rsidP="00706F2D">
      <w:pPr>
        <w:numPr>
          <w:ilvl w:val="0"/>
          <w:numId w:val="42"/>
        </w:numPr>
        <w:spacing w:after="0" w:line="240" w:lineRule="auto"/>
        <w:jc w:val="both"/>
        <w:rPr>
          <w:rFonts w:ascii="Times New Roman" w:hAnsi="Times New Roman"/>
          <w:sz w:val="24"/>
          <w:szCs w:val="24"/>
        </w:rPr>
      </w:pPr>
      <w:r w:rsidRPr="008714B0">
        <w:rPr>
          <w:rFonts w:ascii="Times New Roman" w:hAnsi="Times New Roman"/>
          <w:sz w:val="24"/>
          <w:szCs w:val="24"/>
        </w:rPr>
        <w:lastRenderedPageBreak/>
        <w:t xml:space="preserve">дает возможность на изучение на профильном уровне математики, информатики, физики; </w:t>
      </w:r>
    </w:p>
    <w:p w:rsidR="008714B0" w:rsidRPr="008714B0" w:rsidRDefault="008714B0" w:rsidP="00706F2D">
      <w:pPr>
        <w:numPr>
          <w:ilvl w:val="0"/>
          <w:numId w:val="42"/>
        </w:numPr>
        <w:spacing w:after="0" w:line="240" w:lineRule="auto"/>
        <w:jc w:val="both"/>
        <w:rPr>
          <w:rFonts w:ascii="Times New Roman" w:hAnsi="Times New Roman"/>
          <w:sz w:val="24"/>
          <w:szCs w:val="24"/>
        </w:rPr>
      </w:pPr>
      <w:r w:rsidRPr="008714B0">
        <w:rPr>
          <w:rFonts w:ascii="Times New Roman" w:hAnsi="Times New Roman"/>
          <w:bCs/>
          <w:sz w:val="24"/>
          <w:szCs w:val="24"/>
        </w:rPr>
        <w:t>создает условия для дифференциации и индивидуализации обучения;</w:t>
      </w:r>
    </w:p>
    <w:p w:rsidR="008714B0" w:rsidRPr="008714B0" w:rsidRDefault="008714B0" w:rsidP="00706F2D">
      <w:pPr>
        <w:numPr>
          <w:ilvl w:val="0"/>
          <w:numId w:val="42"/>
        </w:numPr>
        <w:spacing w:after="0" w:line="240" w:lineRule="auto"/>
        <w:jc w:val="both"/>
        <w:rPr>
          <w:rFonts w:ascii="Times New Roman" w:hAnsi="Times New Roman"/>
          <w:sz w:val="24"/>
          <w:szCs w:val="24"/>
        </w:rPr>
      </w:pPr>
      <w:r w:rsidRPr="008714B0">
        <w:rPr>
          <w:rFonts w:ascii="Times New Roman" w:hAnsi="Times New Roman"/>
          <w:bCs/>
          <w:sz w:val="24"/>
          <w:szCs w:val="24"/>
        </w:rPr>
        <w:t xml:space="preserve">обеспечивает преемственность со следующей ступенью образования (среднего или высшего профессионального). </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Из компонента образовательного учреждения отводится:</w:t>
      </w:r>
    </w:p>
    <w:p w:rsidR="008714B0" w:rsidRPr="008714B0" w:rsidRDefault="008714B0" w:rsidP="00706F2D">
      <w:pPr>
        <w:numPr>
          <w:ilvl w:val="0"/>
          <w:numId w:val="43"/>
        </w:numPr>
        <w:spacing w:after="0" w:line="240" w:lineRule="auto"/>
        <w:jc w:val="both"/>
        <w:rPr>
          <w:rFonts w:ascii="Times New Roman" w:hAnsi="Times New Roman"/>
          <w:bCs/>
          <w:sz w:val="24"/>
          <w:szCs w:val="24"/>
        </w:rPr>
      </w:pPr>
      <w:r w:rsidRPr="008714B0">
        <w:rPr>
          <w:rFonts w:ascii="Times New Roman" w:hAnsi="Times New Roman"/>
          <w:bCs/>
          <w:sz w:val="24"/>
          <w:szCs w:val="24"/>
        </w:rPr>
        <w:t xml:space="preserve">1 час (70 часов на 2 года) на изучение русского языка, </w:t>
      </w:r>
      <w:r w:rsidRPr="008714B0">
        <w:rPr>
          <w:rFonts w:ascii="Times New Roman" w:hAnsi="Times New Roman"/>
          <w:sz w:val="24"/>
          <w:szCs w:val="24"/>
        </w:rPr>
        <w:t>с целью развития содержания базового учебного предмета «русский язык» и дополнительной подготовки к сдаче ЕГЭ;</w:t>
      </w:r>
    </w:p>
    <w:p w:rsidR="008714B0" w:rsidRPr="008714B0" w:rsidRDefault="008714B0" w:rsidP="00706F2D">
      <w:pPr>
        <w:numPr>
          <w:ilvl w:val="0"/>
          <w:numId w:val="43"/>
        </w:numPr>
        <w:spacing w:after="0" w:line="240" w:lineRule="auto"/>
        <w:jc w:val="both"/>
        <w:rPr>
          <w:rFonts w:ascii="Times New Roman" w:hAnsi="Times New Roman"/>
          <w:sz w:val="24"/>
          <w:szCs w:val="24"/>
        </w:rPr>
      </w:pPr>
      <w:r w:rsidRPr="008714B0">
        <w:rPr>
          <w:rFonts w:ascii="Times New Roman" w:hAnsi="Times New Roman"/>
          <w:bCs/>
          <w:sz w:val="24"/>
          <w:szCs w:val="24"/>
        </w:rPr>
        <w:t>1 час на изучение элективного курса «</w:t>
      </w:r>
      <w:r w:rsidRPr="008714B0">
        <w:rPr>
          <w:rFonts w:ascii="Times New Roman" w:hAnsi="Times New Roman"/>
          <w:sz w:val="24"/>
          <w:szCs w:val="24"/>
        </w:rPr>
        <w:t>Школьный экологический мониторинг</w:t>
      </w:r>
      <w:r w:rsidRPr="008714B0">
        <w:rPr>
          <w:rFonts w:ascii="Times New Roman" w:hAnsi="Times New Roman"/>
          <w:bCs/>
          <w:sz w:val="24"/>
          <w:szCs w:val="24"/>
        </w:rPr>
        <w:t>»  (35 часов на 1 год в 10 классе) в связи с образовательными потребностями учащихся;</w:t>
      </w:r>
    </w:p>
    <w:p w:rsidR="008714B0" w:rsidRPr="008714B0" w:rsidRDefault="008714B0" w:rsidP="00706F2D">
      <w:pPr>
        <w:numPr>
          <w:ilvl w:val="0"/>
          <w:numId w:val="43"/>
        </w:numPr>
        <w:spacing w:after="0" w:line="240" w:lineRule="auto"/>
        <w:jc w:val="both"/>
        <w:rPr>
          <w:rFonts w:ascii="Times New Roman" w:hAnsi="Times New Roman"/>
          <w:sz w:val="24"/>
          <w:szCs w:val="24"/>
          <w:lang w:val="tt-RU"/>
        </w:rPr>
      </w:pPr>
      <w:r w:rsidRPr="008714B0">
        <w:rPr>
          <w:rFonts w:ascii="Times New Roman" w:hAnsi="Times New Roman"/>
          <w:sz w:val="24"/>
          <w:szCs w:val="24"/>
        </w:rPr>
        <w:t>1 час отводится на изучение родного языка;</w:t>
      </w:r>
    </w:p>
    <w:p w:rsidR="008714B0" w:rsidRPr="008714B0" w:rsidRDefault="008714B0" w:rsidP="00706F2D">
      <w:pPr>
        <w:numPr>
          <w:ilvl w:val="0"/>
          <w:numId w:val="43"/>
        </w:numPr>
        <w:spacing w:after="0" w:line="240" w:lineRule="auto"/>
        <w:jc w:val="both"/>
        <w:rPr>
          <w:rFonts w:ascii="Times New Roman" w:hAnsi="Times New Roman"/>
          <w:sz w:val="24"/>
          <w:szCs w:val="24"/>
          <w:lang w:val="tt-RU"/>
        </w:rPr>
      </w:pPr>
      <w:r w:rsidRPr="008714B0">
        <w:rPr>
          <w:rFonts w:ascii="Times New Roman" w:hAnsi="Times New Roman"/>
          <w:sz w:val="24"/>
          <w:szCs w:val="24"/>
        </w:rPr>
        <w:t xml:space="preserve">1 час отводится на изучение </w:t>
      </w:r>
      <w:proofErr w:type="gramStart"/>
      <w:r w:rsidRPr="008714B0">
        <w:rPr>
          <w:rFonts w:ascii="Times New Roman" w:hAnsi="Times New Roman"/>
          <w:sz w:val="24"/>
          <w:szCs w:val="24"/>
        </w:rPr>
        <w:t>ЭК</w:t>
      </w:r>
      <w:proofErr w:type="gramEnd"/>
      <w:r w:rsidRPr="008714B0">
        <w:rPr>
          <w:rFonts w:ascii="Times New Roman" w:hAnsi="Times New Roman"/>
          <w:sz w:val="24"/>
          <w:szCs w:val="24"/>
        </w:rPr>
        <w:t xml:space="preserve"> «Изучение татарской литературы»</w:t>
      </w:r>
    </w:p>
    <w:p w:rsidR="008714B0" w:rsidRPr="008714B0" w:rsidRDefault="008714B0" w:rsidP="00706F2D">
      <w:pPr>
        <w:numPr>
          <w:ilvl w:val="0"/>
          <w:numId w:val="43"/>
        </w:numPr>
        <w:spacing w:after="0" w:line="240" w:lineRule="auto"/>
        <w:jc w:val="both"/>
        <w:rPr>
          <w:rFonts w:ascii="Times New Roman" w:hAnsi="Times New Roman"/>
          <w:sz w:val="24"/>
          <w:szCs w:val="24"/>
          <w:lang w:val="tt-RU"/>
        </w:rPr>
      </w:pPr>
      <w:r w:rsidRPr="008714B0">
        <w:rPr>
          <w:rFonts w:ascii="Times New Roman" w:hAnsi="Times New Roman"/>
          <w:sz w:val="24"/>
          <w:szCs w:val="24"/>
          <w:lang w:val="tt-RU"/>
        </w:rPr>
        <w:t xml:space="preserve">1 час на изучение ЭК </w:t>
      </w:r>
      <w:r w:rsidRPr="008714B0">
        <w:rPr>
          <w:rFonts w:ascii="Times New Roman" w:hAnsi="Times New Roman"/>
          <w:sz w:val="24"/>
          <w:szCs w:val="24"/>
        </w:rPr>
        <w:t xml:space="preserve"> «Решение биологических задач»</w:t>
      </w:r>
      <w:r w:rsidRPr="008714B0">
        <w:rPr>
          <w:rFonts w:ascii="Times New Roman" w:hAnsi="Times New Roman"/>
          <w:sz w:val="24"/>
          <w:szCs w:val="24"/>
          <w:lang w:val="tt-RU"/>
        </w:rPr>
        <w:t xml:space="preserve">, </w:t>
      </w:r>
      <w:r w:rsidRPr="008714B0">
        <w:rPr>
          <w:rFonts w:ascii="Times New Roman" w:hAnsi="Times New Roman"/>
          <w:sz w:val="24"/>
          <w:szCs w:val="24"/>
        </w:rPr>
        <w:t>что обосновано образовательными потребностями;</w:t>
      </w:r>
    </w:p>
    <w:p w:rsidR="008714B0" w:rsidRPr="008714B0" w:rsidRDefault="008714B0" w:rsidP="00706F2D">
      <w:pPr>
        <w:numPr>
          <w:ilvl w:val="0"/>
          <w:numId w:val="43"/>
        </w:numPr>
        <w:spacing w:after="0" w:line="240" w:lineRule="auto"/>
        <w:jc w:val="both"/>
        <w:rPr>
          <w:rFonts w:ascii="Times New Roman" w:hAnsi="Times New Roman"/>
          <w:sz w:val="24"/>
          <w:szCs w:val="24"/>
          <w:lang w:val="tt-RU"/>
        </w:rPr>
      </w:pPr>
      <w:r w:rsidRPr="008714B0">
        <w:rPr>
          <w:rFonts w:ascii="Times New Roman" w:hAnsi="Times New Roman"/>
          <w:sz w:val="24"/>
          <w:szCs w:val="24"/>
          <w:lang w:val="tt-RU"/>
        </w:rPr>
        <w:t xml:space="preserve">1 час на изучение предмета “Химия”, </w:t>
      </w:r>
      <w:r w:rsidRPr="008714B0">
        <w:rPr>
          <w:rFonts w:ascii="Times New Roman" w:hAnsi="Times New Roman"/>
          <w:sz w:val="24"/>
          <w:szCs w:val="24"/>
        </w:rPr>
        <w:t>что обосновано образовательными потребностями;</w:t>
      </w:r>
    </w:p>
    <w:p w:rsidR="008714B0" w:rsidRPr="008714B0" w:rsidRDefault="008714B0" w:rsidP="00706F2D">
      <w:pPr>
        <w:numPr>
          <w:ilvl w:val="0"/>
          <w:numId w:val="43"/>
        </w:numPr>
        <w:spacing w:after="0" w:line="240" w:lineRule="auto"/>
        <w:jc w:val="both"/>
        <w:rPr>
          <w:rFonts w:ascii="Times New Roman" w:hAnsi="Times New Roman"/>
          <w:sz w:val="24"/>
          <w:szCs w:val="24"/>
          <w:lang w:val="tt-RU"/>
        </w:rPr>
      </w:pPr>
      <w:r w:rsidRPr="008714B0">
        <w:rPr>
          <w:rFonts w:ascii="Times New Roman" w:hAnsi="Times New Roman"/>
          <w:sz w:val="24"/>
          <w:szCs w:val="24"/>
          <w:lang w:val="tt-RU"/>
        </w:rPr>
        <w:t xml:space="preserve">1 час на изучение предмета </w:t>
      </w:r>
      <w:r w:rsidRPr="008714B0">
        <w:rPr>
          <w:rFonts w:ascii="Times New Roman" w:hAnsi="Times New Roman"/>
          <w:sz w:val="24"/>
          <w:szCs w:val="24"/>
        </w:rPr>
        <w:t xml:space="preserve"> «</w:t>
      </w:r>
      <w:r w:rsidRPr="008714B0">
        <w:rPr>
          <w:rFonts w:ascii="Times New Roman" w:hAnsi="Times New Roman"/>
          <w:sz w:val="24"/>
          <w:szCs w:val="24"/>
          <w:lang w:val="tt-RU"/>
        </w:rPr>
        <w:t xml:space="preserve">Астрономия” </w:t>
      </w:r>
      <w:r w:rsidRPr="008714B0">
        <w:rPr>
          <w:rFonts w:ascii="Times New Roman" w:hAnsi="Times New Roman"/>
          <w:bCs/>
          <w:sz w:val="24"/>
          <w:szCs w:val="24"/>
        </w:rPr>
        <w:t>(35 часов на 1 год в 11 классе)</w:t>
      </w:r>
      <w:r w:rsidRPr="008714B0">
        <w:rPr>
          <w:rFonts w:ascii="Times New Roman" w:hAnsi="Times New Roman"/>
          <w:sz w:val="24"/>
          <w:szCs w:val="24"/>
          <w:lang w:val="tt-RU"/>
        </w:rPr>
        <w:t xml:space="preserve">, </w:t>
      </w:r>
      <w:r w:rsidRPr="008714B0">
        <w:rPr>
          <w:rFonts w:ascii="Times New Roman" w:hAnsi="Times New Roman"/>
          <w:sz w:val="24"/>
          <w:szCs w:val="24"/>
        </w:rPr>
        <w:t>что обосновано образовательными потребностями;</w:t>
      </w:r>
    </w:p>
    <w:p w:rsidR="008714B0" w:rsidRPr="008714B0" w:rsidRDefault="008714B0" w:rsidP="00706F2D">
      <w:pPr>
        <w:numPr>
          <w:ilvl w:val="0"/>
          <w:numId w:val="43"/>
        </w:numPr>
        <w:spacing w:after="0" w:line="240" w:lineRule="auto"/>
        <w:jc w:val="both"/>
        <w:rPr>
          <w:rFonts w:ascii="Times New Roman" w:hAnsi="Times New Roman"/>
          <w:sz w:val="24"/>
          <w:szCs w:val="24"/>
          <w:lang w:val="tt-RU"/>
        </w:rPr>
      </w:pPr>
      <w:r w:rsidRPr="008714B0">
        <w:rPr>
          <w:rFonts w:ascii="Times New Roman" w:hAnsi="Times New Roman"/>
          <w:sz w:val="24"/>
          <w:szCs w:val="24"/>
          <w:lang w:val="tt-RU"/>
        </w:rPr>
        <w:t xml:space="preserve">2 часа на изучение ЭК </w:t>
      </w:r>
      <w:r w:rsidRPr="008714B0">
        <w:rPr>
          <w:rFonts w:ascii="Times New Roman" w:hAnsi="Times New Roman"/>
          <w:sz w:val="24"/>
          <w:szCs w:val="24"/>
        </w:rPr>
        <w:t xml:space="preserve"> «Обществознание: теория и практика».</w:t>
      </w:r>
    </w:p>
    <w:p w:rsidR="008714B0" w:rsidRPr="008714B0" w:rsidRDefault="008714B0" w:rsidP="008714B0">
      <w:pPr>
        <w:widowControl w:val="0"/>
        <w:spacing w:after="0" w:line="240" w:lineRule="auto"/>
        <w:jc w:val="both"/>
        <w:rPr>
          <w:rFonts w:ascii="Times New Roman" w:eastAsia="Times New Roman" w:hAnsi="Times New Roman"/>
          <w:bCs/>
          <w:sz w:val="24"/>
          <w:szCs w:val="24"/>
          <w:lang w:eastAsia="ru-RU"/>
        </w:rPr>
      </w:pPr>
    </w:p>
    <w:p w:rsidR="008714B0" w:rsidRPr="008714B0" w:rsidRDefault="008714B0" w:rsidP="008714B0">
      <w:pPr>
        <w:widowControl w:val="0"/>
        <w:spacing w:after="0" w:line="240" w:lineRule="auto"/>
        <w:ind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Для 10-11 классов 2021-2023 годов был использован примерный учебный план социально-экономического профиля.</w:t>
      </w:r>
    </w:p>
    <w:p w:rsidR="008714B0" w:rsidRPr="008714B0" w:rsidRDefault="008714B0" w:rsidP="008714B0">
      <w:pPr>
        <w:spacing w:after="0" w:line="240" w:lineRule="auto"/>
        <w:ind w:firstLine="709"/>
        <w:jc w:val="both"/>
        <w:rPr>
          <w:rFonts w:ascii="Times New Roman" w:hAnsi="Times New Roman"/>
          <w:sz w:val="24"/>
          <w:szCs w:val="24"/>
        </w:rPr>
      </w:pPr>
      <w:r w:rsidRPr="008714B0">
        <w:rPr>
          <w:rFonts w:ascii="Times New Roman" w:hAnsi="Times New Roman"/>
          <w:sz w:val="24"/>
          <w:szCs w:val="24"/>
        </w:rPr>
        <w:t>Учебный план социально-экономического профиля (11 класс):</w:t>
      </w:r>
    </w:p>
    <w:p w:rsidR="008714B0" w:rsidRPr="008714B0" w:rsidRDefault="008714B0" w:rsidP="00706F2D">
      <w:pPr>
        <w:numPr>
          <w:ilvl w:val="0"/>
          <w:numId w:val="42"/>
        </w:numPr>
        <w:spacing w:after="0" w:line="240" w:lineRule="auto"/>
        <w:jc w:val="both"/>
        <w:rPr>
          <w:rFonts w:ascii="Times New Roman" w:hAnsi="Times New Roman"/>
          <w:sz w:val="24"/>
          <w:szCs w:val="24"/>
        </w:rPr>
      </w:pPr>
      <w:r w:rsidRPr="008714B0">
        <w:rPr>
          <w:rFonts w:ascii="Times New Roman" w:hAnsi="Times New Roman"/>
          <w:sz w:val="24"/>
          <w:szCs w:val="24"/>
        </w:rPr>
        <w:t xml:space="preserve">дает возможность на изучение на профильном уровне математики, географии, экономики; </w:t>
      </w:r>
    </w:p>
    <w:p w:rsidR="008714B0" w:rsidRPr="008714B0" w:rsidRDefault="008714B0" w:rsidP="00706F2D">
      <w:pPr>
        <w:numPr>
          <w:ilvl w:val="0"/>
          <w:numId w:val="42"/>
        </w:numPr>
        <w:spacing w:after="0" w:line="240" w:lineRule="auto"/>
        <w:jc w:val="both"/>
        <w:rPr>
          <w:rFonts w:ascii="Times New Roman" w:hAnsi="Times New Roman"/>
          <w:sz w:val="24"/>
          <w:szCs w:val="24"/>
        </w:rPr>
      </w:pPr>
      <w:r w:rsidRPr="008714B0">
        <w:rPr>
          <w:rFonts w:ascii="Times New Roman" w:hAnsi="Times New Roman"/>
          <w:bCs/>
          <w:sz w:val="24"/>
          <w:szCs w:val="24"/>
        </w:rPr>
        <w:t>создает условия для дифференциации и индивидуализации обучения;</w:t>
      </w:r>
    </w:p>
    <w:p w:rsidR="008714B0" w:rsidRPr="008714B0" w:rsidRDefault="008714B0" w:rsidP="00706F2D">
      <w:pPr>
        <w:numPr>
          <w:ilvl w:val="0"/>
          <w:numId w:val="42"/>
        </w:numPr>
        <w:spacing w:after="0" w:line="240" w:lineRule="auto"/>
        <w:jc w:val="both"/>
        <w:rPr>
          <w:rFonts w:ascii="Times New Roman" w:hAnsi="Times New Roman"/>
          <w:sz w:val="24"/>
          <w:szCs w:val="24"/>
        </w:rPr>
      </w:pPr>
      <w:r w:rsidRPr="008714B0">
        <w:rPr>
          <w:rFonts w:ascii="Times New Roman" w:hAnsi="Times New Roman"/>
          <w:bCs/>
          <w:sz w:val="24"/>
          <w:szCs w:val="24"/>
        </w:rPr>
        <w:t xml:space="preserve">обеспечивает преемственность со следующей ступенью образования (среднего или высшего профессионального). </w:t>
      </w:r>
    </w:p>
    <w:p w:rsidR="008714B0" w:rsidRPr="008714B0" w:rsidRDefault="008714B0" w:rsidP="008714B0">
      <w:pPr>
        <w:spacing w:after="0" w:line="240" w:lineRule="auto"/>
        <w:ind w:firstLine="709"/>
        <w:jc w:val="both"/>
        <w:rPr>
          <w:rFonts w:ascii="Times New Roman" w:hAnsi="Times New Roman"/>
          <w:bCs/>
          <w:sz w:val="24"/>
          <w:szCs w:val="24"/>
        </w:rPr>
      </w:pPr>
      <w:r w:rsidRPr="008714B0">
        <w:rPr>
          <w:rFonts w:ascii="Times New Roman" w:hAnsi="Times New Roman"/>
          <w:bCs/>
          <w:sz w:val="24"/>
          <w:szCs w:val="24"/>
        </w:rPr>
        <w:t>Из компонента образовательного учреждения отводится:</w:t>
      </w:r>
    </w:p>
    <w:p w:rsidR="008714B0" w:rsidRPr="008714B0" w:rsidRDefault="008714B0" w:rsidP="00706F2D">
      <w:pPr>
        <w:numPr>
          <w:ilvl w:val="0"/>
          <w:numId w:val="43"/>
        </w:numPr>
        <w:spacing w:after="0" w:line="240" w:lineRule="auto"/>
        <w:jc w:val="both"/>
        <w:rPr>
          <w:rFonts w:ascii="Times New Roman" w:hAnsi="Times New Roman"/>
          <w:bCs/>
          <w:sz w:val="24"/>
          <w:szCs w:val="24"/>
        </w:rPr>
      </w:pPr>
      <w:r w:rsidRPr="008714B0">
        <w:rPr>
          <w:rFonts w:ascii="Times New Roman" w:hAnsi="Times New Roman"/>
          <w:bCs/>
          <w:sz w:val="24"/>
          <w:szCs w:val="24"/>
        </w:rPr>
        <w:t xml:space="preserve">1 час (70 часов на 2 года) на изучение русского языка, </w:t>
      </w:r>
      <w:r w:rsidRPr="008714B0">
        <w:rPr>
          <w:rFonts w:ascii="Times New Roman" w:hAnsi="Times New Roman"/>
          <w:sz w:val="24"/>
          <w:szCs w:val="24"/>
        </w:rPr>
        <w:t>с целью развития содержания базового учебного предмета «русский язык» и дополнительной подготовки к сдаче ЕГЭ;</w:t>
      </w:r>
    </w:p>
    <w:p w:rsidR="008714B0" w:rsidRPr="008714B0" w:rsidRDefault="008714B0" w:rsidP="00706F2D">
      <w:pPr>
        <w:numPr>
          <w:ilvl w:val="0"/>
          <w:numId w:val="43"/>
        </w:numPr>
        <w:spacing w:after="0" w:line="240" w:lineRule="auto"/>
        <w:jc w:val="both"/>
        <w:rPr>
          <w:rFonts w:ascii="Times New Roman" w:hAnsi="Times New Roman"/>
          <w:sz w:val="24"/>
          <w:szCs w:val="24"/>
        </w:rPr>
      </w:pPr>
      <w:r w:rsidRPr="008714B0">
        <w:rPr>
          <w:rFonts w:ascii="Times New Roman" w:hAnsi="Times New Roman"/>
          <w:bCs/>
          <w:sz w:val="24"/>
          <w:szCs w:val="24"/>
        </w:rPr>
        <w:t>1 час на изучение элективного курса «</w:t>
      </w:r>
      <w:r w:rsidRPr="008714B0">
        <w:rPr>
          <w:rFonts w:ascii="Times New Roman" w:hAnsi="Times New Roman"/>
          <w:sz w:val="24"/>
          <w:szCs w:val="24"/>
        </w:rPr>
        <w:t>Школьный экологический мониторинг</w:t>
      </w:r>
      <w:r w:rsidRPr="008714B0">
        <w:rPr>
          <w:rFonts w:ascii="Times New Roman" w:hAnsi="Times New Roman"/>
          <w:bCs/>
          <w:sz w:val="24"/>
          <w:szCs w:val="24"/>
        </w:rPr>
        <w:t>»  (35 часов на 1 год в 10 классе) в связи с образовательными потребностями учащихся;</w:t>
      </w:r>
    </w:p>
    <w:p w:rsidR="008714B0" w:rsidRPr="008714B0" w:rsidRDefault="008714B0" w:rsidP="00706F2D">
      <w:pPr>
        <w:numPr>
          <w:ilvl w:val="0"/>
          <w:numId w:val="43"/>
        </w:numPr>
        <w:spacing w:after="0" w:line="240" w:lineRule="auto"/>
        <w:jc w:val="both"/>
        <w:rPr>
          <w:rFonts w:ascii="Times New Roman" w:hAnsi="Times New Roman"/>
          <w:sz w:val="24"/>
          <w:szCs w:val="24"/>
          <w:lang w:val="tt-RU"/>
        </w:rPr>
      </w:pPr>
      <w:r w:rsidRPr="008714B0">
        <w:rPr>
          <w:rFonts w:ascii="Times New Roman" w:hAnsi="Times New Roman"/>
          <w:sz w:val="24"/>
          <w:szCs w:val="24"/>
        </w:rPr>
        <w:t>1 час отводится на изучение родного языка;</w:t>
      </w:r>
    </w:p>
    <w:p w:rsidR="008714B0" w:rsidRPr="008714B0" w:rsidRDefault="008714B0" w:rsidP="00706F2D">
      <w:pPr>
        <w:numPr>
          <w:ilvl w:val="0"/>
          <w:numId w:val="43"/>
        </w:numPr>
        <w:spacing w:after="0" w:line="240" w:lineRule="auto"/>
        <w:jc w:val="both"/>
        <w:rPr>
          <w:rFonts w:ascii="Times New Roman" w:hAnsi="Times New Roman"/>
          <w:sz w:val="24"/>
          <w:szCs w:val="24"/>
          <w:lang w:val="tt-RU"/>
        </w:rPr>
      </w:pPr>
      <w:r w:rsidRPr="008714B0">
        <w:rPr>
          <w:rFonts w:ascii="Times New Roman" w:hAnsi="Times New Roman"/>
          <w:sz w:val="24"/>
          <w:szCs w:val="24"/>
        </w:rPr>
        <w:t xml:space="preserve">1 час отводится на изучение </w:t>
      </w:r>
      <w:proofErr w:type="gramStart"/>
      <w:r w:rsidRPr="008714B0">
        <w:rPr>
          <w:rFonts w:ascii="Times New Roman" w:hAnsi="Times New Roman"/>
          <w:sz w:val="24"/>
          <w:szCs w:val="24"/>
        </w:rPr>
        <w:t>ЭК</w:t>
      </w:r>
      <w:proofErr w:type="gramEnd"/>
      <w:r w:rsidRPr="008714B0">
        <w:rPr>
          <w:rFonts w:ascii="Times New Roman" w:hAnsi="Times New Roman"/>
          <w:sz w:val="24"/>
          <w:szCs w:val="24"/>
        </w:rPr>
        <w:t xml:space="preserve"> «Изучение татарской литературы»</w:t>
      </w:r>
    </w:p>
    <w:p w:rsidR="008714B0" w:rsidRPr="008714B0" w:rsidRDefault="008714B0" w:rsidP="00706F2D">
      <w:pPr>
        <w:numPr>
          <w:ilvl w:val="0"/>
          <w:numId w:val="43"/>
        </w:numPr>
        <w:spacing w:after="0" w:line="240" w:lineRule="auto"/>
        <w:jc w:val="both"/>
        <w:rPr>
          <w:rFonts w:ascii="Times New Roman" w:hAnsi="Times New Roman"/>
          <w:sz w:val="24"/>
          <w:szCs w:val="24"/>
          <w:lang w:val="tt-RU"/>
        </w:rPr>
      </w:pPr>
      <w:r w:rsidRPr="008714B0">
        <w:rPr>
          <w:rFonts w:ascii="Times New Roman" w:hAnsi="Times New Roman"/>
          <w:sz w:val="24"/>
          <w:szCs w:val="24"/>
          <w:lang w:val="tt-RU"/>
        </w:rPr>
        <w:t xml:space="preserve">2 часа на изучение ЭК “Физика в нашей жизни”, </w:t>
      </w:r>
      <w:r w:rsidRPr="008714B0">
        <w:rPr>
          <w:rFonts w:ascii="Times New Roman" w:hAnsi="Times New Roman"/>
          <w:sz w:val="24"/>
          <w:szCs w:val="24"/>
        </w:rPr>
        <w:t>что обосновано образовательными потребностями;</w:t>
      </w:r>
    </w:p>
    <w:p w:rsidR="008714B0" w:rsidRPr="008714B0" w:rsidRDefault="008714B0" w:rsidP="00706F2D">
      <w:pPr>
        <w:numPr>
          <w:ilvl w:val="0"/>
          <w:numId w:val="43"/>
        </w:numPr>
        <w:spacing w:after="0" w:line="240" w:lineRule="auto"/>
        <w:jc w:val="both"/>
        <w:rPr>
          <w:rFonts w:ascii="Times New Roman" w:hAnsi="Times New Roman"/>
          <w:sz w:val="24"/>
          <w:szCs w:val="24"/>
          <w:lang w:val="tt-RU"/>
        </w:rPr>
      </w:pPr>
      <w:r w:rsidRPr="008714B0">
        <w:rPr>
          <w:rFonts w:ascii="Times New Roman" w:hAnsi="Times New Roman"/>
          <w:sz w:val="24"/>
          <w:szCs w:val="24"/>
          <w:lang w:val="tt-RU"/>
        </w:rPr>
        <w:t xml:space="preserve">1 час на изучение предмета “Астрономия” </w:t>
      </w:r>
      <w:r w:rsidRPr="008714B0">
        <w:rPr>
          <w:rFonts w:ascii="Times New Roman" w:hAnsi="Times New Roman"/>
          <w:bCs/>
          <w:sz w:val="24"/>
          <w:szCs w:val="24"/>
        </w:rPr>
        <w:t>(35 часов на 1 год в 11 классе)</w:t>
      </w:r>
      <w:r w:rsidRPr="008714B0">
        <w:rPr>
          <w:rFonts w:ascii="Times New Roman" w:hAnsi="Times New Roman"/>
          <w:sz w:val="24"/>
          <w:szCs w:val="24"/>
          <w:lang w:val="tt-RU"/>
        </w:rPr>
        <w:t xml:space="preserve">, </w:t>
      </w:r>
      <w:r w:rsidRPr="008714B0">
        <w:rPr>
          <w:rFonts w:ascii="Times New Roman" w:hAnsi="Times New Roman"/>
          <w:sz w:val="24"/>
          <w:szCs w:val="24"/>
        </w:rPr>
        <w:t>что обосновано образовательными потребностями;</w:t>
      </w:r>
    </w:p>
    <w:p w:rsidR="008714B0" w:rsidRPr="008714B0" w:rsidRDefault="008714B0" w:rsidP="00706F2D">
      <w:pPr>
        <w:numPr>
          <w:ilvl w:val="0"/>
          <w:numId w:val="43"/>
        </w:numPr>
        <w:spacing w:after="0" w:line="240" w:lineRule="auto"/>
        <w:jc w:val="both"/>
        <w:rPr>
          <w:rFonts w:ascii="Times New Roman" w:hAnsi="Times New Roman"/>
          <w:sz w:val="24"/>
          <w:szCs w:val="24"/>
          <w:lang w:val="tt-RU"/>
        </w:rPr>
      </w:pPr>
      <w:r w:rsidRPr="008714B0">
        <w:rPr>
          <w:rFonts w:ascii="Times New Roman" w:hAnsi="Times New Roman"/>
          <w:sz w:val="24"/>
          <w:szCs w:val="24"/>
          <w:lang w:val="tt-RU"/>
        </w:rPr>
        <w:t xml:space="preserve">2 часа на изучение ЭК “Обществознание: теория и практика”, </w:t>
      </w:r>
      <w:r w:rsidRPr="008714B0">
        <w:rPr>
          <w:rFonts w:ascii="Times New Roman" w:hAnsi="Times New Roman"/>
          <w:sz w:val="24"/>
          <w:szCs w:val="24"/>
        </w:rPr>
        <w:t>что обосновано образовательными потребностями;</w:t>
      </w:r>
    </w:p>
    <w:p w:rsidR="008714B0" w:rsidRPr="008714B0" w:rsidRDefault="008714B0" w:rsidP="00706F2D">
      <w:pPr>
        <w:numPr>
          <w:ilvl w:val="0"/>
          <w:numId w:val="43"/>
        </w:numPr>
        <w:spacing w:after="0" w:line="240" w:lineRule="auto"/>
        <w:jc w:val="both"/>
        <w:rPr>
          <w:rFonts w:ascii="Times New Roman" w:hAnsi="Times New Roman"/>
          <w:sz w:val="24"/>
          <w:szCs w:val="24"/>
          <w:lang w:val="tt-RU"/>
        </w:rPr>
      </w:pPr>
      <w:r w:rsidRPr="008714B0">
        <w:rPr>
          <w:rFonts w:ascii="Times New Roman" w:hAnsi="Times New Roman"/>
          <w:sz w:val="24"/>
          <w:szCs w:val="24"/>
          <w:lang w:val="tt-RU"/>
        </w:rPr>
        <w:t>1 час на изучение ЭК “</w:t>
      </w:r>
      <w:r w:rsidRPr="008714B0">
        <w:rPr>
          <w:rFonts w:ascii="Times New Roman" w:hAnsi="Times New Roman"/>
          <w:sz w:val="24"/>
          <w:szCs w:val="24"/>
        </w:rPr>
        <w:t>Интернет-технологии. Компьютерная графика и дизайн</w:t>
      </w:r>
      <w:r w:rsidRPr="008714B0">
        <w:rPr>
          <w:rFonts w:ascii="Times New Roman" w:hAnsi="Times New Roman"/>
          <w:sz w:val="24"/>
          <w:szCs w:val="24"/>
          <w:lang w:val="tt-RU"/>
        </w:rPr>
        <w:t xml:space="preserve">”, </w:t>
      </w:r>
      <w:r w:rsidRPr="008714B0">
        <w:rPr>
          <w:rFonts w:ascii="Times New Roman" w:hAnsi="Times New Roman"/>
          <w:sz w:val="24"/>
          <w:szCs w:val="24"/>
        </w:rPr>
        <w:t>что обосновано образовательными потребностями;</w:t>
      </w:r>
    </w:p>
    <w:p w:rsidR="008714B0" w:rsidRPr="008714B0" w:rsidRDefault="008714B0" w:rsidP="008714B0">
      <w:pPr>
        <w:spacing w:after="0" w:line="240" w:lineRule="auto"/>
        <w:jc w:val="both"/>
        <w:rPr>
          <w:rFonts w:ascii="Times New Roman" w:hAnsi="Times New Roman"/>
          <w:sz w:val="24"/>
          <w:szCs w:val="24"/>
          <w:lang w:val="tt-RU"/>
        </w:rPr>
      </w:pPr>
    </w:p>
    <w:p w:rsidR="008714B0" w:rsidRPr="008714B0" w:rsidRDefault="008714B0" w:rsidP="008714B0">
      <w:pPr>
        <w:tabs>
          <w:tab w:val="left" w:pos="1959"/>
        </w:tabs>
        <w:spacing w:after="0" w:line="240" w:lineRule="auto"/>
        <w:ind w:firstLine="709"/>
        <w:jc w:val="both"/>
        <w:rPr>
          <w:rFonts w:ascii="Times New Roman" w:eastAsia="Times New Roman" w:hAnsi="Times New Roman"/>
          <w:sz w:val="24"/>
          <w:szCs w:val="24"/>
          <w:lang w:eastAsia="ru-RU"/>
        </w:rPr>
      </w:pPr>
      <w:r w:rsidRPr="008714B0">
        <w:rPr>
          <w:rFonts w:ascii="Times New Roman" w:eastAsia="Times New Roman" w:hAnsi="Times New Roman"/>
          <w:sz w:val="24"/>
          <w:szCs w:val="24"/>
          <w:lang w:eastAsia="ru-RU"/>
        </w:rPr>
        <w:t xml:space="preserve">Среднее общее образование – завершающая ступень общего образования. Оно призвано обеспечить  функциональную грамотность и социальную адаптацию обучающихся, содействовать их общественному и гражданскому самоопределению. Эти </w:t>
      </w:r>
      <w:r w:rsidRPr="008714B0">
        <w:rPr>
          <w:rFonts w:ascii="Times New Roman" w:eastAsia="Times New Roman" w:hAnsi="Times New Roman"/>
          <w:sz w:val="24"/>
          <w:szCs w:val="24"/>
          <w:lang w:eastAsia="ru-RU"/>
        </w:rPr>
        <w:lastRenderedPageBreak/>
        <w:t xml:space="preserve">функции предопределяют направленность целей на формирование социально грамотной и социально мобильной личности, осознающей свои гражданские права и обязанности, ясно представляющей потенциальные возможности, ресурсы и способы реализации выбранного жизненного пути.  </w:t>
      </w:r>
    </w:p>
    <w:p w:rsidR="008714B0" w:rsidRPr="008714B0" w:rsidRDefault="008714B0" w:rsidP="008714B0">
      <w:pPr>
        <w:widowControl w:val="0"/>
        <w:spacing w:after="0" w:line="240" w:lineRule="auto"/>
        <w:ind w:firstLine="709"/>
        <w:jc w:val="both"/>
        <w:rPr>
          <w:rFonts w:ascii="Times New Roman" w:eastAsia="Times New Roman" w:hAnsi="Times New Roman"/>
          <w:bCs/>
          <w:sz w:val="24"/>
          <w:szCs w:val="24"/>
          <w:lang w:eastAsia="ru-RU"/>
        </w:rPr>
      </w:pPr>
      <w:r w:rsidRPr="008714B0">
        <w:rPr>
          <w:rFonts w:ascii="Times New Roman" w:eastAsia="Times New Roman" w:hAnsi="Times New Roman"/>
          <w:bCs/>
          <w:sz w:val="24"/>
          <w:szCs w:val="24"/>
          <w:lang w:eastAsia="ru-RU"/>
        </w:rPr>
        <w:t>Эффективное достижение указанных целей возможно при профильном обучении.</w:t>
      </w:r>
    </w:p>
    <w:p w:rsidR="008714B0" w:rsidRPr="008714B0" w:rsidRDefault="008714B0" w:rsidP="008714B0">
      <w:pPr>
        <w:autoSpaceDE w:val="0"/>
        <w:autoSpaceDN w:val="0"/>
        <w:adjustRightInd w:val="0"/>
        <w:spacing w:after="0" w:line="240" w:lineRule="auto"/>
        <w:ind w:firstLine="709"/>
        <w:jc w:val="both"/>
        <w:rPr>
          <w:rFonts w:ascii="Times New Roman" w:eastAsiaTheme="minorHAnsi" w:hAnsi="Times New Roman"/>
          <w:color w:val="548DD4" w:themeColor="text2" w:themeTint="99"/>
          <w:sz w:val="24"/>
          <w:szCs w:val="24"/>
        </w:rPr>
      </w:pPr>
    </w:p>
    <w:p w:rsidR="008714B0" w:rsidRPr="008714B0" w:rsidRDefault="008714B0" w:rsidP="008714B0">
      <w:pPr>
        <w:spacing w:after="0" w:line="240" w:lineRule="auto"/>
        <w:ind w:firstLine="561"/>
        <w:jc w:val="both"/>
        <w:rPr>
          <w:rFonts w:ascii="Times New Roman" w:eastAsia="Times New Roman" w:hAnsi="Times New Roman"/>
          <w:sz w:val="24"/>
          <w:szCs w:val="24"/>
          <w:lang w:eastAsia="ru-RU"/>
        </w:rPr>
      </w:pPr>
      <w:r w:rsidRPr="008714B0">
        <w:rPr>
          <w:rFonts w:ascii="Times New Roman" w:eastAsia="Times New Roman" w:hAnsi="Times New Roman"/>
          <w:b/>
          <w:bCs/>
          <w:color w:val="FF0000"/>
          <w:sz w:val="24"/>
          <w:szCs w:val="24"/>
          <w:lang w:eastAsia="ru-RU"/>
        </w:rPr>
        <w:br w:type="page"/>
      </w:r>
    </w:p>
    <w:p w:rsidR="008714B0" w:rsidRPr="001F710E" w:rsidRDefault="008714B0" w:rsidP="00BE4821">
      <w:pPr>
        <w:spacing w:after="160" w:line="259" w:lineRule="auto"/>
        <w:jc w:val="both"/>
        <w:rPr>
          <w:rFonts w:ascii="Times New Roman" w:hAnsi="Times New Roman"/>
          <w:color w:val="FF0000"/>
          <w:sz w:val="24"/>
          <w:szCs w:val="24"/>
        </w:rPr>
      </w:pPr>
    </w:p>
    <w:p w:rsidR="00973D10" w:rsidRPr="001F710E" w:rsidRDefault="00973D10" w:rsidP="00973D10">
      <w:pPr>
        <w:widowControl w:val="0"/>
        <w:autoSpaceDE w:val="0"/>
        <w:autoSpaceDN w:val="0"/>
        <w:adjustRightInd w:val="0"/>
        <w:spacing w:after="0" w:line="240" w:lineRule="auto"/>
        <w:ind w:right="-2" w:firstLine="142"/>
        <w:contextualSpacing/>
        <w:jc w:val="center"/>
        <w:rPr>
          <w:rFonts w:ascii="Times New Roman" w:eastAsia="Times New Roman" w:hAnsi="Times New Roman"/>
          <w:b/>
          <w:sz w:val="24"/>
          <w:szCs w:val="24"/>
          <w:lang w:eastAsia="ru-RU"/>
        </w:rPr>
      </w:pPr>
      <w:r w:rsidRPr="001F710E">
        <w:rPr>
          <w:rFonts w:ascii="Times New Roman" w:eastAsia="Times New Roman" w:hAnsi="Times New Roman"/>
          <w:b/>
          <w:sz w:val="24"/>
          <w:szCs w:val="24"/>
          <w:lang w:eastAsia="ru-RU"/>
        </w:rPr>
        <w:t xml:space="preserve">Результаты освоения основных общеобразовательных программ </w:t>
      </w:r>
    </w:p>
    <w:p w:rsidR="00973D10" w:rsidRPr="001F710E" w:rsidRDefault="00973D10" w:rsidP="00973D10">
      <w:pPr>
        <w:spacing w:after="0" w:line="240" w:lineRule="auto"/>
        <w:ind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Количественная и качественная реализация основных общеобразовательных программ начального общего, основного общего образования в основном соответствует требованиям Федерального закона №273-ФЗ «Об образовании в Российской Федерации», в части соответствия расписанию, учебному плану школы, календарному учебному графику. </w:t>
      </w:r>
    </w:p>
    <w:p w:rsidR="00973D10" w:rsidRPr="001F710E" w:rsidRDefault="00973D10" w:rsidP="00973D10">
      <w:pPr>
        <w:spacing w:after="0" w:line="240" w:lineRule="auto"/>
        <w:ind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Программа в 2021-2022 учебном году выполнена. </w:t>
      </w:r>
    </w:p>
    <w:p w:rsidR="00973D10" w:rsidRPr="001F710E" w:rsidRDefault="00973D10" w:rsidP="00973D10">
      <w:pPr>
        <w:tabs>
          <w:tab w:val="left" w:pos="993"/>
        </w:tabs>
        <w:spacing w:after="0" w:line="240" w:lineRule="auto"/>
        <w:ind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color w:val="FF0000"/>
          <w:sz w:val="24"/>
          <w:szCs w:val="24"/>
          <w:lang w:eastAsia="ru-RU"/>
        </w:rPr>
        <w:t xml:space="preserve">   </w:t>
      </w:r>
      <w:r w:rsidRPr="001F710E">
        <w:rPr>
          <w:rFonts w:ascii="Times New Roman" w:eastAsia="Times New Roman" w:hAnsi="Times New Roman"/>
          <w:sz w:val="24"/>
          <w:szCs w:val="24"/>
          <w:lang w:eastAsia="ru-RU"/>
        </w:rPr>
        <w:t>В школе обеспечено функционирование системы внутреннего мониторинга качества образования.</w:t>
      </w:r>
    </w:p>
    <w:p w:rsidR="00973D10" w:rsidRPr="001F710E" w:rsidRDefault="00973D10" w:rsidP="00973D10">
      <w:pPr>
        <w:widowControl w:val="0"/>
        <w:autoSpaceDE w:val="0"/>
        <w:autoSpaceDN w:val="0"/>
        <w:adjustRightInd w:val="0"/>
        <w:spacing w:after="0" w:line="240" w:lineRule="auto"/>
        <w:ind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Объектами мониторинга являются:</w:t>
      </w:r>
    </w:p>
    <w:p w:rsidR="00973D10" w:rsidRPr="001F710E" w:rsidRDefault="00973D10" w:rsidP="00706F2D">
      <w:pPr>
        <w:widowControl w:val="0"/>
        <w:numPr>
          <w:ilvl w:val="0"/>
          <w:numId w:val="39"/>
        </w:numPr>
        <w:autoSpaceDE w:val="0"/>
        <w:autoSpaceDN w:val="0"/>
        <w:adjustRightInd w:val="0"/>
        <w:spacing w:after="0" w:line="240" w:lineRule="auto"/>
        <w:ind w:left="0"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общеобразовательные программы по предметам</w:t>
      </w:r>
    </w:p>
    <w:p w:rsidR="00973D10" w:rsidRPr="001F710E" w:rsidRDefault="00973D10" w:rsidP="00706F2D">
      <w:pPr>
        <w:widowControl w:val="0"/>
        <w:numPr>
          <w:ilvl w:val="0"/>
          <w:numId w:val="39"/>
        </w:numPr>
        <w:autoSpaceDE w:val="0"/>
        <w:autoSpaceDN w:val="0"/>
        <w:adjustRightInd w:val="0"/>
        <w:spacing w:after="0" w:line="240" w:lineRule="auto"/>
        <w:ind w:left="0"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программы внеурочной деятельности</w:t>
      </w:r>
    </w:p>
    <w:p w:rsidR="00973D10" w:rsidRPr="001F710E" w:rsidRDefault="00973D10" w:rsidP="00706F2D">
      <w:pPr>
        <w:widowControl w:val="0"/>
        <w:numPr>
          <w:ilvl w:val="0"/>
          <w:numId w:val="39"/>
        </w:numPr>
        <w:autoSpaceDE w:val="0"/>
        <w:autoSpaceDN w:val="0"/>
        <w:adjustRightInd w:val="0"/>
        <w:spacing w:after="0" w:line="240" w:lineRule="auto"/>
        <w:ind w:left="0"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классные журналы</w:t>
      </w:r>
    </w:p>
    <w:p w:rsidR="00973D10" w:rsidRPr="001F710E" w:rsidRDefault="00973D10" w:rsidP="00706F2D">
      <w:pPr>
        <w:widowControl w:val="0"/>
        <w:numPr>
          <w:ilvl w:val="0"/>
          <w:numId w:val="39"/>
        </w:numPr>
        <w:autoSpaceDE w:val="0"/>
        <w:autoSpaceDN w:val="0"/>
        <w:adjustRightInd w:val="0"/>
        <w:spacing w:after="0" w:line="240" w:lineRule="auto"/>
        <w:ind w:left="0"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электронные журналы</w:t>
      </w:r>
    </w:p>
    <w:p w:rsidR="00973D10" w:rsidRPr="001F710E" w:rsidRDefault="00973D10" w:rsidP="00706F2D">
      <w:pPr>
        <w:widowControl w:val="0"/>
        <w:numPr>
          <w:ilvl w:val="0"/>
          <w:numId w:val="39"/>
        </w:numPr>
        <w:autoSpaceDE w:val="0"/>
        <w:autoSpaceDN w:val="0"/>
        <w:adjustRightInd w:val="0"/>
        <w:spacing w:after="0" w:line="240" w:lineRule="auto"/>
        <w:ind w:left="0"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комплектование штатов</w:t>
      </w:r>
    </w:p>
    <w:p w:rsidR="00973D10" w:rsidRPr="001F710E" w:rsidRDefault="00973D10" w:rsidP="00706F2D">
      <w:pPr>
        <w:widowControl w:val="0"/>
        <w:numPr>
          <w:ilvl w:val="0"/>
          <w:numId w:val="39"/>
        </w:numPr>
        <w:autoSpaceDE w:val="0"/>
        <w:autoSpaceDN w:val="0"/>
        <w:adjustRightInd w:val="0"/>
        <w:spacing w:after="0" w:line="240" w:lineRule="auto"/>
        <w:ind w:left="0"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контингент </w:t>
      </w:r>
      <w:proofErr w:type="gramStart"/>
      <w:r w:rsidRPr="001F710E">
        <w:rPr>
          <w:rFonts w:ascii="Times New Roman" w:eastAsia="Times New Roman" w:hAnsi="Times New Roman"/>
          <w:sz w:val="24"/>
          <w:szCs w:val="24"/>
          <w:lang w:eastAsia="ru-RU"/>
        </w:rPr>
        <w:t>обучающихся</w:t>
      </w:r>
      <w:proofErr w:type="gramEnd"/>
    </w:p>
    <w:p w:rsidR="00973D10" w:rsidRPr="001F710E" w:rsidRDefault="00973D10" w:rsidP="00706F2D">
      <w:pPr>
        <w:widowControl w:val="0"/>
        <w:numPr>
          <w:ilvl w:val="0"/>
          <w:numId w:val="39"/>
        </w:numPr>
        <w:autoSpaceDE w:val="0"/>
        <w:autoSpaceDN w:val="0"/>
        <w:adjustRightInd w:val="0"/>
        <w:spacing w:after="0" w:line="240" w:lineRule="auto"/>
        <w:ind w:left="0"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учебно-материальная база</w:t>
      </w:r>
    </w:p>
    <w:p w:rsidR="00973D10" w:rsidRPr="001F710E" w:rsidRDefault="00973D10" w:rsidP="00706F2D">
      <w:pPr>
        <w:widowControl w:val="0"/>
        <w:numPr>
          <w:ilvl w:val="0"/>
          <w:numId w:val="39"/>
        </w:numPr>
        <w:autoSpaceDE w:val="0"/>
        <w:autoSpaceDN w:val="0"/>
        <w:adjustRightInd w:val="0"/>
        <w:spacing w:after="0" w:line="240" w:lineRule="auto"/>
        <w:ind w:left="0"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общая безопасность</w:t>
      </w:r>
    </w:p>
    <w:p w:rsidR="00973D10" w:rsidRPr="001F710E" w:rsidRDefault="00973D10" w:rsidP="00706F2D">
      <w:pPr>
        <w:widowControl w:val="0"/>
        <w:numPr>
          <w:ilvl w:val="0"/>
          <w:numId w:val="39"/>
        </w:numPr>
        <w:autoSpaceDE w:val="0"/>
        <w:autoSpaceDN w:val="0"/>
        <w:adjustRightInd w:val="0"/>
        <w:spacing w:after="0" w:line="240" w:lineRule="auto"/>
        <w:ind w:left="0"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питание </w:t>
      </w:r>
    </w:p>
    <w:p w:rsidR="00973D10" w:rsidRPr="001F710E" w:rsidRDefault="00973D10" w:rsidP="00706F2D">
      <w:pPr>
        <w:widowControl w:val="0"/>
        <w:numPr>
          <w:ilvl w:val="0"/>
          <w:numId w:val="39"/>
        </w:numPr>
        <w:autoSpaceDE w:val="0"/>
        <w:autoSpaceDN w:val="0"/>
        <w:adjustRightInd w:val="0"/>
        <w:spacing w:after="0" w:line="240" w:lineRule="auto"/>
        <w:ind w:left="0"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финансовое обеспечение</w:t>
      </w:r>
    </w:p>
    <w:p w:rsidR="00973D10" w:rsidRPr="001F710E" w:rsidRDefault="00973D10" w:rsidP="00973D10">
      <w:pPr>
        <w:tabs>
          <w:tab w:val="left" w:pos="993"/>
        </w:tabs>
        <w:spacing w:after="0" w:line="240" w:lineRule="auto"/>
        <w:ind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Мониторинговые исследования проводятся в соответствии с положениями, разработанными в школе и приказами директора школы и вышестоящих органов, </w:t>
      </w:r>
      <w:proofErr w:type="gramStart"/>
      <w:r w:rsidRPr="001F710E">
        <w:rPr>
          <w:rFonts w:ascii="Times New Roman" w:eastAsia="Times New Roman" w:hAnsi="Times New Roman"/>
          <w:sz w:val="24"/>
          <w:szCs w:val="24"/>
          <w:lang w:eastAsia="ru-RU"/>
        </w:rPr>
        <w:t>через</w:t>
      </w:r>
      <w:proofErr w:type="gramEnd"/>
      <w:r w:rsidRPr="001F710E">
        <w:rPr>
          <w:rFonts w:ascii="Times New Roman" w:eastAsia="Times New Roman" w:hAnsi="Times New Roman"/>
          <w:sz w:val="24"/>
          <w:szCs w:val="24"/>
          <w:lang w:eastAsia="ru-RU"/>
        </w:rPr>
        <w:t>:</w:t>
      </w:r>
    </w:p>
    <w:p w:rsidR="00973D10" w:rsidRPr="001F710E" w:rsidRDefault="00973D10" w:rsidP="00973D10">
      <w:pPr>
        <w:tabs>
          <w:tab w:val="left" w:pos="993"/>
        </w:tabs>
        <w:spacing w:after="0" w:line="240" w:lineRule="auto"/>
        <w:ind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реализацию плана ВСОКО;</w:t>
      </w:r>
    </w:p>
    <w:p w:rsidR="00973D10" w:rsidRPr="001F710E" w:rsidRDefault="00973D10" w:rsidP="00973D10">
      <w:pPr>
        <w:tabs>
          <w:tab w:val="left" w:pos="993"/>
        </w:tabs>
        <w:spacing w:after="0" w:line="240" w:lineRule="auto"/>
        <w:ind w:right="-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  участие в мониторинговых исследованиях различного уровня.</w:t>
      </w:r>
    </w:p>
    <w:p w:rsidR="00973D10" w:rsidRPr="001F710E" w:rsidRDefault="00973D10" w:rsidP="00973D10">
      <w:pPr>
        <w:tabs>
          <w:tab w:val="left" w:pos="993"/>
        </w:tabs>
        <w:spacing w:after="0" w:line="240" w:lineRule="auto"/>
        <w:ind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Методы, используемые для проведения мониторинговых исследований: наблюдение, экспертная оценка, тестирование, опросы, анализ, защита проектов  и др.</w:t>
      </w:r>
    </w:p>
    <w:p w:rsidR="00973D10" w:rsidRPr="001F710E" w:rsidRDefault="00973D10" w:rsidP="00973D10">
      <w:pPr>
        <w:tabs>
          <w:tab w:val="left" w:pos="993"/>
        </w:tabs>
        <w:spacing w:after="0" w:line="240" w:lineRule="auto"/>
        <w:ind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К мониторингу привлекаются все работники школы в течение года, итоги мониторинга формируются в банки данных и  отражаются в аналитических справках и приказах.</w:t>
      </w:r>
    </w:p>
    <w:p w:rsidR="00973D10" w:rsidRPr="001F710E" w:rsidRDefault="00973D10" w:rsidP="00973D10">
      <w:pPr>
        <w:widowControl w:val="0"/>
        <w:autoSpaceDE w:val="0"/>
        <w:autoSpaceDN w:val="0"/>
        <w:adjustRightInd w:val="0"/>
        <w:spacing w:after="0" w:line="240" w:lineRule="auto"/>
        <w:ind w:right="-2" w:firstLine="142"/>
        <w:contextualSpacing/>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Система административного контроля полноты реализации содержания, уровня и качества подготовки </w:t>
      </w:r>
      <w:proofErr w:type="gramStart"/>
      <w:r w:rsidRPr="001F710E">
        <w:rPr>
          <w:rFonts w:ascii="Times New Roman" w:eastAsia="Times New Roman" w:hAnsi="Times New Roman"/>
          <w:sz w:val="24"/>
          <w:szCs w:val="24"/>
          <w:lang w:eastAsia="ru-RU"/>
        </w:rPr>
        <w:t>обучающихся</w:t>
      </w:r>
      <w:proofErr w:type="gramEnd"/>
      <w:r w:rsidRPr="001F710E">
        <w:rPr>
          <w:rFonts w:ascii="Times New Roman" w:eastAsia="Times New Roman" w:hAnsi="Times New Roman"/>
          <w:sz w:val="24"/>
          <w:szCs w:val="24"/>
          <w:lang w:eastAsia="ru-RU"/>
        </w:rPr>
        <w:t xml:space="preserve"> осуществляется директором</w:t>
      </w:r>
      <w:r w:rsidR="00EC39B6" w:rsidRPr="001F710E">
        <w:rPr>
          <w:rFonts w:ascii="Times New Roman" w:eastAsia="Times New Roman" w:hAnsi="Times New Roman"/>
          <w:sz w:val="24"/>
          <w:szCs w:val="24"/>
          <w:lang w:eastAsia="ru-RU"/>
        </w:rPr>
        <w:t xml:space="preserve"> школы</w:t>
      </w:r>
      <w:r w:rsidRPr="001F710E">
        <w:rPr>
          <w:rFonts w:ascii="Times New Roman" w:eastAsia="Times New Roman" w:hAnsi="Times New Roman"/>
          <w:sz w:val="24"/>
          <w:szCs w:val="24"/>
          <w:lang w:eastAsia="ru-RU"/>
        </w:rPr>
        <w:t>, его заместителями в соответствии должностными обязанностями.</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color w:val="FF0000"/>
          <w:sz w:val="24"/>
          <w:szCs w:val="24"/>
        </w:rPr>
        <w:tab/>
      </w:r>
      <w:r w:rsidRPr="001F710E">
        <w:rPr>
          <w:rFonts w:ascii="Times New Roman" w:hAnsi="Times New Roman"/>
          <w:sz w:val="24"/>
          <w:szCs w:val="24"/>
        </w:rPr>
        <w:t xml:space="preserve">Анализ посещённых уроков, занятий внеурочной деятельности, анализ работы с документацией показал, что педагоги уверенно владеют учебным материалом, методикой преподавания предмета. Организована индивидуальная работа со </w:t>
      </w:r>
      <w:proofErr w:type="gramStart"/>
      <w:r w:rsidRPr="001F710E">
        <w:rPr>
          <w:rFonts w:ascii="Times New Roman" w:hAnsi="Times New Roman"/>
          <w:sz w:val="24"/>
          <w:szCs w:val="24"/>
        </w:rPr>
        <w:t>слабоуспевающими</w:t>
      </w:r>
      <w:proofErr w:type="gramEnd"/>
      <w:r w:rsidRPr="001F710E">
        <w:rPr>
          <w:rFonts w:ascii="Times New Roman" w:hAnsi="Times New Roman"/>
          <w:sz w:val="24"/>
          <w:szCs w:val="24"/>
        </w:rPr>
        <w:t xml:space="preserve"> обучающимися и обучающимися  продвинутого уровня. Тематические планы уроков соответствуют методическим требованиям. Оформление тетрадей соответствует единому орфографическому режиму. На уроках и  во внеурочной деятельности  учителя используют современные педагогические технологии. По результатам наблюдений за деятельностью учителей и учащихся на уроках можно сделать вывод, что учителя успешно проводят работу </w:t>
      </w:r>
      <w:proofErr w:type="gramStart"/>
      <w:r w:rsidRPr="001F710E">
        <w:rPr>
          <w:rFonts w:ascii="Times New Roman" w:hAnsi="Times New Roman"/>
          <w:sz w:val="24"/>
          <w:szCs w:val="24"/>
        </w:rPr>
        <w:t>по</w:t>
      </w:r>
      <w:proofErr w:type="gramEnd"/>
      <w:r w:rsidRPr="001F710E">
        <w:rPr>
          <w:rFonts w:ascii="Times New Roman" w:hAnsi="Times New Roman"/>
          <w:sz w:val="24"/>
          <w:szCs w:val="24"/>
        </w:rPr>
        <w:t xml:space="preserve">: </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-обучению учащихся самостоятельному поиску дополнительной информации, а затем представления ее в виде презентации на уроке;</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анализу возможных решений задач, выбору оптимального решения;</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самостоятельному нахождению в учебнике старого материала, на который опирается новый;</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xml:space="preserve">- составлению вопросов, кроссвордов, синквейнов по пройденному материалу.  </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proofErr w:type="gramStart"/>
      <w:r w:rsidRPr="001F710E">
        <w:rPr>
          <w:rFonts w:ascii="Times New Roman" w:hAnsi="Times New Roman"/>
          <w:sz w:val="24"/>
          <w:szCs w:val="24"/>
        </w:rPr>
        <w:t xml:space="preserve">При этом недостаточно  внимания уделяется  развитию у учащихся умения иллюстрировать урок, выученный по учебнику своими, самостоятельно подобранными примерами, составлять краткие планы прочитанного, и,  пользуясь ими, устно излагать сущность прочитанного (без наводящих вопросов со стороны учителя), самостоятельно разобраться в материале, который в классе не объяснялся учителем, осуществлять </w:t>
      </w:r>
      <w:r w:rsidRPr="001F710E">
        <w:rPr>
          <w:rFonts w:ascii="Times New Roman" w:hAnsi="Times New Roman"/>
          <w:sz w:val="24"/>
          <w:szCs w:val="24"/>
        </w:rPr>
        <w:lastRenderedPageBreak/>
        <w:t xml:space="preserve">самоконтроль и самоанализ учебной деятельности. </w:t>
      </w:r>
      <w:proofErr w:type="gramEnd"/>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xml:space="preserve">В рамках ВСОКО регулярно осуществлялся контроль ведения  школьной документации: личных дел, классных журналов, журналов индивидуального обучения. </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xml:space="preserve">Также проводилась промежуточная аттестация учащихся в первом и втором полугодиях. Анализируя работы учащихся и полученные результаты можно сделать вывод, что большинство педагогов объективно оценивают знания учащихся, но проблема завышения школьной оценки, а также ее занижения все же остается. </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Регулярно контролировалась подготовка учащихся к ЕГЭ и ОГЭ.</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В сентябре 2021 года был разработан и утвержден план - график подготовки выпускников к итоговой аттестации. Были проведены мероприятия по выявлению категории слабоуспевающих, низко мотивированных учащихся, составлены списки учащихся «группы риска». Учителями – предметниками разработан план работы с данной категорией учащихся.</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xml:space="preserve">В 2021-2022 учебном году в план подготовки к ГИА включено проведение диагностических работ в 9, 11 классах в формате ЕГЭ и ОГЭ. Как показала практика, данный вид подготовки к итоговой аттестации положительно влияет на подготовку выпускников. Первые диагностические работы дали низкий результат. Был проведен анализ данных работ, который позволил выявить «проблемные зоны» в знаниях учащихся, в работе по подготовке. </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xml:space="preserve">Подготовка учащихся к итоговой аттестации  организована в рамках внеклассной работы по предмету.  </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xml:space="preserve">Работа  по предметам, выбранным на ГИА,  ведётся с учетом всех факторов, способных повлиять на результаты экзамена. Работа с учащимися ведётся целенаправленно. Каждое задание </w:t>
      </w:r>
      <w:proofErr w:type="gramStart"/>
      <w:r w:rsidRPr="001F710E">
        <w:rPr>
          <w:rFonts w:ascii="Times New Roman" w:hAnsi="Times New Roman"/>
          <w:sz w:val="24"/>
          <w:szCs w:val="24"/>
        </w:rPr>
        <w:t>из</w:t>
      </w:r>
      <w:proofErr w:type="gramEnd"/>
      <w:r w:rsidRPr="001F710E">
        <w:rPr>
          <w:rFonts w:ascii="Times New Roman" w:hAnsi="Times New Roman"/>
          <w:sz w:val="24"/>
          <w:szCs w:val="24"/>
        </w:rPr>
        <w:t xml:space="preserve"> </w:t>
      </w:r>
      <w:proofErr w:type="gramStart"/>
      <w:r w:rsidRPr="001F710E">
        <w:rPr>
          <w:rFonts w:ascii="Times New Roman" w:hAnsi="Times New Roman"/>
          <w:sz w:val="24"/>
          <w:szCs w:val="24"/>
        </w:rPr>
        <w:t>КИМ</w:t>
      </w:r>
      <w:proofErr w:type="gramEnd"/>
      <w:r w:rsidRPr="001F710E">
        <w:rPr>
          <w:rFonts w:ascii="Times New Roman" w:hAnsi="Times New Roman"/>
          <w:sz w:val="24"/>
          <w:szCs w:val="24"/>
        </w:rPr>
        <w:t xml:space="preserve"> анализируется, дается необходимая теоретическая база для решения того или иного задания, а также предлагаются тестовые варианты из банка реальных заданий  ГИА, чтобы закрепить тему. </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xml:space="preserve">        На первых  занятиях по подготовке к ГИА  учащиеся были ознакомлены с демо-версиями  КИМ по выбранным предметам, с особенностями проведения экзамена по конкретному предмету, разобрали критерии оценивания экзаменационных заданий, шкалы перевода баллов.</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Учителя продемонстрировали  справочники, словари, пособия, которые могут помочь учащимся при самостоятельной подготовке к экзаменам, рассказали,  какими  Internet-ресурсами учащиеся  могут воспользоваться.</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xml:space="preserve">С начала учебного  года учащиеся также отрабатывали  правила заполнения бланков ответов по предметам.    </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xml:space="preserve">Информирование обучающихся по вопросам ГИА проводилось  регулярно: на классных часах, при проведении диагностических работ, на родительских собраниях.  </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Постоянно обновляется  информация на школьном стенде «Государственная итоговая аттестация».</w:t>
      </w:r>
      <w:r w:rsidRPr="001F710E">
        <w:rPr>
          <w:rFonts w:ascii="Times New Roman" w:hAnsi="Times New Roman"/>
          <w:color w:val="FF0000"/>
          <w:sz w:val="24"/>
          <w:szCs w:val="24"/>
        </w:rPr>
        <w:t xml:space="preserve"> </w:t>
      </w:r>
      <w:r w:rsidRPr="001F710E">
        <w:rPr>
          <w:rFonts w:ascii="Times New Roman" w:hAnsi="Times New Roman"/>
          <w:sz w:val="24"/>
          <w:szCs w:val="24"/>
        </w:rPr>
        <w:t>На школьном сайте создана страница «Государственная итоговая аттестация», которая содержит следующую информацию:</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xml:space="preserve">- нормативно-правовые акты, регламентирующие проведение ГИА, </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xml:space="preserve">- информация о правилах поведения обучающихся  во время экзаменов, о процедуре проведения экзамена, о сроках, местах и порядке подачи и рассмотрения апелляции на территории Рязанской области, </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xml:space="preserve">- размещены ссылки на различные Интернет-ресурсы, освещающие вопросы ЕГЭ  и ОГЭ,  </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телефоны горячих линий, советы психолога и многое другое.</w:t>
      </w:r>
    </w:p>
    <w:p w:rsidR="00973D10" w:rsidRPr="001F710E" w:rsidRDefault="00973D10" w:rsidP="00973D10">
      <w:pPr>
        <w:widowControl w:val="0"/>
        <w:suppressAutoHyphens/>
        <w:spacing w:after="0" w:line="240" w:lineRule="auto"/>
        <w:ind w:right="-2" w:firstLine="142"/>
        <w:jc w:val="both"/>
        <w:rPr>
          <w:rFonts w:ascii="Times New Roman" w:hAnsi="Times New Roman"/>
          <w:sz w:val="24"/>
          <w:szCs w:val="24"/>
        </w:rPr>
      </w:pPr>
      <w:r w:rsidRPr="001F710E">
        <w:rPr>
          <w:rFonts w:ascii="Times New Roman" w:hAnsi="Times New Roman"/>
          <w:sz w:val="24"/>
          <w:szCs w:val="24"/>
        </w:rPr>
        <w:t xml:space="preserve"> Информация на странице регулярно обновляется.</w:t>
      </w:r>
    </w:p>
    <w:p w:rsidR="00973D10" w:rsidRPr="001F710E" w:rsidRDefault="00973D10" w:rsidP="00BE4821">
      <w:pPr>
        <w:spacing w:after="160" w:line="259" w:lineRule="auto"/>
        <w:jc w:val="both"/>
        <w:rPr>
          <w:rFonts w:ascii="Times New Roman" w:hAnsi="Times New Roman"/>
          <w:color w:val="FF0000"/>
          <w:sz w:val="24"/>
          <w:szCs w:val="24"/>
        </w:rPr>
      </w:pPr>
    </w:p>
    <w:p w:rsidR="00BE4821" w:rsidRPr="001F710E" w:rsidRDefault="00BE4821" w:rsidP="00BE4821">
      <w:pPr>
        <w:rPr>
          <w:rFonts w:ascii="Times New Roman" w:hAnsi="Times New Roman"/>
          <w:b/>
          <w:sz w:val="24"/>
          <w:szCs w:val="24"/>
        </w:rPr>
      </w:pPr>
      <w:r w:rsidRPr="001F710E">
        <w:rPr>
          <w:rFonts w:ascii="Times New Roman" w:hAnsi="Times New Roman"/>
          <w:b/>
          <w:sz w:val="24"/>
          <w:szCs w:val="24"/>
        </w:rPr>
        <w:t>Раздел 4</w:t>
      </w:r>
      <w:r w:rsidR="00D16E01" w:rsidRPr="001F710E">
        <w:rPr>
          <w:rFonts w:ascii="Times New Roman" w:hAnsi="Times New Roman"/>
          <w:b/>
          <w:sz w:val="24"/>
          <w:szCs w:val="24"/>
        </w:rPr>
        <w:t xml:space="preserve">. </w:t>
      </w:r>
      <w:r w:rsidRPr="001F710E">
        <w:rPr>
          <w:rFonts w:ascii="Times New Roman" w:hAnsi="Times New Roman"/>
          <w:b/>
          <w:sz w:val="24"/>
          <w:szCs w:val="24"/>
        </w:rPr>
        <w:t xml:space="preserve"> Качество подготовки </w:t>
      </w:r>
      <w:proofErr w:type="gramStart"/>
      <w:r w:rsidRPr="001F710E">
        <w:rPr>
          <w:rFonts w:ascii="Times New Roman" w:hAnsi="Times New Roman"/>
          <w:b/>
          <w:sz w:val="24"/>
          <w:szCs w:val="24"/>
        </w:rPr>
        <w:t>обучающихся</w:t>
      </w:r>
      <w:proofErr w:type="gramEnd"/>
    </w:p>
    <w:tbl>
      <w:tblPr>
        <w:tblW w:w="5000" w:type="pct"/>
        <w:shd w:val="clear" w:color="auto" w:fill="FFFFFF"/>
        <w:tblCellMar>
          <w:left w:w="0" w:type="dxa"/>
          <w:right w:w="0" w:type="dxa"/>
        </w:tblCellMar>
        <w:tblLook w:val="04A0" w:firstRow="1" w:lastRow="0" w:firstColumn="1" w:lastColumn="0" w:noHBand="0" w:noVBand="1"/>
      </w:tblPr>
      <w:tblGrid>
        <w:gridCol w:w="2359"/>
        <w:gridCol w:w="1439"/>
        <w:gridCol w:w="580"/>
        <w:gridCol w:w="1190"/>
        <w:gridCol w:w="614"/>
        <w:gridCol w:w="1480"/>
        <w:gridCol w:w="216"/>
        <w:gridCol w:w="1595"/>
      </w:tblGrid>
      <w:tr w:rsidR="00BE4821" w:rsidRPr="001F710E" w:rsidTr="00BE4821">
        <w:trPr>
          <w:trHeight w:val="255"/>
        </w:trPr>
        <w:tc>
          <w:tcPr>
            <w:tcW w:w="1245" w:type="pct"/>
            <w:vMerge w:val="restart"/>
            <w:tcBorders>
              <w:top w:val="single" w:sz="4" w:space="0" w:color="auto"/>
              <w:left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rPr>
                <w:rFonts w:ascii="Times New Roman" w:hAnsi="Times New Roman"/>
                <w:b/>
                <w:color w:val="FF0000"/>
                <w:sz w:val="24"/>
                <w:szCs w:val="24"/>
              </w:rPr>
            </w:pPr>
            <w:r w:rsidRPr="001F710E">
              <w:rPr>
                <w:rFonts w:ascii="Times New Roman" w:hAnsi="Times New Roman"/>
                <w:b/>
                <w:sz w:val="24"/>
                <w:szCs w:val="24"/>
              </w:rPr>
              <w:lastRenderedPageBreak/>
              <w:t xml:space="preserve">Качественные показатели успеваемости </w:t>
            </w:r>
            <w:proofErr w:type="gramStart"/>
            <w:r w:rsidRPr="001F710E">
              <w:rPr>
                <w:rFonts w:ascii="Times New Roman" w:hAnsi="Times New Roman"/>
                <w:b/>
                <w:sz w:val="24"/>
                <w:szCs w:val="24"/>
              </w:rPr>
              <w:t>обучающихся</w:t>
            </w:r>
            <w:proofErr w:type="gramEnd"/>
            <w:r w:rsidRPr="001F710E">
              <w:rPr>
                <w:rFonts w:ascii="Times New Roman" w:hAnsi="Times New Roman"/>
                <w:b/>
                <w:sz w:val="24"/>
                <w:szCs w:val="24"/>
              </w:rPr>
              <w:t xml:space="preserve"> в образовательном учреждении по уровням образования</w:t>
            </w:r>
          </w:p>
        </w:tc>
        <w:tc>
          <w:tcPr>
            <w:tcW w:w="760"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vAlign w:val="center"/>
          </w:tcPr>
          <w:p w:rsidR="00BE4821" w:rsidRPr="001F710E" w:rsidRDefault="00BE4821" w:rsidP="00BE4821">
            <w:pPr>
              <w:shd w:val="clear" w:color="auto" w:fill="FFFFFF"/>
              <w:jc w:val="center"/>
              <w:rPr>
                <w:rFonts w:ascii="Times New Roman" w:hAnsi="Times New Roman"/>
                <w:b/>
                <w:color w:val="000000"/>
                <w:sz w:val="24"/>
                <w:szCs w:val="24"/>
              </w:rPr>
            </w:pPr>
            <w:r w:rsidRPr="001F710E">
              <w:rPr>
                <w:rFonts w:ascii="Times New Roman" w:hAnsi="Times New Roman"/>
                <w:b/>
                <w:color w:val="000000"/>
                <w:sz w:val="24"/>
                <w:szCs w:val="24"/>
              </w:rPr>
              <w:t>Учебный год</w:t>
            </w:r>
          </w:p>
        </w:tc>
        <w:tc>
          <w:tcPr>
            <w:tcW w:w="934" w:type="pct"/>
            <w:gridSpan w:val="2"/>
            <w:tcBorders>
              <w:top w:val="single" w:sz="4" w:space="0" w:color="auto"/>
              <w:left w:val="nil"/>
              <w:bottom w:val="single" w:sz="4" w:space="0" w:color="auto"/>
              <w:right w:val="single" w:sz="4" w:space="0" w:color="auto"/>
            </w:tcBorders>
            <w:shd w:val="clear" w:color="auto" w:fill="FFFFFF"/>
            <w:vAlign w:val="center"/>
          </w:tcPr>
          <w:p w:rsidR="00BE4821" w:rsidRPr="001F710E" w:rsidRDefault="00BE4821" w:rsidP="00BE4821">
            <w:pPr>
              <w:shd w:val="clear" w:color="auto" w:fill="FFFFFF"/>
              <w:jc w:val="center"/>
              <w:rPr>
                <w:rFonts w:ascii="Times New Roman" w:hAnsi="Times New Roman"/>
                <w:b/>
                <w:color w:val="000000"/>
                <w:sz w:val="24"/>
                <w:szCs w:val="24"/>
              </w:rPr>
            </w:pPr>
            <w:r w:rsidRPr="001F710E">
              <w:rPr>
                <w:rFonts w:ascii="Times New Roman" w:hAnsi="Times New Roman"/>
                <w:b/>
                <w:color w:val="000000"/>
                <w:sz w:val="24"/>
                <w:szCs w:val="24"/>
              </w:rPr>
              <w:t>Уровень образования</w:t>
            </w:r>
          </w:p>
        </w:tc>
        <w:tc>
          <w:tcPr>
            <w:tcW w:w="1105" w:type="pct"/>
            <w:gridSpan w:val="2"/>
            <w:tcBorders>
              <w:top w:val="single" w:sz="4" w:space="0" w:color="auto"/>
              <w:left w:val="nil"/>
              <w:bottom w:val="single" w:sz="4" w:space="0" w:color="auto"/>
              <w:right w:val="single" w:sz="4" w:space="0" w:color="auto"/>
            </w:tcBorders>
            <w:shd w:val="clear" w:color="auto" w:fill="FFFFFF"/>
            <w:vAlign w:val="center"/>
          </w:tcPr>
          <w:p w:rsidR="00BE4821" w:rsidRPr="001F710E" w:rsidRDefault="00BE4821" w:rsidP="00BE4821">
            <w:pPr>
              <w:shd w:val="clear" w:color="auto" w:fill="FFFFFF"/>
              <w:jc w:val="center"/>
              <w:rPr>
                <w:rFonts w:ascii="Times New Roman" w:hAnsi="Times New Roman"/>
                <w:b/>
                <w:color w:val="000000"/>
                <w:sz w:val="24"/>
                <w:szCs w:val="24"/>
              </w:rPr>
            </w:pPr>
            <w:r w:rsidRPr="001F710E">
              <w:rPr>
                <w:rFonts w:ascii="Times New Roman" w:hAnsi="Times New Roman"/>
                <w:b/>
                <w:color w:val="000000"/>
                <w:sz w:val="24"/>
                <w:szCs w:val="24"/>
              </w:rPr>
              <w:t xml:space="preserve">Качество </w:t>
            </w:r>
          </w:p>
          <w:p w:rsidR="00BE4821" w:rsidRPr="001F710E" w:rsidRDefault="00BE4821" w:rsidP="00BE4821">
            <w:pPr>
              <w:shd w:val="clear" w:color="auto" w:fill="FFFFFF"/>
              <w:jc w:val="center"/>
              <w:rPr>
                <w:rFonts w:ascii="Times New Roman" w:hAnsi="Times New Roman"/>
                <w:b/>
                <w:color w:val="000000"/>
                <w:sz w:val="24"/>
                <w:szCs w:val="24"/>
              </w:rPr>
            </w:pPr>
            <w:r w:rsidRPr="001F710E">
              <w:rPr>
                <w:rFonts w:ascii="Times New Roman" w:hAnsi="Times New Roman"/>
                <w:b/>
                <w:color w:val="000000"/>
                <w:sz w:val="24"/>
                <w:szCs w:val="24"/>
              </w:rPr>
              <w:t>знаний</w:t>
            </w:r>
          </w:p>
        </w:tc>
        <w:tc>
          <w:tcPr>
            <w:tcW w:w="956" w:type="pct"/>
            <w:gridSpan w:val="2"/>
            <w:tcBorders>
              <w:top w:val="single" w:sz="4" w:space="0" w:color="auto"/>
              <w:left w:val="single" w:sz="4" w:space="0" w:color="auto"/>
              <w:bottom w:val="single" w:sz="4" w:space="0" w:color="auto"/>
              <w:right w:val="single" w:sz="8" w:space="0" w:color="auto"/>
            </w:tcBorders>
            <w:shd w:val="clear" w:color="auto" w:fill="FFFFFF"/>
          </w:tcPr>
          <w:p w:rsidR="00BE4821" w:rsidRPr="001F710E" w:rsidRDefault="00BE4821" w:rsidP="00BE4821">
            <w:pPr>
              <w:shd w:val="clear" w:color="auto" w:fill="FFFFFF"/>
              <w:jc w:val="center"/>
              <w:rPr>
                <w:rFonts w:ascii="Times New Roman" w:hAnsi="Times New Roman"/>
                <w:b/>
                <w:color w:val="000000"/>
                <w:sz w:val="24"/>
                <w:szCs w:val="24"/>
              </w:rPr>
            </w:pPr>
            <w:r w:rsidRPr="001F710E">
              <w:rPr>
                <w:rFonts w:ascii="Times New Roman" w:hAnsi="Times New Roman"/>
                <w:b/>
                <w:sz w:val="24"/>
                <w:szCs w:val="24"/>
              </w:rPr>
              <w:t>Уровень успеваемости</w:t>
            </w:r>
          </w:p>
        </w:tc>
      </w:tr>
      <w:tr w:rsidR="00BE4821" w:rsidRPr="001F710E" w:rsidTr="00BE4821">
        <w:trPr>
          <w:trHeight w:val="135"/>
        </w:trPr>
        <w:tc>
          <w:tcPr>
            <w:tcW w:w="1245" w:type="pct"/>
            <w:vMerge/>
            <w:tcBorders>
              <w:left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rPr>
                <w:rFonts w:ascii="Times New Roman" w:hAnsi="Times New Roman"/>
                <w:color w:val="FF0000"/>
                <w:sz w:val="24"/>
                <w:szCs w:val="24"/>
              </w:rPr>
            </w:pPr>
          </w:p>
        </w:tc>
        <w:tc>
          <w:tcPr>
            <w:tcW w:w="760" w:type="pct"/>
            <w:vMerge w:val="restart"/>
            <w:tcBorders>
              <w:top w:val="single" w:sz="4" w:space="0" w:color="auto"/>
              <w:left w:val="nil"/>
              <w:right w:val="single" w:sz="4" w:space="0" w:color="auto"/>
            </w:tcBorders>
            <w:shd w:val="clear" w:color="auto" w:fill="FFFFFF"/>
            <w:tcMar>
              <w:top w:w="0" w:type="dxa"/>
              <w:left w:w="108" w:type="dxa"/>
              <w:bottom w:w="0" w:type="dxa"/>
              <w:right w:w="108" w:type="dxa"/>
            </w:tcMar>
          </w:tcPr>
          <w:p w:rsidR="00BE4821" w:rsidRPr="001F710E" w:rsidRDefault="00BE4821" w:rsidP="00BE4821">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2018-2019</w:t>
            </w:r>
          </w:p>
        </w:tc>
        <w:tc>
          <w:tcPr>
            <w:tcW w:w="934"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НОО</w:t>
            </w:r>
          </w:p>
        </w:tc>
        <w:tc>
          <w:tcPr>
            <w:tcW w:w="1105"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66,7</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98,6</w:t>
            </w:r>
          </w:p>
        </w:tc>
      </w:tr>
      <w:tr w:rsidR="00BE4821" w:rsidRPr="001F710E" w:rsidTr="00BE4821">
        <w:trPr>
          <w:trHeight w:val="135"/>
        </w:trPr>
        <w:tc>
          <w:tcPr>
            <w:tcW w:w="1245" w:type="pct"/>
            <w:vMerge/>
            <w:tcBorders>
              <w:left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rPr>
                <w:rFonts w:ascii="Times New Roman" w:hAnsi="Times New Roman"/>
                <w:color w:val="FF0000"/>
                <w:sz w:val="24"/>
                <w:szCs w:val="24"/>
              </w:rPr>
            </w:pPr>
          </w:p>
        </w:tc>
        <w:tc>
          <w:tcPr>
            <w:tcW w:w="760" w:type="pct"/>
            <w:vMerge/>
            <w:tcBorders>
              <w:left w:val="nil"/>
              <w:right w:val="single" w:sz="4" w:space="0" w:color="auto"/>
            </w:tcBorders>
            <w:shd w:val="clear" w:color="auto" w:fill="FFFFFF"/>
            <w:tcMar>
              <w:top w:w="0" w:type="dxa"/>
              <w:left w:w="108" w:type="dxa"/>
              <w:bottom w:w="0" w:type="dxa"/>
              <w:right w:w="108" w:type="dxa"/>
            </w:tcMar>
          </w:tcPr>
          <w:p w:rsidR="00BE4821" w:rsidRPr="001F710E" w:rsidRDefault="00BE4821" w:rsidP="00BE4821">
            <w:pPr>
              <w:shd w:val="clear" w:color="auto" w:fill="FFFFFF"/>
              <w:jc w:val="center"/>
              <w:rPr>
                <w:rFonts w:ascii="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ООО</w:t>
            </w:r>
          </w:p>
        </w:tc>
        <w:tc>
          <w:tcPr>
            <w:tcW w:w="1105"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51,56</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96,09</w:t>
            </w:r>
          </w:p>
        </w:tc>
      </w:tr>
      <w:tr w:rsidR="00BE4821" w:rsidRPr="001F710E" w:rsidTr="00BE4821">
        <w:trPr>
          <w:trHeight w:val="135"/>
        </w:trPr>
        <w:tc>
          <w:tcPr>
            <w:tcW w:w="1245" w:type="pct"/>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rPr>
                <w:rFonts w:ascii="Times New Roman" w:hAnsi="Times New Roman"/>
                <w:color w:val="FF0000"/>
                <w:sz w:val="24"/>
                <w:szCs w:val="24"/>
              </w:rPr>
            </w:pPr>
          </w:p>
        </w:tc>
        <w:tc>
          <w:tcPr>
            <w:tcW w:w="760" w:type="pct"/>
            <w:vMerge/>
            <w:tcBorders>
              <w:left w:val="nil"/>
              <w:bottom w:val="single" w:sz="4" w:space="0" w:color="auto"/>
              <w:right w:val="single" w:sz="4" w:space="0" w:color="auto"/>
            </w:tcBorders>
            <w:shd w:val="clear" w:color="auto" w:fill="FFFFFF"/>
            <w:tcMar>
              <w:top w:w="0" w:type="dxa"/>
              <w:left w:w="108" w:type="dxa"/>
              <w:bottom w:w="0" w:type="dxa"/>
              <w:right w:w="108" w:type="dxa"/>
            </w:tcMar>
          </w:tcPr>
          <w:p w:rsidR="00BE4821" w:rsidRPr="001F710E" w:rsidRDefault="00BE4821" w:rsidP="00BE4821">
            <w:pPr>
              <w:shd w:val="clear" w:color="auto" w:fill="FFFFFF"/>
              <w:jc w:val="center"/>
              <w:rPr>
                <w:rFonts w:ascii="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СОО</w:t>
            </w:r>
          </w:p>
        </w:tc>
        <w:tc>
          <w:tcPr>
            <w:tcW w:w="1105"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83,02</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100</w:t>
            </w:r>
          </w:p>
        </w:tc>
      </w:tr>
      <w:tr w:rsidR="00BE4821" w:rsidRPr="001F710E" w:rsidTr="00BE4821">
        <w:trPr>
          <w:trHeight w:val="135"/>
        </w:trPr>
        <w:tc>
          <w:tcPr>
            <w:tcW w:w="1245" w:type="pct"/>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rPr>
                <w:rFonts w:ascii="Times New Roman" w:hAnsi="Times New Roman"/>
                <w:color w:val="FF0000"/>
                <w:sz w:val="24"/>
                <w:szCs w:val="24"/>
              </w:rPr>
            </w:pPr>
          </w:p>
        </w:tc>
        <w:tc>
          <w:tcPr>
            <w:tcW w:w="760" w:type="pct"/>
            <w:vMerge w:val="restart"/>
            <w:tcBorders>
              <w:left w:val="nil"/>
              <w:right w:val="single" w:sz="4" w:space="0" w:color="auto"/>
            </w:tcBorders>
            <w:shd w:val="clear" w:color="auto" w:fill="FFFFFF"/>
            <w:tcMar>
              <w:top w:w="0" w:type="dxa"/>
              <w:left w:w="108" w:type="dxa"/>
              <w:bottom w:w="0" w:type="dxa"/>
              <w:right w:w="108" w:type="dxa"/>
            </w:tcMar>
          </w:tcPr>
          <w:p w:rsidR="00BE4821" w:rsidRPr="001F710E" w:rsidRDefault="00BE4821" w:rsidP="00BE4821">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2019-2020</w:t>
            </w:r>
          </w:p>
        </w:tc>
        <w:tc>
          <w:tcPr>
            <w:tcW w:w="934"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НОО</w:t>
            </w:r>
          </w:p>
        </w:tc>
        <w:tc>
          <w:tcPr>
            <w:tcW w:w="1105"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68,24</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99,41</w:t>
            </w:r>
          </w:p>
        </w:tc>
      </w:tr>
      <w:tr w:rsidR="00BE4821" w:rsidRPr="001F710E" w:rsidTr="00BE4821">
        <w:trPr>
          <w:trHeight w:val="135"/>
        </w:trPr>
        <w:tc>
          <w:tcPr>
            <w:tcW w:w="1245" w:type="pct"/>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rPr>
                <w:rFonts w:ascii="Times New Roman" w:hAnsi="Times New Roman"/>
                <w:color w:val="FF0000"/>
                <w:sz w:val="24"/>
                <w:szCs w:val="24"/>
              </w:rPr>
            </w:pPr>
          </w:p>
        </w:tc>
        <w:tc>
          <w:tcPr>
            <w:tcW w:w="760" w:type="pct"/>
            <w:vMerge/>
            <w:tcBorders>
              <w:left w:val="nil"/>
              <w:right w:val="single" w:sz="4" w:space="0" w:color="auto"/>
            </w:tcBorders>
            <w:shd w:val="clear" w:color="auto" w:fill="FFFFFF"/>
            <w:tcMar>
              <w:top w:w="0" w:type="dxa"/>
              <w:left w:w="108" w:type="dxa"/>
              <w:bottom w:w="0" w:type="dxa"/>
              <w:right w:w="108" w:type="dxa"/>
            </w:tcMar>
          </w:tcPr>
          <w:p w:rsidR="00BE4821" w:rsidRPr="001F710E" w:rsidRDefault="00BE4821" w:rsidP="00BE4821">
            <w:pPr>
              <w:shd w:val="clear" w:color="auto" w:fill="FFFFFF"/>
              <w:jc w:val="center"/>
              <w:rPr>
                <w:rFonts w:ascii="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ООО</w:t>
            </w:r>
          </w:p>
        </w:tc>
        <w:tc>
          <w:tcPr>
            <w:tcW w:w="1105"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55,79</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98,35</w:t>
            </w:r>
          </w:p>
        </w:tc>
      </w:tr>
      <w:tr w:rsidR="00BE4821" w:rsidRPr="001F710E" w:rsidTr="00BE4821">
        <w:trPr>
          <w:trHeight w:val="135"/>
        </w:trPr>
        <w:tc>
          <w:tcPr>
            <w:tcW w:w="1245" w:type="pct"/>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rPr>
                <w:rFonts w:ascii="Times New Roman" w:hAnsi="Times New Roman"/>
                <w:color w:val="FF0000"/>
                <w:sz w:val="24"/>
                <w:szCs w:val="24"/>
              </w:rPr>
            </w:pPr>
          </w:p>
        </w:tc>
        <w:tc>
          <w:tcPr>
            <w:tcW w:w="760" w:type="pct"/>
            <w:vMerge/>
            <w:tcBorders>
              <w:left w:val="nil"/>
              <w:bottom w:val="single" w:sz="4" w:space="0" w:color="auto"/>
              <w:right w:val="single" w:sz="4" w:space="0" w:color="auto"/>
            </w:tcBorders>
            <w:shd w:val="clear" w:color="auto" w:fill="FFFFFF"/>
            <w:tcMar>
              <w:top w:w="0" w:type="dxa"/>
              <w:left w:w="108" w:type="dxa"/>
              <w:bottom w:w="0" w:type="dxa"/>
              <w:right w:w="108" w:type="dxa"/>
            </w:tcMar>
          </w:tcPr>
          <w:p w:rsidR="00BE4821" w:rsidRPr="001F710E" w:rsidRDefault="00BE4821" w:rsidP="00BE4821">
            <w:pPr>
              <w:shd w:val="clear" w:color="auto" w:fill="FFFFFF"/>
              <w:jc w:val="center"/>
              <w:rPr>
                <w:rFonts w:ascii="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СОО</w:t>
            </w:r>
          </w:p>
        </w:tc>
        <w:tc>
          <w:tcPr>
            <w:tcW w:w="1105"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86,79</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100</w:t>
            </w:r>
          </w:p>
        </w:tc>
      </w:tr>
      <w:tr w:rsidR="00BE4821" w:rsidRPr="001F710E" w:rsidTr="00BE4821">
        <w:trPr>
          <w:trHeight w:val="135"/>
        </w:trPr>
        <w:tc>
          <w:tcPr>
            <w:tcW w:w="1245" w:type="pct"/>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rPr>
                <w:rFonts w:ascii="Times New Roman" w:hAnsi="Times New Roman"/>
                <w:color w:val="FF0000"/>
                <w:sz w:val="24"/>
                <w:szCs w:val="24"/>
              </w:rPr>
            </w:pPr>
          </w:p>
        </w:tc>
        <w:tc>
          <w:tcPr>
            <w:tcW w:w="760" w:type="pct"/>
            <w:vMerge w:val="restart"/>
            <w:tcBorders>
              <w:left w:val="nil"/>
              <w:right w:val="single" w:sz="4" w:space="0" w:color="auto"/>
            </w:tcBorders>
            <w:shd w:val="clear" w:color="auto" w:fill="FFFFFF"/>
            <w:tcMar>
              <w:top w:w="0" w:type="dxa"/>
              <w:left w:w="108" w:type="dxa"/>
              <w:bottom w:w="0" w:type="dxa"/>
              <w:right w:w="108" w:type="dxa"/>
            </w:tcMar>
          </w:tcPr>
          <w:p w:rsidR="00BE4821" w:rsidRPr="001F710E" w:rsidRDefault="00BE4821" w:rsidP="00BE4821">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2020-2021</w:t>
            </w:r>
          </w:p>
        </w:tc>
        <w:tc>
          <w:tcPr>
            <w:tcW w:w="934"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НОО</w:t>
            </w:r>
          </w:p>
        </w:tc>
        <w:tc>
          <w:tcPr>
            <w:tcW w:w="1105"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61,14</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99,48</w:t>
            </w:r>
          </w:p>
        </w:tc>
      </w:tr>
      <w:tr w:rsidR="00BE4821" w:rsidRPr="001F710E" w:rsidTr="00BE4821">
        <w:trPr>
          <w:trHeight w:val="135"/>
        </w:trPr>
        <w:tc>
          <w:tcPr>
            <w:tcW w:w="1245" w:type="pct"/>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rPr>
                <w:rFonts w:ascii="Times New Roman" w:hAnsi="Times New Roman"/>
                <w:color w:val="FF0000"/>
                <w:sz w:val="24"/>
                <w:szCs w:val="24"/>
              </w:rPr>
            </w:pPr>
          </w:p>
        </w:tc>
        <w:tc>
          <w:tcPr>
            <w:tcW w:w="760" w:type="pct"/>
            <w:vMerge/>
            <w:tcBorders>
              <w:left w:val="nil"/>
              <w:right w:val="single" w:sz="4" w:space="0" w:color="auto"/>
            </w:tcBorders>
            <w:shd w:val="clear" w:color="auto" w:fill="FFFFFF"/>
            <w:tcMar>
              <w:top w:w="0" w:type="dxa"/>
              <w:left w:w="108" w:type="dxa"/>
              <w:bottom w:w="0" w:type="dxa"/>
              <w:right w:w="108" w:type="dxa"/>
            </w:tcMar>
          </w:tcPr>
          <w:p w:rsidR="00BE4821" w:rsidRPr="001F710E" w:rsidRDefault="00BE4821" w:rsidP="00BE4821">
            <w:pPr>
              <w:shd w:val="clear" w:color="auto" w:fill="FFFFFF"/>
              <w:jc w:val="center"/>
              <w:rPr>
                <w:rFonts w:ascii="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ООО</w:t>
            </w:r>
          </w:p>
        </w:tc>
        <w:tc>
          <w:tcPr>
            <w:tcW w:w="1105"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51,56</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95,56</w:t>
            </w:r>
          </w:p>
        </w:tc>
      </w:tr>
      <w:tr w:rsidR="00BE4821" w:rsidRPr="001F710E" w:rsidTr="00BE4821">
        <w:trPr>
          <w:trHeight w:val="135"/>
        </w:trPr>
        <w:tc>
          <w:tcPr>
            <w:tcW w:w="1245" w:type="pct"/>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rPr>
                <w:rFonts w:ascii="Times New Roman" w:hAnsi="Times New Roman"/>
                <w:color w:val="FF0000"/>
                <w:sz w:val="24"/>
                <w:szCs w:val="24"/>
              </w:rPr>
            </w:pPr>
          </w:p>
        </w:tc>
        <w:tc>
          <w:tcPr>
            <w:tcW w:w="760" w:type="pct"/>
            <w:vMerge/>
            <w:tcBorders>
              <w:left w:val="nil"/>
              <w:bottom w:val="single" w:sz="4" w:space="0" w:color="auto"/>
              <w:right w:val="single" w:sz="4" w:space="0" w:color="auto"/>
            </w:tcBorders>
            <w:shd w:val="clear" w:color="auto" w:fill="FFFFFF"/>
            <w:tcMar>
              <w:top w:w="0" w:type="dxa"/>
              <w:left w:w="108" w:type="dxa"/>
              <w:bottom w:w="0" w:type="dxa"/>
              <w:right w:w="108" w:type="dxa"/>
            </w:tcMar>
          </w:tcPr>
          <w:p w:rsidR="00BE4821" w:rsidRPr="001F710E" w:rsidRDefault="00BE4821" w:rsidP="00BE4821">
            <w:pPr>
              <w:shd w:val="clear" w:color="auto" w:fill="FFFFFF"/>
              <w:jc w:val="center"/>
              <w:rPr>
                <w:rFonts w:ascii="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СОО</w:t>
            </w:r>
          </w:p>
        </w:tc>
        <w:tc>
          <w:tcPr>
            <w:tcW w:w="1105" w:type="pct"/>
            <w:gridSpan w:val="2"/>
            <w:tcBorders>
              <w:top w:val="single" w:sz="4" w:space="0" w:color="auto"/>
              <w:left w:val="nil"/>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65,22</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88,41</w:t>
            </w:r>
          </w:p>
        </w:tc>
      </w:tr>
      <w:tr w:rsidR="002312D5" w:rsidRPr="001F710E" w:rsidTr="001674FD">
        <w:trPr>
          <w:trHeight w:val="135"/>
        </w:trPr>
        <w:tc>
          <w:tcPr>
            <w:tcW w:w="1245" w:type="pct"/>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2312D5" w:rsidRPr="001F710E" w:rsidRDefault="002312D5" w:rsidP="00BE4821">
            <w:pPr>
              <w:rPr>
                <w:rFonts w:ascii="Times New Roman" w:hAnsi="Times New Roman"/>
                <w:color w:val="FF0000"/>
                <w:sz w:val="24"/>
                <w:szCs w:val="24"/>
              </w:rPr>
            </w:pPr>
          </w:p>
        </w:tc>
        <w:tc>
          <w:tcPr>
            <w:tcW w:w="760" w:type="pct"/>
            <w:vMerge w:val="restart"/>
            <w:tcBorders>
              <w:left w:val="nil"/>
              <w:right w:val="single" w:sz="4" w:space="0" w:color="auto"/>
            </w:tcBorders>
            <w:shd w:val="clear" w:color="auto" w:fill="FFFFFF"/>
            <w:tcMar>
              <w:top w:w="0" w:type="dxa"/>
              <w:left w:w="108" w:type="dxa"/>
              <w:bottom w:w="0" w:type="dxa"/>
              <w:right w:w="108" w:type="dxa"/>
            </w:tcMar>
          </w:tcPr>
          <w:p w:rsidR="002312D5" w:rsidRPr="001F710E" w:rsidRDefault="002312D5" w:rsidP="00BE4821">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2021-2022</w:t>
            </w:r>
          </w:p>
        </w:tc>
        <w:tc>
          <w:tcPr>
            <w:tcW w:w="934" w:type="pct"/>
            <w:gridSpan w:val="2"/>
            <w:tcBorders>
              <w:top w:val="single" w:sz="4" w:space="0" w:color="auto"/>
              <w:left w:val="nil"/>
              <w:bottom w:val="single" w:sz="4" w:space="0" w:color="auto"/>
              <w:right w:val="single" w:sz="4" w:space="0" w:color="auto"/>
            </w:tcBorders>
            <w:shd w:val="clear" w:color="auto" w:fill="FFFFFF"/>
          </w:tcPr>
          <w:p w:rsidR="002312D5" w:rsidRPr="001F710E" w:rsidRDefault="002312D5" w:rsidP="001674FD">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НОО</w:t>
            </w:r>
          </w:p>
        </w:tc>
        <w:tc>
          <w:tcPr>
            <w:tcW w:w="1105" w:type="pct"/>
            <w:gridSpan w:val="2"/>
            <w:tcBorders>
              <w:top w:val="single" w:sz="4" w:space="0" w:color="auto"/>
              <w:left w:val="nil"/>
              <w:bottom w:val="single" w:sz="4" w:space="0" w:color="auto"/>
              <w:right w:val="single" w:sz="4" w:space="0" w:color="auto"/>
            </w:tcBorders>
            <w:shd w:val="clear" w:color="auto" w:fill="FFFFFF"/>
          </w:tcPr>
          <w:p w:rsidR="002312D5" w:rsidRPr="001F710E" w:rsidRDefault="002312D5" w:rsidP="00BE4821">
            <w:pPr>
              <w:shd w:val="clear" w:color="auto" w:fill="FFFFFF"/>
              <w:jc w:val="center"/>
              <w:rPr>
                <w:rFonts w:ascii="Times New Roman" w:hAnsi="Times New Roman"/>
                <w:sz w:val="24"/>
                <w:szCs w:val="24"/>
              </w:rPr>
            </w:pPr>
            <w:r w:rsidRPr="001F710E">
              <w:rPr>
                <w:rFonts w:ascii="Times New Roman" w:hAnsi="Times New Roman"/>
                <w:sz w:val="24"/>
                <w:szCs w:val="24"/>
              </w:rPr>
              <w:t>60,87</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tcPr>
          <w:p w:rsidR="002312D5" w:rsidRPr="001F710E" w:rsidRDefault="002312D5" w:rsidP="00BE4821">
            <w:pPr>
              <w:shd w:val="clear" w:color="auto" w:fill="FFFFFF"/>
              <w:jc w:val="center"/>
              <w:rPr>
                <w:rFonts w:ascii="Times New Roman" w:hAnsi="Times New Roman"/>
                <w:sz w:val="24"/>
                <w:szCs w:val="24"/>
              </w:rPr>
            </w:pPr>
            <w:r w:rsidRPr="001F710E">
              <w:rPr>
                <w:rFonts w:ascii="Times New Roman" w:hAnsi="Times New Roman"/>
                <w:sz w:val="24"/>
                <w:szCs w:val="24"/>
              </w:rPr>
              <w:t>97,83</w:t>
            </w:r>
          </w:p>
        </w:tc>
      </w:tr>
      <w:tr w:rsidR="002312D5" w:rsidRPr="001F710E" w:rsidTr="001674FD">
        <w:trPr>
          <w:trHeight w:val="135"/>
        </w:trPr>
        <w:tc>
          <w:tcPr>
            <w:tcW w:w="1245" w:type="pct"/>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2312D5" w:rsidRPr="001F710E" w:rsidRDefault="002312D5" w:rsidP="00BE4821">
            <w:pPr>
              <w:rPr>
                <w:rFonts w:ascii="Times New Roman" w:hAnsi="Times New Roman"/>
                <w:color w:val="FF0000"/>
                <w:sz w:val="24"/>
                <w:szCs w:val="24"/>
              </w:rPr>
            </w:pPr>
          </w:p>
        </w:tc>
        <w:tc>
          <w:tcPr>
            <w:tcW w:w="760" w:type="pct"/>
            <w:vMerge/>
            <w:tcBorders>
              <w:left w:val="nil"/>
              <w:right w:val="single" w:sz="4" w:space="0" w:color="auto"/>
            </w:tcBorders>
            <w:shd w:val="clear" w:color="auto" w:fill="FFFFFF"/>
            <w:tcMar>
              <w:top w:w="0" w:type="dxa"/>
              <w:left w:w="108" w:type="dxa"/>
              <w:bottom w:w="0" w:type="dxa"/>
              <w:right w:w="108" w:type="dxa"/>
            </w:tcMar>
          </w:tcPr>
          <w:p w:rsidR="002312D5" w:rsidRPr="001F710E" w:rsidRDefault="002312D5" w:rsidP="00BE4821">
            <w:pPr>
              <w:shd w:val="clear" w:color="auto" w:fill="FFFFFF"/>
              <w:jc w:val="center"/>
              <w:rPr>
                <w:rFonts w:ascii="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tcPr>
          <w:p w:rsidR="002312D5" w:rsidRPr="001F710E" w:rsidRDefault="002312D5" w:rsidP="001674FD">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ООО</w:t>
            </w:r>
          </w:p>
        </w:tc>
        <w:tc>
          <w:tcPr>
            <w:tcW w:w="1105" w:type="pct"/>
            <w:gridSpan w:val="2"/>
            <w:tcBorders>
              <w:top w:val="single" w:sz="4" w:space="0" w:color="auto"/>
              <w:left w:val="nil"/>
              <w:bottom w:val="single" w:sz="4" w:space="0" w:color="auto"/>
              <w:right w:val="single" w:sz="4" w:space="0" w:color="auto"/>
            </w:tcBorders>
            <w:shd w:val="clear" w:color="auto" w:fill="FFFFFF"/>
          </w:tcPr>
          <w:p w:rsidR="002312D5" w:rsidRPr="001F710E" w:rsidRDefault="002312D5" w:rsidP="00BE4821">
            <w:pPr>
              <w:shd w:val="clear" w:color="auto" w:fill="FFFFFF"/>
              <w:jc w:val="center"/>
              <w:rPr>
                <w:rFonts w:ascii="Times New Roman" w:hAnsi="Times New Roman"/>
                <w:sz w:val="24"/>
                <w:szCs w:val="24"/>
              </w:rPr>
            </w:pPr>
            <w:r w:rsidRPr="001F710E">
              <w:rPr>
                <w:rFonts w:ascii="Times New Roman" w:hAnsi="Times New Roman"/>
                <w:sz w:val="24"/>
                <w:szCs w:val="24"/>
              </w:rPr>
              <w:t>46,91</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tcPr>
          <w:p w:rsidR="002312D5" w:rsidRPr="001F710E" w:rsidRDefault="002312D5" w:rsidP="00BE4821">
            <w:pPr>
              <w:shd w:val="clear" w:color="auto" w:fill="FFFFFF"/>
              <w:jc w:val="center"/>
              <w:rPr>
                <w:rFonts w:ascii="Times New Roman" w:hAnsi="Times New Roman"/>
                <w:sz w:val="24"/>
                <w:szCs w:val="24"/>
              </w:rPr>
            </w:pPr>
            <w:r w:rsidRPr="001F710E">
              <w:rPr>
                <w:rFonts w:ascii="Times New Roman" w:hAnsi="Times New Roman"/>
                <w:sz w:val="24"/>
                <w:szCs w:val="24"/>
              </w:rPr>
              <w:t>92,18</w:t>
            </w:r>
          </w:p>
        </w:tc>
      </w:tr>
      <w:tr w:rsidR="002312D5" w:rsidRPr="001F710E" w:rsidTr="00BE4821">
        <w:trPr>
          <w:trHeight w:val="135"/>
        </w:trPr>
        <w:tc>
          <w:tcPr>
            <w:tcW w:w="1245" w:type="pct"/>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2312D5" w:rsidRPr="001F710E" w:rsidRDefault="002312D5" w:rsidP="00BE4821">
            <w:pPr>
              <w:rPr>
                <w:rFonts w:ascii="Times New Roman" w:hAnsi="Times New Roman"/>
                <w:color w:val="FF0000"/>
                <w:sz w:val="24"/>
                <w:szCs w:val="24"/>
              </w:rPr>
            </w:pPr>
          </w:p>
        </w:tc>
        <w:tc>
          <w:tcPr>
            <w:tcW w:w="760" w:type="pct"/>
            <w:vMerge/>
            <w:tcBorders>
              <w:left w:val="nil"/>
              <w:bottom w:val="single" w:sz="4" w:space="0" w:color="auto"/>
              <w:right w:val="single" w:sz="4" w:space="0" w:color="auto"/>
            </w:tcBorders>
            <w:shd w:val="clear" w:color="auto" w:fill="FFFFFF"/>
            <w:tcMar>
              <w:top w:w="0" w:type="dxa"/>
              <w:left w:w="108" w:type="dxa"/>
              <w:bottom w:w="0" w:type="dxa"/>
              <w:right w:w="108" w:type="dxa"/>
            </w:tcMar>
          </w:tcPr>
          <w:p w:rsidR="002312D5" w:rsidRPr="001F710E" w:rsidRDefault="002312D5" w:rsidP="00BE4821">
            <w:pPr>
              <w:shd w:val="clear" w:color="auto" w:fill="FFFFFF"/>
              <w:jc w:val="center"/>
              <w:rPr>
                <w:rFonts w:ascii="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tcPr>
          <w:p w:rsidR="002312D5" w:rsidRPr="001F710E" w:rsidRDefault="002312D5" w:rsidP="001674FD">
            <w:pPr>
              <w:shd w:val="clear" w:color="auto" w:fill="FFFFFF"/>
              <w:jc w:val="center"/>
              <w:rPr>
                <w:rFonts w:ascii="Times New Roman" w:hAnsi="Times New Roman"/>
                <w:color w:val="000000"/>
                <w:sz w:val="24"/>
                <w:szCs w:val="24"/>
              </w:rPr>
            </w:pPr>
            <w:r w:rsidRPr="001F710E">
              <w:rPr>
                <w:rFonts w:ascii="Times New Roman" w:hAnsi="Times New Roman"/>
                <w:color w:val="000000"/>
                <w:sz w:val="24"/>
                <w:szCs w:val="24"/>
              </w:rPr>
              <w:t>СОО</w:t>
            </w:r>
          </w:p>
        </w:tc>
        <w:tc>
          <w:tcPr>
            <w:tcW w:w="1105" w:type="pct"/>
            <w:gridSpan w:val="2"/>
            <w:tcBorders>
              <w:top w:val="single" w:sz="4" w:space="0" w:color="auto"/>
              <w:left w:val="nil"/>
              <w:bottom w:val="single" w:sz="4" w:space="0" w:color="auto"/>
              <w:right w:val="single" w:sz="4" w:space="0" w:color="auto"/>
            </w:tcBorders>
            <w:shd w:val="clear" w:color="auto" w:fill="FFFFFF"/>
          </w:tcPr>
          <w:p w:rsidR="002312D5" w:rsidRPr="001F710E" w:rsidRDefault="002312D5" w:rsidP="00BE4821">
            <w:pPr>
              <w:shd w:val="clear" w:color="auto" w:fill="FFFFFF"/>
              <w:jc w:val="center"/>
              <w:rPr>
                <w:rFonts w:ascii="Times New Roman" w:hAnsi="Times New Roman"/>
                <w:sz w:val="24"/>
                <w:szCs w:val="24"/>
              </w:rPr>
            </w:pPr>
            <w:r w:rsidRPr="001F710E">
              <w:rPr>
                <w:rFonts w:ascii="Times New Roman" w:hAnsi="Times New Roman"/>
                <w:sz w:val="24"/>
                <w:szCs w:val="24"/>
              </w:rPr>
              <w:t>57,14</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tcPr>
          <w:p w:rsidR="002312D5" w:rsidRPr="001F710E" w:rsidRDefault="002312D5" w:rsidP="00BE4821">
            <w:pPr>
              <w:shd w:val="clear" w:color="auto" w:fill="FFFFFF"/>
              <w:jc w:val="center"/>
              <w:rPr>
                <w:rFonts w:ascii="Times New Roman" w:hAnsi="Times New Roman"/>
                <w:sz w:val="24"/>
                <w:szCs w:val="24"/>
              </w:rPr>
            </w:pPr>
            <w:r w:rsidRPr="001F710E">
              <w:rPr>
                <w:rFonts w:ascii="Times New Roman" w:hAnsi="Times New Roman"/>
                <w:sz w:val="24"/>
                <w:szCs w:val="24"/>
              </w:rPr>
              <w:t>92,86</w:t>
            </w:r>
          </w:p>
        </w:tc>
      </w:tr>
      <w:tr w:rsidR="00BE4821" w:rsidRPr="001F710E" w:rsidTr="00BE4821">
        <w:trPr>
          <w:trHeight w:val="555"/>
        </w:trPr>
        <w:tc>
          <w:tcPr>
            <w:tcW w:w="1245" w:type="pct"/>
            <w:vMerge w:val="restart"/>
            <w:tcBorders>
              <w:top w:val="single" w:sz="4" w:space="0" w:color="auto"/>
              <w:left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rPr>
                <w:rFonts w:ascii="Times New Roman" w:hAnsi="Times New Roman"/>
                <w:b/>
                <w:color w:val="000000"/>
                <w:sz w:val="24"/>
                <w:szCs w:val="24"/>
              </w:rPr>
            </w:pPr>
            <w:r w:rsidRPr="001F710E">
              <w:rPr>
                <w:rFonts w:ascii="Times New Roman" w:hAnsi="Times New Roman"/>
                <w:b/>
                <w:color w:val="000000"/>
                <w:sz w:val="24"/>
                <w:szCs w:val="24"/>
              </w:rPr>
              <w:t>Поступление в организации профессионального образования</w:t>
            </w:r>
          </w:p>
        </w:tc>
        <w:tc>
          <w:tcPr>
            <w:tcW w:w="1066" w:type="pct"/>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shd w:val="clear" w:color="auto" w:fill="FFFFFF"/>
              <w:rPr>
                <w:rFonts w:ascii="Times New Roman" w:hAnsi="Times New Roman"/>
                <w:sz w:val="24"/>
                <w:szCs w:val="24"/>
              </w:rPr>
            </w:pPr>
          </w:p>
        </w:tc>
        <w:tc>
          <w:tcPr>
            <w:tcW w:w="952" w:type="pct"/>
            <w:gridSpan w:val="2"/>
            <w:tcBorders>
              <w:top w:val="single" w:sz="4" w:space="0" w:color="auto"/>
              <w:left w:val="nil"/>
              <w:bottom w:val="single" w:sz="4" w:space="0" w:color="auto"/>
              <w:right w:val="single" w:sz="8" w:space="0" w:color="auto"/>
            </w:tcBorders>
            <w:shd w:val="clear" w:color="auto" w:fill="FFFFFF"/>
            <w:vAlign w:val="center"/>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 xml:space="preserve">Доля выпускников </w:t>
            </w:r>
          </w:p>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 xml:space="preserve">11 классов, поступивших </w:t>
            </w:r>
          </w:p>
          <w:p w:rsidR="00BE4821" w:rsidRPr="001F710E" w:rsidRDefault="00BE4821" w:rsidP="00BE4821">
            <w:pPr>
              <w:shd w:val="clear" w:color="auto" w:fill="FFFFFF"/>
              <w:jc w:val="center"/>
              <w:rPr>
                <w:rFonts w:ascii="Times New Roman" w:hAnsi="Times New Roman"/>
                <w:b/>
                <w:sz w:val="24"/>
                <w:szCs w:val="24"/>
              </w:rPr>
            </w:pPr>
            <w:r w:rsidRPr="001F710E">
              <w:rPr>
                <w:rFonts w:ascii="Times New Roman" w:hAnsi="Times New Roman"/>
                <w:sz w:val="24"/>
                <w:szCs w:val="24"/>
              </w:rPr>
              <w:t xml:space="preserve">в организации </w:t>
            </w:r>
            <w:r w:rsidRPr="001F710E">
              <w:rPr>
                <w:rFonts w:ascii="Times New Roman" w:hAnsi="Times New Roman"/>
                <w:sz w:val="24"/>
                <w:szCs w:val="24"/>
              </w:rPr>
              <w:br/>
            </w:r>
            <w:proofErr w:type="gramStart"/>
            <w:r w:rsidRPr="001F710E">
              <w:rPr>
                <w:rFonts w:ascii="Times New Roman" w:hAnsi="Times New Roman"/>
                <w:sz w:val="24"/>
                <w:szCs w:val="24"/>
              </w:rPr>
              <w:t>ВО</w:t>
            </w:r>
            <w:proofErr w:type="gramEnd"/>
          </w:p>
        </w:tc>
        <w:tc>
          <w:tcPr>
            <w:tcW w:w="895" w:type="pct"/>
            <w:gridSpan w:val="2"/>
            <w:tcBorders>
              <w:top w:val="single" w:sz="4" w:space="0" w:color="auto"/>
              <w:left w:val="nil"/>
              <w:bottom w:val="single" w:sz="4" w:space="0" w:color="auto"/>
              <w:right w:val="single" w:sz="8" w:space="0" w:color="auto"/>
            </w:tcBorders>
            <w:shd w:val="clear" w:color="auto" w:fill="FFFFFF"/>
            <w:vAlign w:val="center"/>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 xml:space="preserve">Доля выпускников </w:t>
            </w:r>
          </w:p>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 xml:space="preserve">11 классов, поступивших </w:t>
            </w:r>
          </w:p>
          <w:p w:rsidR="00BE4821" w:rsidRPr="001F710E" w:rsidRDefault="00BE4821" w:rsidP="00BE4821">
            <w:pPr>
              <w:shd w:val="clear" w:color="auto" w:fill="FFFFFF"/>
              <w:jc w:val="center"/>
              <w:rPr>
                <w:rFonts w:ascii="Times New Roman" w:hAnsi="Times New Roman"/>
                <w:b/>
                <w:sz w:val="24"/>
                <w:szCs w:val="24"/>
              </w:rPr>
            </w:pPr>
            <w:r w:rsidRPr="001F710E">
              <w:rPr>
                <w:rFonts w:ascii="Times New Roman" w:hAnsi="Times New Roman"/>
                <w:sz w:val="24"/>
                <w:szCs w:val="24"/>
              </w:rPr>
              <w:t>в организации СПО</w:t>
            </w:r>
          </w:p>
        </w:tc>
        <w:tc>
          <w:tcPr>
            <w:tcW w:w="842" w:type="pct"/>
            <w:tcBorders>
              <w:top w:val="single" w:sz="4" w:space="0" w:color="auto"/>
              <w:left w:val="nil"/>
              <w:bottom w:val="single" w:sz="4" w:space="0" w:color="auto"/>
              <w:right w:val="single" w:sz="8" w:space="0" w:color="auto"/>
            </w:tcBorders>
            <w:shd w:val="clear" w:color="auto" w:fill="FFFFFF"/>
            <w:vAlign w:val="center"/>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 xml:space="preserve">Доля выпускников </w:t>
            </w:r>
          </w:p>
          <w:p w:rsidR="00BE4821" w:rsidRPr="001F710E" w:rsidRDefault="00BE4821" w:rsidP="00BE4821">
            <w:pPr>
              <w:shd w:val="clear" w:color="auto" w:fill="FFFFFF"/>
              <w:jc w:val="center"/>
              <w:rPr>
                <w:rFonts w:ascii="Times New Roman" w:hAnsi="Times New Roman"/>
                <w:b/>
                <w:sz w:val="24"/>
                <w:szCs w:val="24"/>
              </w:rPr>
            </w:pPr>
            <w:r w:rsidRPr="001F710E">
              <w:rPr>
                <w:rFonts w:ascii="Times New Roman" w:hAnsi="Times New Roman"/>
                <w:sz w:val="24"/>
                <w:szCs w:val="24"/>
              </w:rPr>
              <w:t>9 классов, поступивших в организации СПО</w:t>
            </w:r>
          </w:p>
        </w:tc>
      </w:tr>
      <w:tr w:rsidR="00BE4821" w:rsidRPr="001F710E" w:rsidTr="00BE4821">
        <w:trPr>
          <w:trHeight w:val="408"/>
        </w:trPr>
        <w:tc>
          <w:tcPr>
            <w:tcW w:w="1245" w:type="pct"/>
            <w:vMerge/>
            <w:tcBorders>
              <w:left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rPr>
                <w:rFonts w:ascii="Times New Roman" w:hAnsi="Times New Roman"/>
                <w:b/>
                <w:color w:val="000000"/>
                <w:sz w:val="24"/>
                <w:szCs w:val="24"/>
              </w:rPr>
            </w:pPr>
          </w:p>
        </w:tc>
        <w:tc>
          <w:tcPr>
            <w:tcW w:w="1066" w:type="pct"/>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b/>
                <w:sz w:val="24"/>
                <w:szCs w:val="24"/>
              </w:rPr>
              <w:t>2018</w:t>
            </w:r>
          </w:p>
        </w:tc>
        <w:tc>
          <w:tcPr>
            <w:tcW w:w="952" w:type="pct"/>
            <w:gridSpan w:val="2"/>
            <w:tcBorders>
              <w:top w:val="single" w:sz="4" w:space="0" w:color="auto"/>
              <w:left w:val="nil"/>
              <w:bottom w:val="single" w:sz="4" w:space="0" w:color="auto"/>
              <w:right w:val="single" w:sz="8"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90</w:t>
            </w:r>
          </w:p>
        </w:tc>
        <w:tc>
          <w:tcPr>
            <w:tcW w:w="895" w:type="pct"/>
            <w:gridSpan w:val="2"/>
            <w:tcBorders>
              <w:top w:val="single" w:sz="4" w:space="0" w:color="auto"/>
              <w:left w:val="nil"/>
              <w:bottom w:val="single" w:sz="4" w:space="0" w:color="auto"/>
              <w:right w:val="single" w:sz="8"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10</w:t>
            </w:r>
          </w:p>
        </w:tc>
        <w:tc>
          <w:tcPr>
            <w:tcW w:w="842" w:type="pct"/>
            <w:tcBorders>
              <w:top w:val="single" w:sz="4" w:space="0" w:color="auto"/>
              <w:left w:val="nil"/>
              <w:bottom w:val="single" w:sz="4" w:space="0" w:color="auto"/>
              <w:right w:val="single" w:sz="8"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45,24</w:t>
            </w:r>
          </w:p>
        </w:tc>
      </w:tr>
      <w:tr w:rsidR="00BE4821" w:rsidRPr="001F710E" w:rsidTr="00BE4821">
        <w:trPr>
          <w:trHeight w:val="408"/>
        </w:trPr>
        <w:tc>
          <w:tcPr>
            <w:tcW w:w="1245" w:type="pct"/>
            <w:vMerge/>
            <w:tcBorders>
              <w:left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rPr>
                <w:rFonts w:ascii="Times New Roman" w:hAnsi="Times New Roman"/>
                <w:b/>
                <w:color w:val="000000"/>
                <w:sz w:val="24"/>
                <w:szCs w:val="24"/>
              </w:rPr>
            </w:pPr>
          </w:p>
        </w:tc>
        <w:tc>
          <w:tcPr>
            <w:tcW w:w="1066" w:type="pct"/>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shd w:val="clear" w:color="auto" w:fill="FFFFFF"/>
              <w:jc w:val="center"/>
              <w:rPr>
                <w:rFonts w:ascii="Times New Roman" w:hAnsi="Times New Roman"/>
                <w:b/>
                <w:sz w:val="24"/>
                <w:szCs w:val="24"/>
              </w:rPr>
            </w:pPr>
            <w:r w:rsidRPr="001F710E">
              <w:rPr>
                <w:rFonts w:ascii="Times New Roman" w:hAnsi="Times New Roman"/>
                <w:b/>
                <w:sz w:val="24"/>
                <w:szCs w:val="24"/>
              </w:rPr>
              <w:t>2019</w:t>
            </w:r>
          </w:p>
        </w:tc>
        <w:tc>
          <w:tcPr>
            <w:tcW w:w="952" w:type="pct"/>
            <w:gridSpan w:val="2"/>
            <w:tcBorders>
              <w:top w:val="single" w:sz="4" w:space="0" w:color="auto"/>
              <w:left w:val="nil"/>
              <w:bottom w:val="single" w:sz="4" w:space="0" w:color="auto"/>
              <w:right w:val="single" w:sz="8"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96,7</w:t>
            </w:r>
          </w:p>
        </w:tc>
        <w:tc>
          <w:tcPr>
            <w:tcW w:w="895" w:type="pct"/>
            <w:gridSpan w:val="2"/>
            <w:tcBorders>
              <w:top w:val="single" w:sz="4" w:space="0" w:color="auto"/>
              <w:left w:val="nil"/>
              <w:bottom w:val="single" w:sz="4" w:space="0" w:color="auto"/>
              <w:right w:val="single" w:sz="8"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3,3</w:t>
            </w:r>
          </w:p>
        </w:tc>
        <w:tc>
          <w:tcPr>
            <w:tcW w:w="842" w:type="pct"/>
            <w:tcBorders>
              <w:top w:val="single" w:sz="4" w:space="0" w:color="auto"/>
              <w:left w:val="nil"/>
              <w:bottom w:val="single" w:sz="4" w:space="0" w:color="auto"/>
              <w:right w:val="single" w:sz="8"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100</w:t>
            </w:r>
          </w:p>
        </w:tc>
      </w:tr>
      <w:tr w:rsidR="00BE4821" w:rsidRPr="001F710E" w:rsidTr="00BE4821">
        <w:trPr>
          <w:trHeight w:val="408"/>
        </w:trPr>
        <w:tc>
          <w:tcPr>
            <w:tcW w:w="1245" w:type="pct"/>
            <w:vMerge/>
            <w:tcBorders>
              <w:left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rPr>
                <w:rFonts w:ascii="Times New Roman" w:hAnsi="Times New Roman"/>
                <w:b/>
                <w:color w:val="000000"/>
                <w:sz w:val="24"/>
                <w:szCs w:val="24"/>
              </w:rPr>
            </w:pPr>
          </w:p>
        </w:tc>
        <w:tc>
          <w:tcPr>
            <w:tcW w:w="1066" w:type="pct"/>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shd w:val="clear" w:color="auto" w:fill="FFFFFF"/>
              <w:jc w:val="center"/>
              <w:rPr>
                <w:rFonts w:ascii="Times New Roman" w:hAnsi="Times New Roman"/>
                <w:b/>
                <w:sz w:val="24"/>
                <w:szCs w:val="24"/>
              </w:rPr>
            </w:pPr>
            <w:r w:rsidRPr="001F710E">
              <w:rPr>
                <w:rFonts w:ascii="Times New Roman" w:hAnsi="Times New Roman"/>
                <w:b/>
                <w:sz w:val="24"/>
                <w:szCs w:val="24"/>
              </w:rPr>
              <w:t>2020</w:t>
            </w:r>
          </w:p>
        </w:tc>
        <w:tc>
          <w:tcPr>
            <w:tcW w:w="952" w:type="pct"/>
            <w:gridSpan w:val="2"/>
            <w:tcBorders>
              <w:top w:val="single" w:sz="4" w:space="0" w:color="auto"/>
              <w:left w:val="nil"/>
              <w:bottom w:val="single" w:sz="4" w:space="0" w:color="auto"/>
              <w:right w:val="single" w:sz="8"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95,2</w:t>
            </w:r>
          </w:p>
        </w:tc>
        <w:tc>
          <w:tcPr>
            <w:tcW w:w="895" w:type="pct"/>
            <w:gridSpan w:val="2"/>
            <w:tcBorders>
              <w:top w:val="single" w:sz="4" w:space="0" w:color="auto"/>
              <w:left w:val="nil"/>
              <w:bottom w:val="single" w:sz="4" w:space="0" w:color="auto"/>
              <w:right w:val="single" w:sz="8"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4,8</w:t>
            </w:r>
          </w:p>
        </w:tc>
        <w:tc>
          <w:tcPr>
            <w:tcW w:w="842" w:type="pct"/>
            <w:tcBorders>
              <w:top w:val="single" w:sz="4" w:space="0" w:color="auto"/>
              <w:left w:val="nil"/>
              <w:bottom w:val="single" w:sz="4" w:space="0" w:color="auto"/>
              <w:right w:val="single" w:sz="8"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100</w:t>
            </w:r>
          </w:p>
        </w:tc>
      </w:tr>
      <w:tr w:rsidR="00BE4821" w:rsidRPr="001F710E" w:rsidTr="002312D5">
        <w:trPr>
          <w:trHeight w:val="408"/>
        </w:trPr>
        <w:tc>
          <w:tcPr>
            <w:tcW w:w="1245" w:type="pct"/>
            <w:tcBorders>
              <w:left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rPr>
                <w:rFonts w:ascii="Times New Roman" w:hAnsi="Times New Roman"/>
                <w:b/>
                <w:color w:val="000000"/>
                <w:sz w:val="24"/>
                <w:szCs w:val="24"/>
              </w:rPr>
            </w:pPr>
          </w:p>
        </w:tc>
        <w:tc>
          <w:tcPr>
            <w:tcW w:w="1066" w:type="pct"/>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BE4821" w:rsidRPr="001F710E" w:rsidRDefault="00BE4821" w:rsidP="00BE4821">
            <w:pPr>
              <w:shd w:val="clear" w:color="auto" w:fill="FFFFFF"/>
              <w:jc w:val="center"/>
              <w:rPr>
                <w:rFonts w:ascii="Times New Roman" w:hAnsi="Times New Roman"/>
                <w:b/>
                <w:sz w:val="24"/>
                <w:szCs w:val="24"/>
              </w:rPr>
            </w:pPr>
            <w:r w:rsidRPr="001F710E">
              <w:rPr>
                <w:rFonts w:ascii="Times New Roman" w:hAnsi="Times New Roman"/>
                <w:b/>
                <w:sz w:val="24"/>
                <w:szCs w:val="24"/>
              </w:rPr>
              <w:t>2021</w:t>
            </w:r>
          </w:p>
        </w:tc>
        <w:tc>
          <w:tcPr>
            <w:tcW w:w="952" w:type="pct"/>
            <w:gridSpan w:val="2"/>
            <w:tcBorders>
              <w:top w:val="single" w:sz="4" w:space="0" w:color="auto"/>
              <w:left w:val="nil"/>
              <w:bottom w:val="single" w:sz="4" w:space="0" w:color="auto"/>
              <w:right w:val="single" w:sz="8"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73,3</w:t>
            </w:r>
          </w:p>
        </w:tc>
        <w:tc>
          <w:tcPr>
            <w:tcW w:w="895" w:type="pct"/>
            <w:gridSpan w:val="2"/>
            <w:tcBorders>
              <w:top w:val="single" w:sz="4" w:space="0" w:color="auto"/>
              <w:left w:val="nil"/>
              <w:bottom w:val="single" w:sz="4" w:space="0" w:color="auto"/>
              <w:right w:val="single" w:sz="8"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2,66</w:t>
            </w:r>
          </w:p>
        </w:tc>
        <w:tc>
          <w:tcPr>
            <w:tcW w:w="842" w:type="pct"/>
            <w:tcBorders>
              <w:top w:val="single" w:sz="4" w:space="0" w:color="auto"/>
              <w:left w:val="nil"/>
              <w:bottom w:val="single" w:sz="4" w:space="0" w:color="auto"/>
              <w:right w:val="single" w:sz="8" w:space="0" w:color="auto"/>
            </w:tcBorders>
            <w:shd w:val="clear" w:color="auto" w:fill="FFFFFF"/>
          </w:tcPr>
          <w:p w:rsidR="00BE4821" w:rsidRPr="001F710E" w:rsidRDefault="00BE4821" w:rsidP="00BE4821">
            <w:pPr>
              <w:shd w:val="clear" w:color="auto" w:fill="FFFFFF"/>
              <w:jc w:val="center"/>
              <w:rPr>
                <w:rFonts w:ascii="Times New Roman" w:hAnsi="Times New Roman"/>
                <w:sz w:val="24"/>
                <w:szCs w:val="24"/>
              </w:rPr>
            </w:pPr>
            <w:r w:rsidRPr="001F710E">
              <w:rPr>
                <w:rFonts w:ascii="Times New Roman" w:hAnsi="Times New Roman"/>
                <w:sz w:val="24"/>
                <w:szCs w:val="24"/>
              </w:rPr>
              <w:t>44</w:t>
            </w:r>
          </w:p>
        </w:tc>
      </w:tr>
      <w:tr w:rsidR="002312D5" w:rsidRPr="001F710E" w:rsidTr="00BE4821">
        <w:trPr>
          <w:trHeight w:val="408"/>
        </w:trPr>
        <w:tc>
          <w:tcPr>
            <w:tcW w:w="1245" w:type="pct"/>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2312D5" w:rsidRPr="001F710E" w:rsidRDefault="002312D5" w:rsidP="00BE4821">
            <w:pPr>
              <w:rPr>
                <w:rFonts w:ascii="Times New Roman" w:hAnsi="Times New Roman"/>
                <w:b/>
                <w:color w:val="000000"/>
                <w:sz w:val="24"/>
                <w:szCs w:val="24"/>
              </w:rPr>
            </w:pPr>
          </w:p>
        </w:tc>
        <w:tc>
          <w:tcPr>
            <w:tcW w:w="1066" w:type="pct"/>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2312D5" w:rsidRPr="001F710E" w:rsidRDefault="002312D5" w:rsidP="00BE4821">
            <w:pPr>
              <w:shd w:val="clear" w:color="auto" w:fill="FFFFFF"/>
              <w:jc w:val="center"/>
              <w:rPr>
                <w:rFonts w:ascii="Times New Roman" w:hAnsi="Times New Roman"/>
                <w:b/>
                <w:sz w:val="24"/>
                <w:szCs w:val="24"/>
              </w:rPr>
            </w:pPr>
            <w:r w:rsidRPr="001F710E">
              <w:rPr>
                <w:rFonts w:ascii="Times New Roman" w:hAnsi="Times New Roman"/>
                <w:b/>
                <w:sz w:val="24"/>
                <w:szCs w:val="24"/>
              </w:rPr>
              <w:t>2022</w:t>
            </w:r>
          </w:p>
        </w:tc>
        <w:tc>
          <w:tcPr>
            <w:tcW w:w="952" w:type="pct"/>
            <w:gridSpan w:val="2"/>
            <w:tcBorders>
              <w:top w:val="single" w:sz="4" w:space="0" w:color="auto"/>
              <w:left w:val="nil"/>
              <w:bottom w:val="single" w:sz="4" w:space="0" w:color="auto"/>
              <w:right w:val="single" w:sz="8" w:space="0" w:color="auto"/>
            </w:tcBorders>
            <w:shd w:val="clear" w:color="auto" w:fill="FFFFFF"/>
          </w:tcPr>
          <w:p w:rsidR="002312D5" w:rsidRPr="001F710E" w:rsidRDefault="002312D5" w:rsidP="00BE4821">
            <w:pPr>
              <w:shd w:val="clear" w:color="auto" w:fill="FFFFFF"/>
              <w:jc w:val="center"/>
              <w:rPr>
                <w:rFonts w:ascii="Times New Roman" w:hAnsi="Times New Roman"/>
                <w:sz w:val="24"/>
                <w:szCs w:val="24"/>
              </w:rPr>
            </w:pPr>
            <w:r w:rsidRPr="001F710E">
              <w:rPr>
                <w:rFonts w:ascii="Times New Roman" w:hAnsi="Times New Roman"/>
                <w:sz w:val="24"/>
                <w:szCs w:val="24"/>
              </w:rPr>
              <w:t>79,4</w:t>
            </w:r>
          </w:p>
        </w:tc>
        <w:tc>
          <w:tcPr>
            <w:tcW w:w="895" w:type="pct"/>
            <w:gridSpan w:val="2"/>
            <w:tcBorders>
              <w:top w:val="single" w:sz="4" w:space="0" w:color="auto"/>
              <w:left w:val="nil"/>
              <w:bottom w:val="single" w:sz="4" w:space="0" w:color="auto"/>
              <w:right w:val="single" w:sz="8" w:space="0" w:color="auto"/>
            </w:tcBorders>
            <w:shd w:val="clear" w:color="auto" w:fill="FFFFFF"/>
          </w:tcPr>
          <w:p w:rsidR="002312D5" w:rsidRPr="001F710E" w:rsidRDefault="002312D5" w:rsidP="00BE4821">
            <w:pPr>
              <w:shd w:val="clear" w:color="auto" w:fill="FFFFFF"/>
              <w:jc w:val="center"/>
              <w:rPr>
                <w:rFonts w:ascii="Times New Roman" w:hAnsi="Times New Roman"/>
                <w:sz w:val="24"/>
                <w:szCs w:val="24"/>
              </w:rPr>
            </w:pPr>
            <w:r w:rsidRPr="001F710E">
              <w:rPr>
                <w:rFonts w:ascii="Times New Roman" w:hAnsi="Times New Roman"/>
                <w:sz w:val="24"/>
                <w:szCs w:val="24"/>
              </w:rPr>
              <w:t>20,5</w:t>
            </w:r>
          </w:p>
        </w:tc>
        <w:tc>
          <w:tcPr>
            <w:tcW w:w="842" w:type="pct"/>
            <w:tcBorders>
              <w:top w:val="single" w:sz="4" w:space="0" w:color="auto"/>
              <w:left w:val="nil"/>
              <w:bottom w:val="single" w:sz="4" w:space="0" w:color="auto"/>
              <w:right w:val="single" w:sz="8" w:space="0" w:color="auto"/>
            </w:tcBorders>
            <w:shd w:val="clear" w:color="auto" w:fill="FFFFFF"/>
          </w:tcPr>
          <w:p w:rsidR="002312D5" w:rsidRPr="001F710E" w:rsidRDefault="00043924" w:rsidP="00BE4821">
            <w:pPr>
              <w:shd w:val="clear" w:color="auto" w:fill="FFFFFF"/>
              <w:jc w:val="center"/>
              <w:rPr>
                <w:rFonts w:ascii="Times New Roman" w:hAnsi="Times New Roman"/>
                <w:sz w:val="24"/>
                <w:szCs w:val="24"/>
              </w:rPr>
            </w:pPr>
            <w:r w:rsidRPr="001F710E">
              <w:rPr>
                <w:rFonts w:ascii="Times New Roman" w:hAnsi="Times New Roman"/>
                <w:sz w:val="24"/>
                <w:szCs w:val="24"/>
              </w:rPr>
              <w:t>50</w:t>
            </w:r>
          </w:p>
        </w:tc>
      </w:tr>
      <w:bookmarkEnd w:id="0"/>
      <w:bookmarkEnd w:id="1"/>
      <w:bookmarkEnd w:id="2"/>
      <w:bookmarkEnd w:id="3"/>
    </w:tbl>
    <w:p w:rsidR="006F5482" w:rsidRPr="001F710E" w:rsidRDefault="006F5482" w:rsidP="00757036">
      <w:pPr>
        <w:jc w:val="both"/>
        <w:rPr>
          <w:rFonts w:ascii="Times New Roman" w:eastAsia="Times New Roman" w:hAnsi="Times New Roman"/>
          <w:iCs/>
          <w:sz w:val="24"/>
          <w:szCs w:val="24"/>
        </w:rPr>
      </w:pPr>
    </w:p>
    <w:p w:rsidR="006F5482" w:rsidRPr="001F710E" w:rsidRDefault="006F5482" w:rsidP="006F5482">
      <w:pPr>
        <w:tabs>
          <w:tab w:val="left" w:pos="1260"/>
        </w:tabs>
        <w:spacing w:after="0" w:line="240" w:lineRule="auto"/>
        <w:ind w:firstLine="709"/>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Школа работала в 1 смену. </w:t>
      </w:r>
    </w:p>
    <w:p w:rsidR="006F5482" w:rsidRPr="001F710E" w:rsidRDefault="006F5482" w:rsidP="00D16E01">
      <w:pPr>
        <w:autoSpaceDE w:val="0"/>
        <w:autoSpaceDN w:val="0"/>
        <w:adjustRightInd w:val="0"/>
        <w:spacing w:after="0" w:line="240" w:lineRule="auto"/>
        <w:ind w:firstLine="709"/>
        <w:rPr>
          <w:rFonts w:ascii="Times New Roman" w:hAnsi="Times New Roman"/>
          <w:color w:val="000000"/>
          <w:sz w:val="24"/>
          <w:szCs w:val="24"/>
          <w:lang w:eastAsia="ru-RU"/>
        </w:rPr>
      </w:pPr>
      <w:r w:rsidRPr="001F710E">
        <w:rPr>
          <w:rFonts w:ascii="Times New Roman" w:hAnsi="Times New Roman"/>
          <w:color w:val="000000"/>
          <w:sz w:val="24"/>
          <w:szCs w:val="24"/>
          <w:lang w:eastAsia="ru-RU"/>
        </w:rPr>
        <w:t>Анализ учебно-воспитательного процесса проводился по результатам проверки формирования универсальных учебных  действий (УУД) учащихся в следующей форме: административные контрольные работы; срезы знаний по предметам; защита ученических проектных работ; выступления на на</w:t>
      </w:r>
      <w:r w:rsidR="00D16E01" w:rsidRPr="001F710E">
        <w:rPr>
          <w:rFonts w:ascii="Times New Roman" w:hAnsi="Times New Roman"/>
          <w:color w:val="000000"/>
          <w:sz w:val="24"/>
          <w:szCs w:val="24"/>
          <w:lang w:eastAsia="ru-RU"/>
        </w:rPr>
        <w:t>учно-практических конференциях.</w:t>
      </w:r>
    </w:p>
    <w:p w:rsidR="006F5482" w:rsidRPr="001F710E" w:rsidRDefault="006F5482" w:rsidP="006F5482">
      <w:pPr>
        <w:pStyle w:val="3"/>
        <w:numPr>
          <w:ilvl w:val="2"/>
          <w:numId w:val="2"/>
        </w:numPr>
        <w:jc w:val="left"/>
        <w:rPr>
          <w:rFonts w:eastAsia="Andale Sans UI"/>
          <w:kern w:val="2"/>
          <w:sz w:val="24"/>
          <w:szCs w:val="24"/>
          <w:lang w:val="ru-RU"/>
        </w:rPr>
      </w:pPr>
      <w:bookmarkStart w:id="5" w:name="_Toc83221753"/>
      <w:bookmarkStart w:id="6" w:name="_Toc51606038"/>
      <w:bookmarkStart w:id="7" w:name="_Toc50552822"/>
      <w:bookmarkStart w:id="8" w:name="_Toc50552786"/>
      <w:r w:rsidRPr="001F710E">
        <w:rPr>
          <w:rFonts w:eastAsia="Andale Sans UI"/>
          <w:kern w:val="2"/>
          <w:sz w:val="24"/>
          <w:szCs w:val="24"/>
        </w:rPr>
        <w:lastRenderedPageBreak/>
        <w:t>Анализ классно-обобщающего контроля</w:t>
      </w:r>
      <w:bookmarkEnd w:id="5"/>
      <w:bookmarkEnd w:id="6"/>
      <w:bookmarkEnd w:id="7"/>
      <w:bookmarkEnd w:id="8"/>
    </w:p>
    <w:p w:rsidR="001674FD" w:rsidRPr="001F710E" w:rsidRDefault="001674FD" w:rsidP="001674FD">
      <w:pPr>
        <w:widowControl w:val="0"/>
        <w:suppressAutoHyphens/>
        <w:spacing w:after="0" w:line="240" w:lineRule="auto"/>
        <w:ind w:firstLine="708"/>
        <w:rPr>
          <w:rFonts w:ascii="Times New Roman" w:eastAsia="Andale Sans UI" w:hAnsi="Times New Roman"/>
          <w:kern w:val="2"/>
          <w:sz w:val="24"/>
          <w:szCs w:val="24"/>
        </w:rPr>
      </w:pPr>
      <w:r w:rsidRPr="001F710E">
        <w:rPr>
          <w:rFonts w:ascii="Times New Roman" w:eastAsia="Andale Sans UI" w:hAnsi="Times New Roman"/>
          <w:kern w:val="2"/>
          <w:sz w:val="24"/>
          <w:szCs w:val="24"/>
        </w:rPr>
        <w:t xml:space="preserve">В 2021/2022 учебном году в школе функционировало 25 класса. </w:t>
      </w:r>
    </w:p>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Из них на конец года:</w:t>
      </w:r>
    </w:p>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на 1-ой ступени-1-4 классы – 9 классов 233 ученика</w:t>
      </w:r>
    </w:p>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на 2-ой ступени-5-9 классы – 13 классов  242 ученика</w:t>
      </w:r>
    </w:p>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на 3-ей ступени-10-11классы – 3 класса 56 учеников</w:t>
      </w:r>
    </w:p>
    <w:tbl>
      <w:tblPr>
        <w:tblW w:w="5000" w:type="pct"/>
        <w:shd w:val="clear" w:color="auto" w:fill="FFFFFF"/>
        <w:tblCellMar>
          <w:left w:w="0" w:type="dxa"/>
          <w:right w:w="0" w:type="dxa"/>
        </w:tblCellMar>
        <w:tblLook w:val="04A0" w:firstRow="1" w:lastRow="0" w:firstColumn="1" w:lastColumn="0" w:noHBand="0" w:noVBand="1"/>
      </w:tblPr>
      <w:tblGrid>
        <w:gridCol w:w="2793"/>
        <w:gridCol w:w="3941"/>
        <w:gridCol w:w="2734"/>
      </w:tblGrid>
      <w:tr w:rsidR="001674FD" w:rsidRPr="001F710E" w:rsidTr="001674FD">
        <w:trPr>
          <w:trHeight w:val="20"/>
        </w:trPr>
        <w:tc>
          <w:tcPr>
            <w:tcW w:w="1475" w:type="pct"/>
            <w:vMerge w:val="restart"/>
            <w:tcBorders>
              <w:top w:val="single" w:sz="4" w:space="0" w:color="auto"/>
              <w:left w:val="single" w:sz="4" w:space="0" w:color="auto"/>
              <w:bottom w:val="single" w:sz="4" w:space="0" w:color="auto"/>
              <w:right w:val="single" w:sz="8" w:space="0" w:color="auto"/>
            </w:tcBorders>
            <w:shd w:val="clear" w:color="auto" w:fill="FFFFFF"/>
            <w:tcMar>
              <w:top w:w="0" w:type="dxa"/>
              <w:left w:w="108" w:type="dxa"/>
              <w:bottom w:w="0" w:type="dxa"/>
              <w:right w:w="108" w:type="dxa"/>
            </w:tcMar>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Andale Sans UI" w:hAnsi="Times New Roman"/>
                <w:kern w:val="2"/>
                <w:sz w:val="24"/>
                <w:szCs w:val="24"/>
              </w:rPr>
              <w:t xml:space="preserve">     </w:t>
            </w:r>
            <w:r w:rsidRPr="001F710E">
              <w:rPr>
                <w:rFonts w:ascii="Times New Roman" w:eastAsia="Times New Roman" w:hAnsi="Times New Roman"/>
                <w:bCs/>
                <w:sz w:val="24"/>
                <w:szCs w:val="24"/>
              </w:rPr>
              <w:t xml:space="preserve">Движение контингента </w:t>
            </w: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Учебный год</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 xml:space="preserve">Количество </w:t>
            </w:r>
            <w:proofErr w:type="gramStart"/>
            <w:r w:rsidRPr="001F710E">
              <w:rPr>
                <w:rFonts w:ascii="Times New Roman" w:eastAsia="Times New Roman" w:hAnsi="Times New Roman"/>
                <w:color w:val="000000"/>
                <w:sz w:val="24"/>
                <w:szCs w:val="24"/>
              </w:rPr>
              <w:t>обучающихся</w:t>
            </w:r>
            <w:proofErr w:type="gramEnd"/>
          </w:p>
        </w:tc>
      </w:tr>
      <w:tr w:rsidR="001674FD" w:rsidRPr="001F710E" w:rsidTr="001674FD">
        <w:trPr>
          <w:trHeight w:val="20"/>
        </w:trPr>
        <w:tc>
          <w:tcPr>
            <w:tcW w:w="1475" w:type="pct"/>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2017-2018</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521</w:t>
            </w:r>
          </w:p>
        </w:tc>
      </w:tr>
      <w:tr w:rsidR="001674FD" w:rsidRPr="001F710E" w:rsidTr="001674FD">
        <w:trPr>
          <w:trHeight w:val="20"/>
        </w:trPr>
        <w:tc>
          <w:tcPr>
            <w:tcW w:w="1475" w:type="pct"/>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2018-2019</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510</w:t>
            </w:r>
          </w:p>
        </w:tc>
      </w:tr>
      <w:tr w:rsidR="001674FD" w:rsidRPr="001F710E" w:rsidTr="001674FD">
        <w:trPr>
          <w:trHeight w:val="20"/>
        </w:trPr>
        <w:tc>
          <w:tcPr>
            <w:tcW w:w="1475" w:type="pct"/>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2019-2020</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517</w:t>
            </w:r>
          </w:p>
        </w:tc>
      </w:tr>
      <w:tr w:rsidR="001674FD" w:rsidRPr="001F710E" w:rsidTr="001674FD">
        <w:trPr>
          <w:trHeight w:val="20"/>
        </w:trPr>
        <w:tc>
          <w:tcPr>
            <w:tcW w:w="1475" w:type="pct"/>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2020-2021</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532</w:t>
            </w:r>
          </w:p>
        </w:tc>
      </w:tr>
      <w:tr w:rsidR="001674FD" w:rsidRPr="001F710E" w:rsidTr="001674FD">
        <w:trPr>
          <w:trHeight w:val="20"/>
        </w:trPr>
        <w:tc>
          <w:tcPr>
            <w:tcW w:w="1475" w:type="pct"/>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2021-2022</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538</w:t>
            </w:r>
          </w:p>
        </w:tc>
      </w:tr>
      <w:tr w:rsidR="001674FD" w:rsidRPr="001F710E" w:rsidTr="001674FD">
        <w:trPr>
          <w:trHeight w:val="20"/>
        </w:trPr>
        <w:tc>
          <w:tcPr>
            <w:tcW w:w="1475" w:type="pct"/>
            <w:vMerge w:val="restart"/>
            <w:tcBorders>
              <w:top w:val="nil"/>
              <w:left w:val="single" w:sz="4" w:space="0" w:color="auto"/>
              <w:bottom w:val="single" w:sz="4" w:space="0" w:color="auto"/>
              <w:right w:val="single" w:sz="8" w:space="0" w:color="auto"/>
            </w:tcBorders>
            <w:shd w:val="clear" w:color="auto" w:fill="FFFFFF"/>
            <w:tcMar>
              <w:top w:w="0" w:type="dxa"/>
              <w:left w:w="108" w:type="dxa"/>
              <w:bottom w:w="0" w:type="dxa"/>
              <w:right w:w="108" w:type="dxa"/>
            </w:tcMar>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Количество учащихся с ОВЗ, обучающихся по АООП</w:t>
            </w: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Учебный год</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 xml:space="preserve">Количество </w:t>
            </w:r>
            <w:proofErr w:type="gramStart"/>
            <w:r w:rsidRPr="001F710E">
              <w:rPr>
                <w:rFonts w:ascii="Times New Roman" w:eastAsia="Times New Roman" w:hAnsi="Times New Roman"/>
                <w:color w:val="000000"/>
                <w:sz w:val="24"/>
                <w:szCs w:val="24"/>
              </w:rPr>
              <w:t>обучающихся</w:t>
            </w:r>
            <w:proofErr w:type="gramEnd"/>
          </w:p>
        </w:tc>
      </w:tr>
      <w:tr w:rsidR="001674FD" w:rsidRPr="001F710E" w:rsidTr="001674FD">
        <w:trPr>
          <w:trHeight w:val="20"/>
        </w:trPr>
        <w:tc>
          <w:tcPr>
            <w:tcW w:w="1475" w:type="pct"/>
            <w:vMerge/>
            <w:tcBorders>
              <w:top w:val="nil"/>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2017-2018</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0</w:t>
            </w:r>
          </w:p>
        </w:tc>
      </w:tr>
      <w:tr w:rsidR="001674FD" w:rsidRPr="001F710E" w:rsidTr="001674FD">
        <w:trPr>
          <w:trHeight w:val="20"/>
        </w:trPr>
        <w:tc>
          <w:tcPr>
            <w:tcW w:w="1475" w:type="pct"/>
            <w:vMerge/>
            <w:tcBorders>
              <w:top w:val="nil"/>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2018-2019</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0</w:t>
            </w:r>
          </w:p>
        </w:tc>
      </w:tr>
      <w:tr w:rsidR="001674FD" w:rsidRPr="001F710E" w:rsidTr="001674FD">
        <w:trPr>
          <w:trHeight w:val="20"/>
        </w:trPr>
        <w:tc>
          <w:tcPr>
            <w:tcW w:w="1475" w:type="pct"/>
            <w:vMerge/>
            <w:tcBorders>
              <w:top w:val="nil"/>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2019-2020</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1</w:t>
            </w:r>
          </w:p>
        </w:tc>
      </w:tr>
      <w:tr w:rsidR="001674FD" w:rsidRPr="001F710E" w:rsidTr="001674FD">
        <w:trPr>
          <w:trHeight w:val="20"/>
        </w:trPr>
        <w:tc>
          <w:tcPr>
            <w:tcW w:w="1475" w:type="pct"/>
            <w:vMerge/>
            <w:tcBorders>
              <w:top w:val="nil"/>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2020-2021</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0</w:t>
            </w:r>
          </w:p>
        </w:tc>
      </w:tr>
      <w:tr w:rsidR="001674FD" w:rsidRPr="001F710E" w:rsidTr="001674FD">
        <w:trPr>
          <w:trHeight w:val="20"/>
        </w:trPr>
        <w:tc>
          <w:tcPr>
            <w:tcW w:w="1475" w:type="pct"/>
            <w:vMerge/>
            <w:tcBorders>
              <w:top w:val="nil"/>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2021-2022</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0</w:t>
            </w:r>
          </w:p>
        </w:tc>
      </w:tr>
      <w:tr w:rsidR="001674FD" w:rsidRPr="001F710E" w:rsidTr="001674FD">
        <w:trPr>
          <w:trHeight w:val="20"/>
        </w:trPr>
        <w:tc>
          <w:tcPr>
            <w:tcW w:w="1475" w:type="pct"/>
            <w:vMerge w:val="restart"/>
            <w:tcBorders>
              <w:top w:val="nil"/>
              <w:left w:val="single" w:sz="4" w:space="0" w:color="auto"/>
              <w:right w:val="single" w:sz="8" w:space="0" w:color="auto"/>
            </w:tcBorders>
            <w:shd w:val="clear" w:color="auto" w:fill="FFFFFF"/>
            <w:tcMar>
              <w:top w:w="0" w:type="dxa"/>
              <w:left w:w="108" w:type="dxa"/>
              <w:bottom w:w="0" w:type="dxa"/>
              <w:right w:w="108" w:type="dxa"/>
            </w:tcMar>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 xml:space="preserve">Количество </w:t>
            </w:r>
            <w:proofErr w:type="gramStart"/>
            <w:r w:rsidRPr="001F710E">
              <w:rPr>
                <w:rFonts w:ascii="Times New Roman" w:eastAsia="Times New Roman" w:hAnsi="Times New Roman"/>
                <w:sz w:val="24"/>
                <w:szCs w:val="24"/>
              </w:rPr>
              <w:t>обучающихся</w:t>
            </w:r>
            <w:proofErr w:type="gramEnd"/>
            <w:r w:rsidRPr="001F710E">
              <w:rPr>
                <w:rFonts w:ascii="Times New Roman" w:eastAsia="Times New Roman" w:hAnsi="Times New Roman"/>
                <w:sz w:val="24"/>
                <w:szCs w:val="24"/>
              </w:rPr>
              <w:t xml:space="preserve"> </w:t>
            </w:r>
          </w:p>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на дому</w:t>
            </w: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Учебный год</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 xml:space="preserve">Количество </w:t>
            </w:r>
            <w:proofErr w:type="gramStart"/>
            <w:r w:rsidRPr="001F710E">
              <w:rPr>
                <w:rFonts w:ascii="Times New Roman" w:eastAsia="Times New Roman" w:hAnsi="Times New Roman"/>
                <w:color w:val="000000"/>
                <w:sz w:val="24"/>
                <w:szCs w:val="24"/>
              </w:rPr>
              <w:t>обучающихся</w:t>
            </w:r>
            <w:proofErr w:type="gramEnd"/>
          </w:p>
        </w:tc>
      </w:tr>
      <w:tr w:rsidR="001674FD" w:rsidRPr="001F710E" w:rsidTr="001674FD">
        <w:trPr>
          <w:trHeight w:val="20"/>
        </w:trPr>
        <w:tc>
          <w:tcPr>
            <w:tcW w:w="1475" w:type="pct"/>
            <w:vMerge/>
            <w:tcBorders>
              <w:left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2017-2018</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6</w:t>
            </w:r>
          </w:p>
        </w:tc>
      </w:tr>
      <w:tr w:rsidR="001674FD" w:rsidRPr="001F710E" w:rsidTr="001674FD">
        <w:trPr>
          <w:trHeight w:val="20"/>
        </w:trPr>
        <w:tc>
          <w:tcPr>
            <w:tcW w:w="1475" w:type="pct"/>
            <w:vMerge/>
            <w:tcBorders>
              <w:left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2018-2019</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4</w:t>
            </w:r>
          </w:p>
        </w:tc>
      </w:tr>
      <w:tr w:rsidR="001674FD" w:rsidRPr="001F710E" w:rsidTr="001674FD">
        <w:trPr>
          <w:trHeight w:val="20"/>
        </w:trPr>
        <w:tc>
          <w:tcPr>
            <w:tcW w:w="1475" w:type="pct"/>
            <w:vMerge/>
            <w:tcBorders>
              <w:left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2019-2020</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6</w:t>
            </w:r>
          </w:p>
        </w:tc>
      </w:tr>
      <w:tr w:rsidR="001674FD" w:rsidRPr="001F710E" w:rsidTr="001674FD">
        <w:trPr>
          <w:trHeight w:val="20"/>
        </w:trPr>
        <w:tc>
          <w:tcPr>
            <w:tcW w:w="1475" w:type="pct"/>
            <w:vMerge/>
            <w:tcBorders>
              <w:left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2020-2021</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6</w:t>
            </w:r>
          </w:p>
        </w:tc>
      </w:tr>
      <w:tr w:rsidR="001674FD" w:rsidRPr="001F710E" w:rsidTr="001674FD">
        <w:trPr>
          <w:trHeight w:val="20"/>
        </w:trPr>
        <w:tc>
          <w:tcPr>
            <w:tcW w:w="1475" w:type="pct"/>
            <w:vMerge/>
            <w:tcBorders>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2021-2022</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3</w:t>
            </w:r>
          </w:p>
        </w:tc>
      </w:tr>
      <w:tr w:rsidR="001674FD" w:rsidRPr="001F710E" w:rsidTr="001674FD">
        <w:trPr>
          <w:trHeight w:val="20"/>
        </w:trPr>
        <w:tc>
          <w:tcPr>
            <w:tcW w:w="1475" w:type="pct"/>
            <w:vMerge w:val="restart"/>
            <w:tcBorders>
              <w:top w:val="nil"/>
              <w:left w:val="single" w:sz="4" w:space="0" w:color="auto"/>
              <w:bottom w:val="nil"/>
              <w:right w:val="single" w:sz="8" w:space="0" w:color="auto"/>
            </w:tcBorders>
            <w:shd w:val="clear" w:color="auto" w:fill="FFFFFF"/>
            <w:tcMar>
              <w:top w:w="0" w:type="dxa"/>
              <w:left w:w="108" w:type="dxa"/>
              <w:bottom w:w="0" w:type="dxa"/>
              <w:right w:w="108" w:type="dxa"/>
            </w:tcMar>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 xml:space="preserve">Количество </w:t>
            </w:r>
            <w:proofErr w:type="gramStart"/>
            <w:r w:rsidRPr="001F710E">
              <w:rPr>
                <w:rFonts w:ascii="Times New Roman" w:eastAsia="Times New Roman" w:hAnsi="Times New Roman"/>
                <w:sz w:val="24"/>
                <w:szCs w:val="24"/>
              </w:rPr>
              <w:t>обучающихся</w:t>
            </w:r>
            <w:proofErr w:type="gramEnd"/>
            <w:r w:rsidRPr="001F710E">
              <w:rPr>
                <w:rFonts w:ascii="Times New Roman" w:eastAsia="Times New Roman" w:hAnsi="Times New Roman"/>
                <w:sz w:val="24"/>
                <w:szCs w:val="24"/>
              </w:rPr>
              <w:t>, перешедших на семейное образование</w:t>
            </w: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Учебный год</w:t>
            </w:r>
          </w:p>
        </w:tc>
        <w:tc>
          <w:tcPr>
            <w:tcW w:w="1444" w:type="pct"/>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 xml:space="preserve">Количество </w:t>
            </w:r>
            <w:proofErr w:type="gramStart"/>
            <w:r w:rsidRPr="001F710E">
              <w:rPr>
                <w:rFonts w:ascii="Times New Roman" w:eastAsia="Times New Roman" w:hAnsi="Times New Roman"/>
                <w:color w:val="000000"/>
                <w:sz w:val="24"/>
                <w:szCs w:val="24"/>
              </w:rPr>
              <w:t>обучающихся</w:t>
            </w:r>
            <w:proofErr w:type="gramEnd"/>
          </w:p>
        </w:tc>
      </w:tr>
      <w:tr w:rsidR="001674FD" w:rsidRPr="001F710E" w:rsidTr="001674FD">
        <w:trPr>
          <w:trHeight w:val="20"/>
        </w:trPr>
        <w:tc>
          <w:tcPr>
            <w:tcW w:w="1475" w:type="pct"/>
            <w:vMerge/>
            <w:tcBorders>
              <w:top w:val="nil"/>
              <w:left w:val="single" w:sz="4" w:space="0" w:color="auto"/>
              <w:bottom w:val="nil"/>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2017-2018</w:t>
            </w:r>
          </w:p>
        </w:tc>
        <w:tc>
          <w:tcPr>
            <w:tcW w:w="1444" w:type="pct"/>
            <w:tcBorders>
              <w:top w:val="single" w:sz="4" w:space="0" w:color="auto"/>
              <w:left w:val="nil"/>
              <w:bottom w:val="single" w:sz="4" w:space="0" w:color="auto"/>
              <w:right w:val="single" w:sz="4" w:space="0" w:color="auto"/>
            </w:tcBorders>
            <w:shd w:val="clear" w:color="auto" w:fill="FFFFFF"/>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0</w:t>
            </w:r>
          </w:p>
        </w:tc>
      </w:tr>
      <w:tr w:rsidR="001674FD" w:rsidRPr="001F710E" w:rsidTr="001674FD">
        <w:trPr>
          <w:trHeight w:val="20"/>
        </w:trPr>
        <w:tc>
          <w:tcPr>
            <w:tcW w:w="1475" w:type="pct"/>
            <w:vMerge/>
            <w:tcBorders>
              <w:top w:val="nil"/>
              <w:left w:val="single" w:sz="4" w:space="0" w:color="auto"/>
              <w:bottom w:val="nil"/>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2018-2019</w:t>
            </w:r>
          </w:p>
        </w:tc>
        <w:tc>
          <w:tcPr>
            <w:tcW w:w="1444" w:type="pct"/>
            <w:tcBorders>
              <w:top w:val="single" w:sz="4" w:space="0" w:color="auto"/>
              <w:left w:val="nil"/>
              <w:bottom w:val="single" w:sz="4" w:space="0" w:color="auto"/>
              <w:right w:val="single" w:sz="4" w:space="0" w:color="auto"/>
            </w:tcBorders>
            <w:shd w:val="clear" w:color="auto" w:fill="FFFFFF"/>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0</w:t>
            </w:r>
          </w:p>
        </w:tc>
      </w:tr>
      <w:tr w:rsidR="001674FD" w:rsidRPr="001F710E" w:rsidTr="001674FD">
        <w:trPr>
          <w:trHeight w:val="20"/>
        </w:trPr>
        <w:tc>
          <w:tcPr>
            <w:tcW w:w="1475" w:type="pct"/>
            <w:tcBorders>
              <w:top w:val="nil"/>
              <w:left w:val="single" w:sz="4" w:space="0" w:color="auto"/>
              <w:bottom w:val="nil"/>
              <w:right w:val="single" w:sz="8" w:space="0" w:color="auto"/>
            </w:tcBorders>
            <w:shd w:val="clear" w:color="auto" w:fill="FFFFFF"/>
            <w:tcMar>
              <w:top w:w="0" w:type="dxa"/>
              <w:left w:w="108" w:type="dxa"/>
              <w:bottom w:w="0" w:type="dxa"/>
              <w:right w:w="108" w:type="dxa"/>
            </w:tcMar>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2019-2020</w:t>
            </w:r>
          </w:p>
        </w:tc>
        <w:tc>
          <w:tcPr>
            <w:tcW w:w="1444" w:type="pct"/>
            <w:tcBorders>
              <w:top w:val="single" w:sz="4" w:space="0" w:color="auto"/>
              <w:left w:val="nil"/>
              <w:bottom w:val="single" w:sz="4" w:space="0" w:color="auto"/>
              <w:right w:val="single" w:sz="4" w:space="0" w:color="auto"/>
            </w:tcBorders>
            <w:shd w:val="clear" w:color="auto" w:fill="FFFFFF"/>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0</w:t>
            </w:r>
          </w:p>
        </w:tc>
      </w:tr>
      <w:tr w:rsidR="001674FD" w:rsidRPr="001F710E" w:rsidTr="001674FD">
        <w:trPr>
          <w:trHeight w:val="20"/>
        </w:trPr>
        <w:tc>
          <w:tcPr>
            <w:tcW w:w="1475" w:type="pct"/>
            <w:tcBorders>
              <w:top w:val="nil"/>
              <w:left w:val="single" w:sz="4" w:space="0" w:color="auto"/>
              <w:bottom w:val="nil"/>
              <w:right w:val="single" w:sz="8" w:space="0" w:color="auto"/>
            </w:tcBorders>
            <w:shd w:val="clear" w:color="auto" w:fill="FFFFFF"/>
            <w:tcMar>
              <w:top w:w="0" w:type="dxa"/>
              <w:left w:w="108" w:type="dxa"/>
              <w:bottom w:w="0" w:type="dxa"/>
              <w:right w:w="108" w:type="dxa"/>
            </w:tcMar>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2020-2021</w:t>
            </w:r>
          </w:p>
        </w:tc>
        <w:tc>
          <w:tcPr>
            <w:tcW w:w="1444" w:type="pct"/>
            <w:tcBorders>
              <w:top w:val="single" w:sz="4" w:space="0" w:color="auto"/>
              <w:left w:val="nil"/>
              <w:bottom w:val="single" w:sz="4" w:space="0" w:color="auto"/>
              <w:right w:val="single" w:sz="4" w:space="0" w:color="auto"/>
            </w:tcBorders>
            <w:shd w:val="clear" w:color="auto" w:fill="FFFFFF"/>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0</w:t>
            </w:r>
          </w:p>
        </w:tc>
      </w:tr>
      <w:tr w:rsidR="001674FD" w:rsidRPr="001F710E" w:rsidTr="001674FD">
        <w:trPr>
          <w:trHeight w:val="20"/>
        </w:trPr>
        <w:tc>
          <w:tcPr>
            <w:tcW w:w="1475" w:type="pct"/>
            <w:tcBorders>
              <w:top w:val="nil"/>
              <w:left w:val="single" w:sz="4" w:space="0" w:color="auto"/>
              <w:bottom w:val="single" w:sz="4" w:space="0" w:color="auto"/>
              <w:right w:val="single" w:sz="8" w:space="0" w:color="auto"/>
            </w:tcBorders>
            <w:shd w:val="clear" w:color="auto" w:fill="FFFFFF"/>
            <w:tcMar>
              <w:top w:w="0" w:type="dxa"/>
              <w:left w:w="108" w:type="dxa"/>
              <w:bottom w:w="0" w:type="dxa"/>
              <w:right w:w="108" w:type="dxa"/>
            </w:tcMar>
          </w:tcPr>
          <w:p w:rsidR="001674FD" w:rsidRPr="001F710E" w:rsidRDefault="001674FD" w:rsidP="001674FD">
            <w:pPr>
              <w:spacing w:after="0" w:line="240" w:lineRule="auto"/>
              <w:rPr>
                <w:rFonts w:ascii="Times New Roman" w:eastAsia="Times New Roman" w:hAnsi="Times New Roman"/>
                <w:sz w:val="24"/>
                <w:szCs w:val="24"/>
              </w:rPr>
            </w:pPr>
          </w:p>
        </w:tc>
        <w:tc>
          <w:tcPr>
            <w:tcW w:w="2081"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2021-2022</w:t>
            </w:r>
          </w:p>
        </w:tc>
        <w:tc>
          <w:tcPr>
            <w:tcW w:w="1444" w:type="pct"/>
            <w:tcBorders>
              <w:top w:val="single" w:sz="4" w:space="0" w:color="auto"/>
              <w:left w:val="nil"/>
              <w:bottom w:val="single" w:sz="4" w:space="0" w:color="auto"/>
              <w:right w:val="single" w:sz="4" w:space="0" w:color="auto"/>
            </w:tcBorders>
            <w:shd w:val="clear" w:color="auto" w:fill="FFFFFF"/>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0</w:t>
            </w:r>
          </w:p>
        </w:tc>
      </w:tr>
    </w:tbl>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 xml:space="preserve">Качество </w:t>
      </w:r>
      <w:proofErr w:type="gramStart"/>
      <w:r w:rsidRPr="001F710E">
        <w:rPr>
          <w:rFonts w:ascii="Times New Roman" w:eastAsia="Andale Sans UI" w:hAnsi="Times New Roman"/>
          <w:kern w:val="2"/>
          <w:sz w:val="24"/>
          <w:szCs w:val="24"/>
        </w:rPr>
        <w:t>обучения по школе</w:t>
      </w:r>
      <w:proofErr w:type="gramEnd"/>
      <w:r w:rsidRPr="001F710E">
        <w:rPr>
          <w:rFonts w:ascii="Times New Roman" w:eastAsia="Andale Sans UI" w:hAnsi="Times New Roman"/>
          <w:kern w:val="2"/>
          <w:sz w:val="24"/>
          <w:szCs w:val="24"/>
        </w:rPr>
        <w:t xml:space="preserve"> – 53,42%, уровень успеваемости – 94,41%.</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32"/>
        <w:gridCol w:w="1243"/>
        <w:gridCol w:w="1447"/>
        <w:gridCol w:w="1453"/>
        <w:gridCol w:w="1449"/>
        <w:gridCol w:w="1447"/>
      </w:tblGrid>
      <w:tr w:rsidR="001674FD" w:rsidRPr="001F710E" w:rsidTr="001674FD">
        <w:trPr>
          <w:jc w:val="center"/>
        </w:trPr>
        <w:tc>
          <w:tcPr>
            <w:tcW w:w="13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2-11 классы</w:t>
            </w:r>
          </w:p>
        </w:tc>
        <w:tc>
          <w:tcPr>
            <w:tcW w:w="6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2017/2018 уч</w:t>
            </w:r>
            <w:proofErr w:type="gramStart"/>
            <w:r w:rsidRPr="001F710E">
              <w:rPr>
                <w:rFonts w:ascii="Times New Roman" w:eastAsia="Andale Sans UI" w:hAnsi="Times New Roman"/>
                <w:kern w:val="2"/>
                <w:sz w:val="24"/>
                <w:szCs w:val="24"/>
              </w:rPr>
              <w:t>.г</w:t>
            </w:r>
            <w:proofErr w:type="gramEnd"/>
            <w:r w:rsidRPr="001F710E">
              <w:rPr>
                <w:rFonts w:ascii="Times New Roman" w:eastAsia="Andale Sans UI" w:hAnsi="Times New Roman"/>
                <w:kern w:val="2"/>
                <w:sz w:val="24"/>
                <w:szCs w:val="24"/>
              </w:rPr>
              <w:t>од</w:t>
            </w:r>
          </w:p>
        </w:tc>
        <w:tc>
          <w:tcPr>
            <w:tcW w:w="75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2018/2019 уч</w:t>
            </w:r>
            <w:proofErr w:type="gramStart"/>
            <w:r w:rsidRPr="001F710E">
              <w:rPr>
                <w:rFonts w:ascii="Times New Roman" w:eastAsia="Andale Sans UI" w:hAnsi="Times New Roman"/>
                <w:kern w:val="2"/>
                <w:sz w:val="24"/>
                <w:szCs w:val="24"/>
              </w:rPr>
              <w:t>.г</w:t>
            </w:r>
            <w:proofErr w:type="gramEnd"/>
            <w:r w:rsidRPr="001F710E">
              <w:rPr>
                <w:rFonts w:ascii="Times New Roman" w:eastAsia="Andale Sans UI" w:hAnsi="Times New Roman"/>
                <w:kern w:val="2"/>
                <w:sz w:val="24"/>
                <w:szCs w:val="24"/>
              </w:rPr>
              <w:t>од</w:t>
            </w:r>
          </w:p>
        </w:tc>
        <w:tc>
          <w:tcPr>
            <w:tcW w:w="75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2019/2020 уч</w:t>
            </w:r>
            <w:proofErr w:type="gramStart"/>
            <w:r w:rsidRPr="001F710E">
              <w:rPr>
                <w:rFonts w:ascii="Times New Roman" w:eastAsia="Andale Sans UI" w:hAnsi="Times New Roman"/>
                <w:kern w:val="2"/>
                <w:sz w:val="24"/>
                <w:szCs w:val="24"/>
              </w:rPr>
              <w:t>.г</w:t>
            </w:r>
            <w:proofErr w:type="gramEnd"/>
            <w:r w:rsidRPr="001F710E">
              <w:rPr>
                <w:rFonts w:ascii="Times New Roman" w:eastAsia="Andale Sans UI" w:hAnsi="Times New Roman"/>
                <w:kern w:val="2"/>
                <w:sz w:val="24"/>
                <w:szCs w:val="24"/>
              </w:rPr>
              <w:t>од</w:t>
            </w:r>
          </w:p>
        </w:tc>
        <w:tc>
          <w:tcPr>
            <w:tcW w:w="75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2020/2021 уч</w:t>
            </w:r>
            <w:proofErr w:type="gramStart"/>
            <w:r w:rsidRPr="001F710E">
              <w:rPr>
                <w:rFonts w:ascii="Times New Roman" w:eastAsia="Andale Sans UI" w:hAnsi="Times New Roman"/>
                <w:kern w:val="2"/>
                <w:sz w:val="24"/>
                <w:szCs w:val="24"/>
              </w:rPr>
              <w:t>.г</w:t>
            </w:r>
            <w:proofErr w:type="gramEnd"/>
            <w:r w:rsidRPr="001F710E">
              <w:rPr>
                <w:rFonts w:ascii="Times New Roman" w:eastAsia="Andale Sans UI" w:hAnsi="Times New Roman"/>
                <w:kern w:val="2"/>
                <w:sz w:val="24"/>
                <w:szCs w:val="24"/>
              </w:rPr>
              <w:t>од</w:t>
            </w:r>
          </w:p>
        </w:tc>
        <w:tc>
          <w:tcPr>
            <w:tcW w:w="756"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2021/2022 уч</w:t>
            </w:r>
            <w:proofErr w:type="gramStart"/>
            <w:r w:rsidRPr="001F710E">
              <w:rPr>
                <w:rFonts w:ascii="Times New Roman" w:eastAsia="Andale Sans UI" w:hAnsi="Times New Roman"/>
                <w:kern w:val="2"/>
                <w:sz w:val="24"/>
                <w:szCs w:val="24"/>
              </w:rPr>
              <w:t>.г</w:t>
            </w:r>
            <w:proofErr w:type="gramEnd"/>
            <w:r w:rsidRPr="001F710E">
              <w:rPr>
                <w:rFonts w:ascii="Times New Roman" w:eastAsia="Andale Sans UI" w:hAnsi="Times New Roman"/>
                <w:kern w:val="2"/>
                <w:sz w:val="24"/>
                <w:szCs w:val="24"/>
              </w:rPr>
              <w:t>од</w:t>
            </w:r>
          </w:p>
        </w:tc>
      </w:tr>
      <w:tr w:rsidR="001674FD" w:rsidRPr="001F710E" w:rsidTr="001674FD">
        <w:trPr>
          <w:jc w:val="center"/>
        </w:trPr>
        <w:tc>
          <w:tcPr>
            <w:tcW w:w="13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На «5»</w:t>
            </w:r>
          </w:p>
        </w:tc>
        <w:tc>
          <w:tcPr>
            <w:tcW w:w="6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58</w:t>
            </w:r>
          </w:p>
        </w:tc>
        <w:tc>
          <w:tcPr>
            <w:tcW w:w="75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60</w:t>
            </w:r>
          </w:p>
        </w:tc>
        <w:tc>
          <w:tcPr>
            <w:tcW w:w="75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65</w:t>
            </w:r>
          </w:p>
        </w:tc>
        <w:tc>
          <w:tcPr>
            <w:tcW w:w="75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53</w:t>
            </w:r>
          </w:p>
        </w:tc>
        <w:tc>
          <w:tcPr>
            <w:tcW w:w="756"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50</w:t>
            </w:r>
          </w:p>
        </w:tc>
      </w:tr>
      <w:tr w:rsidR="001674FD" w:rsidRPr="001F710E" w:rsidTr="001674FD">
        <w:trPr>
          <w:jc w:val="center"/>
        </w:trPr>
        <w:tc>
          <w:tcPr>
            <w:tcW w:w="13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На «4» и «5»</w:t>
            </w:r>
          </w:p>
        </w:tc>
        <w:tc>
          <w:tcPr>
            <w:tcW w:w="6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227</w:t>
            </w:r>
          </w:p>
        </w:tc>
        <w:tc>
          <w:tcPr>
            <w:tcW w:w="75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210</w:t>
            </w:r>
          </w:p>
        </w:tc>
        <w:tc>
          <w:tcPr>
            <w:tcW w:w="75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232</w:t>
            </w:r>
          </w:p>
        </w:tc>
        <w:tc>
          <w:tcPr>
            <w:tcW w:w="75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226</w:t>
            </w:r>
          </w:p>
        </w:tc>
        <w:tc>
          <w:tcPr>
            <w:tcW w:w="756"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208</w:t>
            </w:r>
          </w:p>
        </w:tc>
      </w:tr>
      <w:tr w:rsidR="001674FD" w:rsidRPr="001F710E" w:rsidTr="001674FD">
        <w:trPr>
          <w:jc w:val="center"/>
        </w:trPr>
        <w:tc>
          <w:tcPr>
            <w:tcW w:w="13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Качество обучения</w:t>
            </w:r>
          </w:p>
        </w:tc>
        <w:tc>
          <w:tcPr>
            <w:tcW w:w="6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62,78</w:t>
            </w:r>
          </w:p>
        </w:tc>
        <w:tc>
          <w:tcPr>
            <w:tcW w:w="75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60</w:t>
            </w:r>
          </w:p>
        </w:tc>
        <w:tc>
          <w:tcPr>
            <w:tcW w:w="75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63,87</w:t>
            </w:r>
          </w:p>
        </w:tc>
        <w:tc>
          <w:tcPr>
            <w:tcW w:w="75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57,29</w:t>
            </w:r>
          </w:p>
        </w:tc>
        <w:tc>
          <w:tcPr>
            <w:tcW w:w="756"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53,42</w:t>
            </w:r>
          </w:p>
        </w:tc>
      </w:tr>
      <w:tr w:rsidR="001674FD" w:rsidRPr="001F710E" w:rsidTr="001674FD">
        <w:trPr>
          <w:jc w:val="center"/>
        </w:trPr>
        <w:tc>
          <w:tcPr>
            <w:tcW w:w="13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Уровень обученности</w:t>
            </w:r>
          </w:p>
        </w:tc>
        <w:tc>
          <w:tcPr>
            <w:tcW w:w="6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98,68</w:t>
            </w:r>
          </w:p>
        </w:tc>
        <w:tc>
          <w:tcPr>
            <w:tcW w:w="75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97,33</w:t>
            </w:r>
          </w:p>
        </w:tc>
        <w:tc>
          <w:tcPr>
            <w:tcW w:w="75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98,92</w:t>
            </w:r>
          </w:p>
        </w:tc>
        <w:tc>
          <w:tcPr>
            <w:tcW w:w="75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96,1</w:t>
            </w:r>
          </w:p>
        </w:tc>
        <w:tc>
          <w:tcPr>
            <w:tcW w:w="756"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94,41</w:t>
            </w:r>
          </w:p>
        </w:tc>
      </w:tr>
    </w:tbl>
    <w:p w:rsidR="001674FD" w:rsidRPr="001F710E" w:rsidRDefault="001674FD" w:rsidP="001674FD">
      <w:pPr>
        <w:widowControl w:val="0"/>
        <w:suppressAutoHyphens/>
        <w:spacing w:after="0" w:line="240" w:lineRule="auto"/>
        <w:jc w:val="center"/>
        <w:rPr>
          <w:rFonts w:ascii="Times New Roman" w:eastAsia="Andale Sans UI" w:hAnsi="Times New Roman"/>
          <w:kern w:val="2"/>
          <w:sz w:val="24"/>
          <w:szCs w:val="24"/>
        </w:rPr>
      </w:pPr>
      <w:r w:rsidRPr="001F710E">
        <w:rPr>
          <w:rFonts w:ascii="Times New Roman" w:eastAsia="Andale Sans UI" w:hAnsi="Times New Roman"/>
          <w:kern w:val="2"/>
          <w:sz w:val="24"/>
          <w:szCs w:val="24"/>
        </w:rPr>
        <w:t>Качество обучения</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0"/>
        <w:gridCol w:w="3190"/>
        <w:gridCol w:w="3191"/>
      </w:tblGrid>
      <w:tr w:rsidR="001674FD" w:rsidRPr="001F710E" w:rsidTr="001674FD">
        <w:trPr>
          <w:jc w:val="center"/>
        </w:trPr>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Низкий уровень ниже 50%</w:t>
            </w:r>
          </w:p>
        </w:tc>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Средний уровень до 70%</w:t>
            </w:r>
          </w:p>
        </w:tc>
        <w:tc>
          <w:tcPr>
            <w:tcW w:w="1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Высокий уровень выше 70%</w:t>
            </w:r>
          </w:p>
        </w:tc>
      </w:tr>
      <w:tr w:rsidR="001674FD" w:rsidRPr="001F710E" w:rsidTr="001674FD">
        <w:trPr>
          <w:trHeight w:val="60"/>
          <w:jc w:val="center"/>
        </w:trPr>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2а – 46,43</w:t>
            </w:r>
          </w:p>
        </w:tc>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3б- 50</w:t>
            </w:r>
          </w:p>
        </w:tc>
        <w:tc>
          <w:tcPr>
            <w:tcW w:w="1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4б – 70,83</w:t>
            </w:r>
          </w:p>
        </w:tc>
      </w:tr>
      <w:tr w:rsidR="001674FD" w:rsidRPr="001F710E" w:rsidTr="001674FD">
        <w:trPr>
          <w:trHeight w:val="231"/>
          <w:jc w:val="center"/>
        </w:trPr>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5а - 48</w:t>
            </w:r>
          </w:p>
        </w:tc>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4а – 55</w:t>
            </w:r>
          </w:p>
        </w:tc>
        <w:tc>
          <w:tcPr>
            <w:tcW w:w="1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6а – 71,43</w:t>
            </w:r>
          </w:p>
        </w:tc>
      </w:tr>
      <w:tr w:rsidR="001674FD" w:rsidRPr="001F710E" w:rsidTr="001674FD">
        <w:trPr>
          <w:trHeight w:val="288"/>
          <w:jc w:val="center"/>
        </w:trPr>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5в -7,69</w:t>
            </w:r>
          </w:p>
        </w:tc>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4в – 58,33</w:t>
            </w:r>
          </w:p>
        </w:tc>
        <w:tc>
          <w:tcPr>
            <w:tcW w:w="166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11б – 81,25</w:t>
            </w:r>
          </w:p>
        </w:tc>
      </w:tr>
      <w:tr w:rsidR="001674FD" w:rsidRPr="001F710E" w:rsidTr="001674FD">
        <w:trPr>
          <w:jc w:val="center"/>
        </w:trPr>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8а – 33,33</w:t>
            </w:r>
          </w:p>
        </w:tc>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5б – 60,71</w:t>
            </w:r>
          </w:p>
        </w:tc>
        <w:tc>
          <w:tcPr>
            <w:tcW w:w="166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p>
        </w:tc>
      </w:tr>
      <w:tr w:rsidR="001674FD" w:rsidRPr="001F710E" w:rsidTr="001674FD">
        <w:trPr>
          <w:jc w:val="center"/>
        </w:trPr>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8б – 26,67</w:t>
            </w:r>
          </w:p>
        </w:tc>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6б – 60,8</w:t>
            </w:r>
          </w:p>
        </w:tc>
        <w:tc>
          <w:tcPr>
            <w:tcW w:w="166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p>
        </w:tc>
      </w:tr>
      <w:tr w:rsidR="001674FD" w:rsidRPr="001F710E" w:rsidTr="001674FD">
        <w:trPr>
          <w:jc w:val="center"/>
        </w:trPr>
        <w:tc>
          <w:tcPr>
            <w:tcW w:w="1666"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9б – 27,27</w:t>
            </w:r>
          </w:p>
        </w:tc>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7а – 52,94</w:t>
            </w:r>
          </w:p>
        </w:tc>
        <w:tc>
          <w:tcPr>
            <w:tcW w:w="166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p>
        </w:tc>
      </w:tr>
      <w:tr w:rsidR="001674FD" w:rsidRPr="001F710E" w:rsidTr="001674FD">
        <w:trPr>
          <w:jc w:val="center"/>
        </w:trPr>
        <w:tc>
          <w:tcPr>
            <w:tcW w:w="1666"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10 – 40,91</w:t>
            </w:r>
          </w:p>
        </w:tc>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7б - 60</w:t>
            </w:r>
          </w:p>
        </w:tc>
        <w:tc>
          <w:tcPr>
            <w:tcW w:w="166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p>
        </w:tc>
      </w:tr>
      <w:tr w:rsidR="001674FD" w:rsidRPr="001F710E" w:rsidTr="001674FD">
        <w:trPr>
          <w:jc w:val="center"/>
        </w:trPr>
        <w:tc>
          <w:tcPr>
            <w:tcW w:w="1666"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p>
        </w:tc>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9а – 66,67</w:t>
            </w:r>
          </w:p>
        </w:tc>
        <w:tc>
          <w:tcPr>
            <w:tcW w:w="166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p>
        </w:tc>
      </w:tr>
      <w:tr w:rsidR="001674FD" w:rsidRPr="001F710E" w:rsidTr="001674FD">
        <w:trPr>
          <w:jc w:val="center"/>
        </w:trPr>
        <w:tc>
          <w:tcPr>
            <w:tcW w:w="1666"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p>
        </w:tc>
        <w:tc>
          <w:tcPr>
            <w:tcW w:w="166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r w:rsidRPr="001F710E">
              <w:rPr>
                <w:rFonts w:ascii="Times New Roman" w:eastAsia="Andale Sans UI" w:hAnsi="Times New Roman"/>
                <w:kern w:val="2"/>
                <w:sz w:val="24"/>
                <w:szCs w:val="24"/>
              </w:rPr>
              <w:t>11а – 55,56</w:t>
            </w:r>
          </w:p>
        </w:tc>
        <w:tc>
          <w:tcPr>
            <w:tcW w:w="166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rPr>
                <w:rFonts w:ascii="Times New Roman" w:eastAsia="Andale Sans UI" w:hAnsi="Times New Roman"/>
                <w:kern w:val="2"/>
                <w:sz w:val="24"/>
                <w:szCs w:val="24"/>
              </w:rPr>
            </w:pPr>
          </w:p>
        </w:tc>
      </w:tr>
    </w:tbl>
    <w:p w:rsidR="001674FD" w:rsidRPr="001F710E" w:rsidRDefault="001674FD" w:rsidP="001674FD">
      <w:pPr>
        <w:widowControl w:val="0"/>
        <w:suppressAutoHyphens/>
        <w:spacing w:after="0" w:line="240" w:lineRule="auto"/>
        <w:ind w:firstLine="567"/>
        <w:jc w:val="both"/>
        <w:rPr>
          <w:rFonts w:ascii="Times New Roman" w:eastAsia="Andale Sans UI" w:hAnsi="Times New Roman"/>
          <w:kern w:val="2"/>
          <w:sz w:val="24"/>
          <w:szCs w:val="24"/>
        </w:rPr>
      </w:pPr>
      <w:r w:rsidRPr="001F710E">
        <w:rPr>
          <w:rFonts w:ascii="Times New Roman" w:eastAsia="Andale Sans UI" w:hAnsi="Times New Roman"/>
          <w:kern w:val="2"/>
          <w:sz w:val="24"/>
          <w:szCs w:val="24"/>
        </w:rPr>
        <w:t xml:space="preserve">Как видно из таблицы, есть слабые классы (30,43% от общего количества 2-11-х классов), где качество знаний по основным предметам низкое, что  связано с </w:t>
      </w:r>
      <w:r w:rsidRPr="001F710E">
        <w:rPr>
          <w:rFonts w:ascii="Times New Roman" w:eastAsia="Andale Sans UI" w:hAnsi="Times New Roman"/>
          <w:kern w:val="2"/>
          <w:sz w:val="24"/>
          <w:szCs w:val="24"/>
        </w:rPr>
        <w:lastRenderedPageBreak/>
        <w:t xml:space="preserve">индивидуальными способностями учащихся. В связи со сложившейся ситуацией необходимо повысить контроль качества знаний в этих классах, усилить работу с родителями; на заседаниях  ШМО вести целенаправленную работу над повышением качества преподавания в этих классах. </w:t>
      </w:r>
    </w:p>
    <w:tbl>
      <w:tblPr>
        <w:tblW w:w="5000" w:type="pct"/>
        <w:shd w:val="clear" w:color="auto" w:fill="FFFFFF"/>
        <w:tblCellMar>
          <w:left w:w="0" w:type="dxa"/>
          <w:right w:w="0" w:type="dxa"/>
        </w:tblCellMar>
        <w:tblLook w:val="04A0" w:firstRow="1" w:lastRow="0" w:firstColumn="1" w:lastColumn="0" w:noHBand="0" w:noVBand="1"/>
      </w:tblPr>
      <w:tblGrid>
        <w:gridCol w:w="2358"/>
        <w:gridCol w:w="1440"/>
        <w:gridCol w:w="580"/>
        <w:gridCol w:w="1190"/>
        <w:gridCol w:w="614"/>
        <w:gridCol w:w="1480"/>
        <w:gridCol w:w="216"/>
        <w:gridCol w:w="1595"/>
      </w:tblGrid>
      <w:tr w:rsidR="001674FD" w:rsidRPr="001F710E" w:rsidTr="001674FD">
        <w:trPr>
          <w:trHeight w:val="20"/>
        </w:trPr>
        <w:tc>
          <w:tcPr>
            <w:tcW w:w="1245" w:type="pct"/>
            <w:vMerge w:val="restart"/>
            <w:tcBorders>
              <w:top w:val="single" w:sz="4" w:space="0" w:color="auto"/>
              <w:left w:val="single" w:sz="4" w:space="0" w:color="auto"/>
              <w:bottom w:val="single" w:sz="4" w:space="0" w:color="auto"/>
              <w:right w:val="single" w:sz="8" w:space="0" w:color="auto"/>
            </w:tcBorders>
            <w:shd w:val="clear" w:color="auto" w:fill="FFFFFF"/>
            <w:tcMar>
              <w:top w:w="0" w:type="dxa"/>
              <w:left w:w="108" w:type="dxa"/>
              <w:bottom w:w="0" w:type="dxa"/>
              <w:right w:w="108" w:type="dxa"/>
            </w:tcMar>
            <w:hideMark/>
          </w:tcPr>
          <w:p w:rsidR="001674FD" w:rsidRPr="001F710E" w:rsidRDefault="001674FD" w:rsidP="001674FD">
            <w:pPr>
              <w:spacing w:after="0" w:line="240" w:lineRule="auto"/>
              <w:rPr>
                <w:rFonts w:ascii="Times New Roman" w:eastAsia="Times New Roman" w:hAnsi="Times New Roman"/>
                <w:color w:val="FF0000"/>
                <w:sz w:val="24"/>
                <w:szCs w:val="24"/>
              </w:rPr>
            </w:pPr>
            <w:r w:rsidRPr="001F710E">
              <w:rPr>
                <w:rFonts w:ascii="Times New Roman" w:eastAsia="Times New Roman" w:hAnsi="Times New Roman"/>
                <w:sz w:val="24"/>
                <w:szCs w:val="24"/>
              </w:rPr>
              <w:t xml:space="preserve">Качественные показатели успеваемости </w:t>
            </w:r>
            <w:proofErr w:type="gramStart"/>
            <w:r w:rsidRPr="001F710E">
              <w:rPr>
                <w:rFonts w:ascii="Times New Roman" w:eastAsia="Times New Roman" w:hAnsi="Times New Roman"/>
                <w:sz w:val="24"/>
                <w:szCs w:val="24"/>
              </w:rPr>
              <w:t>обучающихся</w:t>
            </w:r>
            <w:proofErr w:type="gramEnd"/>
            <w:r w:rsidRPr="001F710E">
              <w:rPr>
                <w:rFonts w:ascii="Times New Roman" w:eastAsia="Times New Roman" w:hAnsi="Times New Roman"/>
                <w:sz w:val="24"/>
                <w:szCs w:val="24"/>
              </w:rPr>
              <w:t xml:space="preserve"> в образовательном учреждении по уровням образования</w:t>
            </w:r>
          </w:p>
        </w:tc>
        <w:tc>
          <w:tcPr>
            <w:tcW w:w="760" w:type="pc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Учебный год</w:t>
            </w:r>
          </w:p>
        </w:tc>
        <w:tc>
          <w:tcPr>
            <w:tcW w:w="934" w:type="pct"/>
            <w:gridSpan w:val="2"/>
            <w:tcBorders>
              <w:top w:val="single" w:sz="4" w:space="0" w:color="auto"/>
              <w:left w:val="nil"/>
              <w:bottom w:val="single" w:sz="4" w:space="0" w:color="auto"/>
              <w:right w:val="single" w:sz="4" w:space="0" w:color="auto"/>
            </w:tcBorders>
            <w:shd w:val="clear" w:color="auto" w:fill="FFFFFF"/>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Уровень образования</w:t>
            </w:r>
          </w:p>
        </w:tc>
        <w:tc>
          <w:tcPr>
            <w:tcW w:w="1105" w:type="pct"/>
            <w:gridSpan w:val="2"/>
            <w:tcBorders>
              <w:top w:val="single" w:sz="4" w:space="0" w:color="auto"/>
              <w:left w:val="nil"/>
              <w:bottom w:val="single" w:sz="4" w:space="0" w:color="auto"/>
              <w:right w:val="single" w:sz="4" w:space="0" w:color="auto"/>
            </w:tcBorders>
            <w:shd w:val="clear" w:color="auto" w:fill="FFFFFF"/>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 xml:space="preserve">Качество </w:t>
            </w:r>
          </w:p>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знаний</w:t>
            </w:r>
          </w:p>
        </w:tc>
        <w:tc>
          <w:tcPr>
            <w:tcW w:w="956" w:type="pct"/>
            <w:gridSpan w:val="2"/>
            <w:tcBorders>
              <w:top w:val="single" w:sz="4" w:space="0" w:color="auto"/>
              <w:left w:val="single" w:sz="4" w:space="0" w:color="auto"/>
              <w:bottom w:val="single" w:sz="4" w:space="0" w:color="auto"/>
              <w:right w:val="single" w:sz="8"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hAnsi="Times New Roman"/>
                <w:sz w:val="24"/>
                <w:szCs w:val="24"/>
              </w:rPr>
              <w:t>Уровень успеваемости</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760" w:type="pct"/>
            <w:vMerge w:val="restar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2017-2018</w:t>
            </w:r>
          </w:p>
        </w:tc>
        <w:tc>
          <w:tcPr>
            <w:tcW w:w="934"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НОО</w:t>
            </w:r>
          </w:p>
        </w:tc>
        <w:tc>
          <w:tcPr>
            <w:tcW w:w="1105"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68,9</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96,3</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0" w:type="auto"/>
            <w:vMerge/>
            <w:tcBorders>
              <w:top w:val="single" w:sz="4" w:space="0" w:color="auto"/>
              <w:left w:val="nil"/>
              <w:bottom w:val="single" w:sz="4" w:space="0" w:color="auto"/>
              <w:right w:val="single" w:sz="4"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ООО</w:t>
            </w:r>
          </w:p>
        </w:tc>
        <w:tc>
          <w:tcPr>
            <w:tcW w:w="1105"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53,88</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100</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0" w:type="auto"/>
            <w:vMerge/>
            <w:tcBorders>
              <w:top w:val="single" w:sz="4" w:space="0" w:color="auto"/>
              <w:left w:val="nil"/>
              <w:bottom w:val="single" w:sz="4" w:space="0" w:color="auto"/>
              <w:right w:val="single" w:sz="4"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СОО</w:t>
            </w:r>
          </w:p>
        </w:tc>
        <w:tc>
          <w:tcPr>
            <w:tcW w:w="1105"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86,67</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100</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760" w:type="pct"/>
            <w:vMerge w:val="restart"/>
            <w:tcBorders>
              <w:top w:val="single" w:sz="4" w:space="0" w:color="auto"/>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2018-2019</w:t>
            </w:r>
          </w:p>
        </w:tc>
        <w:tc>
          <w:tcPr>
            <w:tcW w:w="934"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НОО</w:t>
            </w:r>
          </w:p>
        </w:tc>
        <w:tc>
          <w:tcPr>
            <w:tcW w:w="1105"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66,7</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98,6</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0" w:type="auto"/>
            <w:vMerge/>
            <w:tcBorders>
              <w:top w:val="single" w:sz="4" w:space="0" w:color="auto"/>
              <w:left w:val="nil"/>
              <w:bottom w:val="single" w:sz="4" w:space="0" w:color="auto"/>
              <w:right w:val="single" w:sz="4"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ООО</w:t>
            </w:r>
          </w:p>
        </w:tc>
        <w:tc>
          <w:tcPr>
            <w:tcW w:w="1105"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51,56</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96,09</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0" w:type="auto"/>
            <w:vMerge/>
            <w:tcBorders>
              <w:top w:val="single" w:sz="4" w:space="0" w:color="auto"/>
              <w:left w:val="nil"/>
              <w:bottom w:val="single" w:sz="4" w:space="0" w:color="auto"/>
              <w:right w:val="single" w:sz="4"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СОО</w:t>
            </w:r>
          </w:p>
        </w:tc>
        <w:tc>
          <w:tcPr>
            <w:tcW w:w="1105"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83,02</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100</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760" w:type="pct"/>
            <w:vMerge w:val="restart"/>
            <w:tcBorders>
              <w:top w:val="nil"/>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2019-2020</w:t>
            </w:r>
          </w:p>
        </w:tc>
        <w:tc>
          <w:tcPr>
            <w:tcW w:w="934"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НОО</w:t>
            </w:r>
          </w:p>
        </w:tc>
        <w:tc>
          <w:tcPr>
            <w:tcW w:w="1105"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68,24</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99,41</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0" w:type="auto"/>
            <w:vMerge/>
            <w:tcBorders>
              <w:top w:val="nil"/>
              <w:left w:val="nil"/>
              <w:bottom w:val="single" w:sz="4" w:space="0" w:color="auto"/>
              <w:right w:val="single" w:sz="4"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ООО</w:t>
            </w:r>
          </w:p>
        </w:tc>
        <w:tc>
          <w:tcPr>
            <w:tcW w:w="1105"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55,79</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98,35</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0" w:type="auto"/>
            <w:vMerge/>
            <w:tcBorders>
              <w:top w:val="nil"/>
              <w:left w:val="nil"/>
              <w:bottom w:val="single" w:sz="4" w:space="0" w:color="auto"/>
              <w:right w:val="single" w:sz="4"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СОО</w:t>
            </w:r>
          </w:p>
        </w:tc>
        <w:tc>
          <w:tcPr>
            <w:tcW w:w="1105"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86,79</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100</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760" w:type="pct"/>
            <w:vMerge w:val="restart"/>
            <w:tcBorders>
              <w:top w:val="nil"/>
              <w:left w:val="nil"/>
              <w:bottom w:val="single" w:sz="4" w:space="0" w:color="auto"/>
              <w:right w:val="single" w:sz="4"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2020-2021</w:t>
            </w:r>
          </w:p>
        </w:tc>
        <w:tc>
          <w:tcPr>
            <w:tcW w:w="934"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НОО</w:t>
            </w:r>
          </w:p>
        </w:tc>
        <w:tc>
          <w:tcPr>
            <w:tcW w:w="1105"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61,14</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99,48</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0" w:type="auto"/>
            <w:vMerge/>
            <w:tcBorders>
              <w:top w:val="nil"/>
              <w:left w:val="nil"/>
              <w:bottom w:val="single" w:sz="4" w:space="0" w:color="auto"/>
              <w:right w:val="single" w:sz="4"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ООО</w:t>
            </w:r>
          </w:p>
        </w:tc>
        <w:tc>
          <w:tcPr>
            <w:tcW w:w="1105"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51,56</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95,56</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0" w:type="auto"/>
            <w:vMerge/>
            <w:tcBorders>
              <w:top w:val="nil"/>
              <w:left w:val="nil"/>
              <w:bottom w:val="single" w:sz="4" w:space="0" w:color="auto"/>
              <w:right w:val="single" w:sz="4"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СОО</w:t>
            </w:r>
          </w:p>
        </w:tc>
        <w:tc>
          <w:tcPr>
            <w:tcW w:w="1105" w:type="pct"/>
            <w:gridSpan w:val="2"/>
            <w:tcBorders>
              <w:top w:val="single" w:sz="4" w:space="0" w:color="auto"/>
              <w:left w:val="nil"/>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65,22</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88,41</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0" w:type="auto"/>
            <w:vMerge w:val="restart"/>
            <w:tcBorders>
              <w:top w:val="nil"/>
              <w:left w:val="nil"/>
              <w:right w:val="single" w:sz="4" w:space="0" w:color="auto"/>
            </w:tcBorders>
            <w:shd w:val="clear" w:color="auto" w:fill="FFFFFF"/>
            <w:vAlign w:val="center"/>
          </w:tcPr>
          <w:p w:rsidR="001674FD" w:rsidRPr="001F710E" w:rsidRDefault="001674FD" w:rsidP="001674FD">
            <w:pPr>
              <w:spacing w:after="0" w:line="240" w:lineRule="auto"/>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 xml:space="preserve">  2021-2022</w:t>
            </w:r>
          </w:p>
        </w:tc>
        <w:tc>
          <w:tcPr>
            <w:tcW w:w="934" w:type="pct"/>
            <w:gridSpan w:val="2"/>
            <w:tcBorders>
              <w:top w:val="single" w:sz="4" w:space="0" w:color="auto"/>
              <w:left w:val="nil"/>
              <w:bottom w:val="single" w:sz="4" w:space="0" w:color="auto"/>
              <w:right w:val="single" w:sz="4" w:space="0" w:color="auto"/>
            </w:tcBorders>
            <w:shd w:val="clear" w:color="auto" w:fill="FFFFFF"/>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НОО</w:t>
            </w:r>
          </w:p>
        </w:tc>
        <w:tc>
          <w:tcPr>
            <w:tcW w:w="1105" w:type="pct"/>
            <w:gridSpan w:val="2"/>
            <w:tcBorders>
              <w:top w:val="single" w:sz="4" w:space="0" w:color="auto"/>
              <w:left w:val="nil"/>
              <w:bottom w:val="single" w:sz="4" w:space="0" w:color="auto"/>
              <w:right w:val="single" w:sz="4" w:space="0" w:color="auto"/>
            </w:tcBorders>
            <w:shd w:val="clear" w:color="auto" w:fill="FFFFFF"/>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60,87</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97,83</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0" w:type="auto"/>
            <w:vMerge/>
            <w:tcBorders>
              <w:left w:val="nil"/>
              <w:right w:val="single" w:sz="4" w:space="0" w:color="auto"/>
            </w:tcBorders>
            <w:shd w:val="clear" w:color="auto" w:fill="FFFFFF"/>
            <w:vAlign w:val="center"/>
          </w:tcPr>
          <w:p w:rsidR="001674FD" w:rsidRPr="001F710E" w:rsidRDefault="001674FD" w:rsidP="001674FD">
            <w:pPr>
              <w:spacing w:after="0" w:line="240" w:lineRule="auto"/>
              <w:rPr>
                <w:rFonts w:ascii="Times New Roman" w:eastAsia="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ООО</w:t>
            </w:r>
          </w:p>
        </w:tc>
        <w:tc>
          <w:tcPr>
            <w:tcW w:w="1105" w:type="pct"/>
            <w:gridSpan w:val="2"/>
            <w:tcBorders>
              <w:top w:val="single" w:sz="4" w:space="0" w:color="auto"/>
              <w:left w:val="nil"/>
              <w:bottom w:val="single" w:sz="4" w:space="0" w:color="auto"/>
              <w:right w:val="single" w:sz="4" w:space="0" w:color="auto"/>
            </w:tcBorders>
            <w:shd w:val="clear" w:color="auto" w:fill="FFFFFF"/>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46,91</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92,18</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0" w:type="auto"/>
            <w:vMerge/>
            <w:tcBorders>
              <w:left w:val="nil"/>
              <w:bottom w:val="single" w:sz="4" w:space="0" w:color="auto"/>
              <w:right w:val="single" w:sz="4" w:space="0" w:color="auto"/>
            </w:tcBorders>
            <w:shd w:val="clear" w:color="auto" w:fill="FFFFFF"/>
            <w:vAlign w:val="center"/>
          </w:tcPr>
          <w:p w:rsidR="001674FD" w:rsidRPr="001F710E" w:rsidRDefault="001674FD" w:rsidP="001674FD">
            <w:pPr>
              <w:spacing w:after="0" w:line="240" w:lineRule="auto"/>
              <w:rPr>
                <w:rFonts w:ascii="Times New Roman" w:eastAsia="Times New Roman" w:hAnsi="Times New Roman"/>
                <w:color w:val="000000"/>
                <w:sz w:val="24"/>
                <w:szCs w:val="24"/>
              </w:rPr>
            </w:pPr>
          </w:p>
        </w:tc>
        <w:tc>
          <w:tcPr>
            <w:tcW w:w="934" w:type="pct"/>
            <w:gridSpan w:val="2"/>
            <w:tcBorders>
              <w:top w:val="single" w:sz="4" w:space="0" w:color="auto"/>
              <w:left w:val="nil"/>
              <w:bottom w:val="single" w:sz="4" w:space="0" w:color="auto"/>
              <w:right w:val="single" w:sz="4" w:space="0" w:color="auto"/>
            </w:tcBorders>
            <w:shd w:val="clear" w:color="auto" w:fill="FFFFFF"/>
          </w:tcPr>
          <w:p w:rsidR="001674FD" w:rsidRPr="001F710E" w:rsidRDefault="001674FD" w:rsidP="001674FD">
            <w:pPr>
              <w:shd w:val="clear" w:color="auto" w:fill="FFFFFF"/>
              <w:spacing w:after="0" w:line="240" w:lineRule="auto"/>
              <w:jc w:val="center"/>
              <w:rPr>
                <w:rFonts w:ascii="Times New Roman" w:eastAsia="Times New Roman" w:hAnsi="Times New Roman"/>
                <w:color w:val="000000"/>
                <w:sz w:val="24"/>
                <w:szCs w:val="24"/>
              </w:rPr>
            </w:pPr>
            <w:r w:rsidRPr="001F710E">
              <w:rPr>
                <w:rFonts w:ascii="Times New Roman" w:eastAsia="Times New Roman" w:hAnsi="Times New Roman"/>
                <w:color w:val="000000"/>
                <w:sz w:val="24"/>
                <w:szCs w:val="24"/>
              </w:rPr>
              <w:t>СОО</w:t>
            </w:r>
          </w:p>
        </w:tc>
        <w:tc>
          <w:tcPr>
            <w:tcW w:w="1105" w:type="pct"/>
            <w:gridSpan w:val="2"/>
            <w:tcBorders>
              <w:top w:val="single" w:sz="4" w:space="0" w:color="auto"/>
              <w:left w:val="nil"/>
              <w:bottom w:val="single" w:sz="4" w:space="0" w:color="auto"/>
              <w:right w:val="single" w:sz="4" w:space="0" w:color="auto"/>
            </w:tcBorders>
            <w:shd w:val="clear" w:color="auto" w:fill="FFFFFF"/>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57,14</w:t>
            </w:r>
          </w:p>
        </w:tc>
        <w:tc>
          <w:tcPr>
            <w:tcW w:w="956" w:type="pct"/>
            <w:gridSpan w:val="2"/>
            <w:tcBorders>
              <w:top w:val="single" w:sz="4" w:space="0" w:color="auto"/>
              <w:left w:val="single" w:sz="4" w:space="0" w:color="auto"/>
              <w:bottom w:val="single" w:sz="4" w:space="0" w:color="auto"/>
              <w:right w:val="single" w:sz="4" w:space="0" w:color="auto"/>
            </w:tcBorders>
            <w:shd w:val="clear" w:color="auto" w:fill="FFFFFF"/>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92,86</w:t>
            </w:r>
          </w:p>
        </w:tc>
      </w:tr>
      <w:tr w:rsidR="001674FD" w:rsidRPr="001F710E" w:rsidTr="001674FD">
        <w:trPr>
          <w:trHeight w:val="20"/>
        </w:trPr>
        <w:tc>
          <w:tcPr>
            <w:tcW w:w="0" w:type="auto"/>
            <w:vMerge/>
            <w:tcBorders>
              <w:top w:val="single" w:sz="4" w:space="0" w:color="auto"/>
              <w:left w:val="single" w:sz="4" w:space="0" w:color="auto"/>
              <w:bottom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eastAsia="Times New Roman" w:hAnsi="Times New Roman"/>
                <w:color w:val="FF0000"/>
                <w:sz w:val="24"/>
                <w:szCs w:val="24"/>
              </w:rPr>
            </w:pPr>
          </w:p>
        </w:tc>
        <w:tc>
          <w:tcPr>
            <w:tcW w:w="3755" w:type="pct"/>
            <w:gridSpan w:val="7"/>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674FD" w:rsidRPr="001F710E" w:rsidRDefault="001674FD" w:rsidP="001674FD">
            <w:pPr>
              <w:shd w:val="clear" w:color="auto" w:fill="FFFFFF"/>
              <w:spacing w:after="0" w:line="240" w:lineRule="auto"/>
              <w:rPr>
                <w:rFonts w:ascii="Times New Roman" w:eastAsia="Times New Roman" w:hAnsi="Times New Roman"/>
                <w:sz w:val="24"/>
                <w:szCs w:val="24"/>
              </w:rPr>
            </w:pPr>
          </w:p>
        </w:tc>
      </w:tr>
      <w:tr w:rsidR="001674FD" w:rsidRPr="001F710E" w:rsidTr="001674FD">
        <w:trPr>
          <w:trHeight w:val="20"/>
        </w:trPr>
        <w:tc>
          <w:tcPr>
            <w:tcW w:w="1245" w:type="pct"/>
            <w:vMerge w:val="restart"/>
            <w:tcBorders>
              <w:top w:val="single" w:sz="4" w:space="0" w:color="auto"/>
              <w:left w:val="single" w:sz="4" w:space="0" w:color="auto"/>
              <w:right w:val="single" w:sz="8" w:space="0" w:color="auto"/>
            </w:tcBorders>
            <w:shd w:val="clear" w:color="auto" w:fill="FFFFFF"/>
            <w:tcMar>
              <w:top w:w="0" w:type="dxa"/>
              <w:left w:w="108" w:type="dxa"/>
              <w:bottom w:w="0" w:type="dxa"/>
              <w:right w:w="108" w:type="dxa"/>
            </w:tcMar>
            <w:hideMark/>
          </w:tcPr>
          <w:p w:rsidR="001674FD" w:rsidRPr="001F710E" w:rsidRDefault="001674FD" w:rsidP="001674FD">
            <w:pPr>
              <w:spacing w:after="0" w:line="240" w:lineRule="auto"/>
              <w:rPr>
                <w:rFonts w:ascii="Times New Roman" w:hAnsi="Times New Roman"/>
                <w:color w:val="000000"/>
                <w:sz w:val="24"/>
                <w:szCs w:val="24"/>
              </w:rPr>
            </w:pPr>
            <w:r w:rsidRPr="001F710E">
              <w:rPr>
                <w:rFonts w:ascii="Times New Roman" w:hAnsi="Times New Roman"/>
                <w:color w:val="000000"/>
                <w:sz w:val="24"/>
                <w:szCs w:val="24"/>
              </w:rPr>
              <w:t>Поступление в организации профессионального образования</w:t>
            </w:r>
          </w:p>
        </w:tc>
        <w:tc>
          <w:tcPr>
            <w:tcW w:w="1066" w:type="pct"/>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674FD" w:rsidRPr="001F710E" w:rsidRDefault="001674FD" w:rsidP="001674FD">
            <w:pPr>
              <w:shd w:val="clear" w:color="auto" w:fill="FFFFFF"/>
              <w:spacing w:after="0" w:line="240" w:lineRule="auto"/>
              <w:rPr>
                <w:rFonts w:ascii="Times New Roman" w:eastAsia="Times New Roman" w:hAnsi="Times New Roman"/>
                <w:sz w:val="24"/>
                <w:szCs w:val="24"/>
              </w:rPr>
            </w:pPr>
          </w:p>
        </w:tc>
        <w:tc>
          <w:tcPr>
            <w:tcW w:w="952" w:type="pct"/>
            <w:gridSpan w:val="2"/>
            <w:tcBorders>
              <w:top w:val="single" w:sz="4" w:space="0" w:color="auto"/>
              <w:left w:val="nil"/>
              <w:bottom w:val="single" w:sz="4" w:space="0" w:color="auto"/>
              <w:right w:val="single" w:sz="8" w:space="0" w:color="auto"/>
            </w:tcBorders>
            <w:shd w:val="clear" w:color="auto" w:fill="FFFFFF"/>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 xml:space="preserve">Доля выпускников </w:t>
            </w:r>
          </w:p>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 xml:space="preserve">11 классов, поступивших </w:t>
            </w:r>
          </w:p>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 xml:space="preserve">в организации </w:t>
            </w:r>
            <w:r w:rsidRPr="001F710E">
              <w:rPr>
                <w:rFonts w:ascii="Times New Roman" w:eastAsia="Times New Roman" w:hAnsi="Times New Roman"/>
                <w:sz w:val="24"/>
                <w:szCs w:val="24"/>
              </w:rPr>
              <w:br/>
            </w:r>
            <w:proofErr w:type="gramStart"/>
            <w:r w:rsidRPr="001F710E">
              <w:rPr>
                <w:rFonts w:ascii="Times New Roman" w:eastAsia="Times New Roman" w:hAnsi="Times New Roman"/>
                <w:sz w:val="24"/>
                <w:szCs w:val="24"/>
              </w:rPr>
              <w:t>ВО</w:t>
            </w:r>
            <w:proofErr w:type="gramEnd"/>
          </w:p>
        </w:tc>
        <w:tc>
          <w:tcPr>
            <w:tcW w:w="895" w:type="pct"/>
            <w:gridSpan w:val="2"/>
            <w:tcBorders>
              <w:top w:val="single" w:sz="4" w:space="0" w:color="auto"/>
              <w:left w:val="nil"/>
              <w:bottom w:val="single" w:sz="4" w:space="0" w:color="auto"/>
              <w:right w:val="single" w:sz="8" w:space="0" w:color="auto"/>
            </w:tcBorders>
            <w:shd w:val="clear" w:color="auto" w:fill="FFFFFF"/>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 xml:space="preserve">Доля выпускников </w:t>
            </w:r>
          </w:p>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 xml:space="preserve">11 классов, поступивших </w:t>
            </w:r>
          </w:p>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в организации СПО</w:t>
            </w:r>
          </w:p>
        </w:tc>
        <w:tc>
          <w:tcPr>
            <w:tcW w:w="842" w:type="pct"/>
            <w:tcBorders>
              <w:top w:val="single" w:sz="4" w:space="0" w:color="auto"/>
              <w:left w:val="nil"/>
              <w:bottom w:val="single" w:sz="4" w:space="0" w:color="auto"/>
              <w:right w:val="single" w:sz="8" w:space="0" w:color="auto"/>
            </w:tcBorders>
            <w:shd w:val="clear" w:color="auto" w:fill="FFFFFF"/>
            <w:vAlign w:val="center"/>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 xml:space="preserve">Доля выпускников </w:t>
            </w:r>
          </w:p>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9 классов, поступивших в организации СПО</w:t>
            </w:r>
          </w:p>
        </w:tc>
      </w:tr>
      <w:tr w:rsidR="001674FD" w:rsidRPr="001F710E" w:rsidTr="001674FD">
        <w:trPr>
          <w:trHeight w:val="20"/>
        </w:trPr>
        <w:tc>
          <w:tcPr>
            <w:tcW w:w="0" w:type="auto"/>
            <w:vMerge/>
            <w:tcBorders>
              <w:left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hAnsi="Times New Roman"/>
                <w:color w:val="000000"/>
                <w:sz w:val="24"/>
                <w:szCs w:val="24"/>
              </w:rPr>
            </w:pPr>
          </w:p>
        </w:tc>
        <w:tc>
          <w:tcPr>
            <w:tcW w:w="1066" w:type="pct"/>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2018</w:t>
            </w:r>
          </w:p>
        </w:tc>
        <w:tc>
          <w:tcPr>
            <w:tcW w:w="952" w:type="pct"/>
            <w:gridSpan w:val="2"/>
            <w:tcBorders>
              <w:top w:val="single" w:sz="4" w:space="0" w:color="auto"/>
              <w:left w:val="nil"/>
              <w:bottom w:val="single" w:sz="4" w:space="0" w:color="auto"/>
              <w:right w:val="single" w:sz="8"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90</w:t>
            </w:r>
          </w:p>
        </w:tc>
        <w:tc>
          <w:tcPr>
            <w:tcW w:w="895" w:type="pct"/>
            <w:gridSpan w:val="2"/>
            <w:tcBorders>
              <w:top w:val="single" w:sz="4" w:space="0" w:color="auto"/>
              <w:left w:val="nil"/>
              <w:bottom w:val="single" w:sz="4" w:space="0" w:color="auto"/>
              <w:right w:val="single" w:sz="8"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10</w:t>
            </w:r>
          </w:p>
        </w:tc>
        <w:tc>
          <w:tcPr>
            <w:tcW w:w="842" w:type="pct"/>
            <w:tcBorders>
              <w:top w:val="single" w:sz="4" w:space="0" w:color="auto"/>
              <w:left w:val="nil"/>
              <w:bottom w:val="single" w:sz="4" w:space="0" w:color="auto"/>
              <w:right w:val="single" w:sz="8"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45,24</w:t>
            </w:r>
          </w:p>
        </w:tc>
      </w:tr>
      <w:tr w:rsidR="001674FD" w:rsidRPr="001F710E" w:rsidTr="001674FD">
        <w:trPr>
          <w:trHeight w:val="20"/>
        </w:trPr>
        <w:tc>
          <w:tcPr>
            <w:tcW w:w="0" w:type="auto"/>
            <w:vMerge/>
            <w:tcBorders>
              <w:left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hAnsi="Times New Roman"/>
                <w:color w:val="000000"/>
                <w:sz w:val="24"/>
                <w:szCs w:val="24"/>
              </w:rPr>
            </w:pPr>
          </w:p>
        </w:tc>
        <w:tc>
          <w:tcPr>
            <w:tcW w:w="1066" w:type="pct"/>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2019</w:t>
            </w:r>
          </w:p>
        </w:tc>
        <w:tc>
          <w:tcPr>
            <w:tcW w:w="952" w:type="pct"/>
            <w:gridSpan w:val="2"/>
            <w:tcBorders>
              <w:top w:val="single" w:sz="4" w:space="0" w:color="auto"/>
              <w:left w:val="nil"/>
              <w:bottom w:val="single" w:sz="4" w:space="0" w:color="auto"/>
              <w:right w:val="single" w:sz="8"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96,7</w:t>
            </w:r>
          </w:p>
        </w:tc>
        <w:tc>
          <w:tcPr>
            <w:tcW w:w="895" w:type="pct"/>
            <w:gridSpan w:val="2"/>
            <w:tcBorders>
              <w:top w:val="single" w:sz="4" w:space="0" w:color="auto"/>
              <w:left w:val="nil"/>
              <w:bottom w:val="single" w:sz="4" w:space="0" w:color="auto"/>
              <w:right w:val="single" w:sz="8"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3,3</w:t>
            </w:r>
          </w:p>
        </w:tc>
        <w:tc>
          <w:tcPr>
            <w:tcW w:w="842" w:type="pct"/>
            <w:tcBorders>
              <w:top w:val="single" w:sz="4" w:space="0" w:color="auto"/>
              <w:left w:val="nil"/>
              <w:bottom w:val="single" w:sz="4" w:space="0" w:color="auto"/>
              <w:right w:val="single" w:sz="8"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100</w:t>
            </w:r>
          </w:p>
        </w:tc>
      </w:tr>
      <w:tr w:rsidR="001674FD" w:rsidRPr="001F710E" w:rsidTr="001674FD">
        <w:trPr>
          <w:trHeight w:val="20"/>
        </w:trPr>
        <w:tc>
          <w:tcPr>
            <w:tcW w:w="0" w:type="auto"/>
            <w:vMerge/>
            <w:tcBorders>
              <w:left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hAnsi="Times New Roman"/>
                <w:color w:val="000000"/>
                <w:sz w:val="24"/>
                <w:szCs w:val="24"/>
              </w:rPr>
            </w:pPr>
          </w:p>
        </w:tc>
        <w:tc>
          <w:tcPr>
            <w:tcW w:w="1066" w:type="pct"/>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2020</w:t>
            </w:r>
          </w:p>
        </w:tc>
        <w:tc>
          <w:tcPr>
            <w:tcW w:w="952" w:type="pct"/>
            <w:gridSpan w:val="2"/>
            <w:tcBorders>
              <w:top w:val="single" w:sz="4" w:space="0" w:color="auto"/>
              <w:left w:val="nil"/>
              <w:bottom w:val="single" w:sz="4" w:space="0" w:color="auto"/>
              <w:right w:val="single" w:sz="8"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95,2</w:t>
            </w:r>
          </w:p>
        </w:tc>
        <w:tc>
          <w:tcPr>
            <w:tcW w:w="895" w:type="pct"/>
            <w:gridSpan w:val="2"/>
            <w:tcBorders>
              <w:top w:val="single" w:sz="4" w:space="0" w:color="auto"/>
              <w:left w:val="nil"/>
              <w:bottom w:val="single" w:sz="4" w:space="0" w:color="auto"/>
              <w:right w:val="single" w:sz="8"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4,8</w:t>
            </w:r>
          </w:p>
        </w:tc>
        <w:tc>
          <w:tcPr>
            <w:tcW w:w="842" w:type="pct"/>
            <w:tcBorders>
              <w:top w:val="single" w:sz="4" w:space="0" w:color="auto"/>
              <w:left w:val="nil"/>
              <w:bottom w:val="single" w:sz="4" w:space="0" w:color="auto"/>
              <w:right w:val="single" w:sz="8"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100</w:t>
            </w:r>
          </w:p>
        </w:tc>
      </w:tr>
      <w:tr w:rsidR="001674FD" w:rsidRPr="001F710E" w:rsidTr="001674FD">
        <w:trPr>
          <w:trHeight w:val="20"/>
        </w:trPr>
        <w:tc>
          <w:tcPr>
            <w:tcW w:w="0" w:type="auto"/>
            <w:vMerge/>
            <w:tcBorders>
              <w:left w:val="single" w:sz="4" w:space="0" w:color="auto"/>
              <w:right w:val="single" w:sz="8" w:space="0" w:color="auto"/>
            </w:tcBorders>
            <w:shd w:val="clear" w:color="auto" w:fill="FFFFFF"/>
            <w:vAlign w:val="center"/>
            <w:hideMark/>
          </w:tcPr>
          <w:p w:rsidR="001674FD" w:rsidRPr="001F710E" w:rsidRDefault="001674FD" w:rsidP="001674FD">
            <w:pPr>
              <w:spacing w:after="0" w:line="240" w:lineRule="auto"/>
              <w:rPr>
                <w:rFonts w:ascii="Times New Roman" w:hAnsi="Times New Roman"/>
                <w:color w:val="000000"/>
                <w:sz w:val="24"/>
                <w:szCs w:val="24"/>
              </w:rPr>
            </w:pPr>
          </w:p>
        </w:tc>
        <w:tc>
          <w:tcPr>
            <w:tcW w:w="1066" w:type="pct"/>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2021</w:t>
            </w:r>
          </w:p>
        </w:tc>
        <w:tc>
          <w:tcPr>
            <w:tcW w:w="952" w:type="pct"/>
            <w:gridSpan w:val="2"/>
            <w:tcBorders>
              <w:top w:val="single" w:sz="4" w:space="0" w:color="auto"/>
              <w:left w:val="nil"/>
              <w:bottom w:val="single" w:sz="4" w:space="0" w:color="auto"/>
              <w:right w:val="single" w:sz="8"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73,3</w:t>
            </w:r>
          </w:p>
        </w:tc>
        <w:tc>
          <w:tcPr>
            <w:tcW w:w="895" w:type="pct"/>
            <w:gridSpan w:val="2"/>
            <w:tcBorders>
              <w:top w:val="single" w:sz="4" w:space="0" w:color="auto"/>
              <w:left w:val="nil"/>
              <w:bottom w:val="single" w:sz="4" w:space="0" w:color="auto"/>
              <w:right w:val="single" w:sz="8"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2,66</w:t>
            </w:r>
          </w:p>
        </w:tc>
        <w:tc>
          <w:tcPr>
            <w:tcW w:w="842" w:type="pct"/>
            <w:tcBorders>
              <w:top w:val="single" w:sz="4" w:space="0" w:color="auto"/>
              <w:left w:val="nil"/>
              <w:bottom w:val="single" w:sz="4" w:space="0" w:color="auto"/>
              <w:right w:val="single" w:sz="8" w:space="0" w:color="auto"/>
            </w:tcBorders>
            <w:shd w:val="clear" w:color="auto" w:fill="FFFFFF"/>
            <w:hideMark/>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44</w:t>
            </w:r>
          </w:p>
        </w:tc>
      </w:tr>
      <w:tr w:rsidR="001674FD" w:rsidRPr="001F710E" w:rsidTr="001674FD">
        <w:trPr>
          <w:trHeight w:val="20"/>
        </w:trPr>
        <w:tc>
          <w:tcPr>
            <w:tcW w:w="0" w:type="auto"/>
            <w:vMerge/>
            <w:tcBorders>
              <w:left w:val="single" w:sz="4" w:space="0" w:color="auto"/>
              <w:bottom w:val="single" w:sz="4" w:space="0" w:color="auto"/>
              <w:right w:val="single" w:sz="8" w:space="0" w:color="auto"/>
            </w:tcBorders>
            <w:shd w:val="clear" w:color="auto" w:fill="FFFFFF"/>
            <w:vAlign w:val="center"/>
          </w:tcPr>
          <w:p w:rsidR="001674FD" w:rsidRPr="001F710E" w:rsidRDefault="001674FD" w:rsidP="001674FD">
            <w:pPr>
              <w:spacing w:after="0" w:line="240" w:lineRule="auto"/>
              <w:rPr>
                <w:rFonts w:ascii="Times New Roman" w:hAnsi="Times New Roman"/>
                <w:color w:val="000000"/>
                <w:sz w:val="24"/>
                <w:szCs w:val="24"/>
              </w:rPr>
            </w:pPr>
          </w:p>
        </w:tc>
        <w:tc>
          <w:tcPr>
            <w:tcW w:w="1066" w:type="pct"/>
            <w:gridSpan w:val="2"/>
            <w:tcBorders>
              <w:top w:val="single" w:sz="4" w:space="0" w:color="auto"/>
              <w:left w:val="nil"/>
              <w:bottom w:val="single" w:sz="4" w:space="0" w:color="auto"/>
              <w:right w:val="single" w:sz="8" w:space="0" w:color="auto"/>
            </w:tcBorders>
            <w:shd w:val="clear" w:color="auto" w:fill="FFFFFF"/>
            <w:tcMar>
              <w:top w:w="0" w:type="dxa"/>
              <w:left w:w="108" w:type="dxa"/>
              <w:bottom w:w="0" w:type="dxa"/>
              <w:right w:w="108" w:type="dxa"/>
            </w:tcMar>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2022</w:t>
            </w:r>
          </w:p>
        </w:tc>
        <w:tc>
          <w:tcPr>
            <w:tcW w:w="952" w:type="pct"/>
            <w:gridSpan w:val="2"/>
            <w:tcBorders>
              <w:top w:val="single" w:sz="4" w:space="0" w:color="auto"/>
              <w:left w:val="nil"/>
              <w:bottom w:val="single" w:sz="4" w:space="0" w:color="auto"/>
              <w:right w:val="single" w:sz="8" w:space="0" w:color="auto"/>
            </w:tcBorders>
            <w:shd w:val="clear" w:color="auto" w:fill="FFFFFF"/>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79,4</w:t>
            </w:r>
          </w:p>
        </w:tc>
        <w:tc>
          <w:tcPr>
            <w:tcW w:w="895" w:type="pct"/>
            <w:gridSpan w:val="2"/>
            <w:tcBorders>
              <w:top w:val="single" w:sz="4" w:space="0" w:color="auto"/>
              <w:left w:val="nil"/>
              <w:bottom w:val="single" w:sz="4" w:space="0" w:color="auto"/>
              <w:right w:val="single" w:sz="8" w:space="0" w:color="auto"/>
            </w:tcBorders>
            <w:shd w:val="clear" w:color="auto" w:fill="FFFFFF"/>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r w:rsidRPr="001F710E">
              <w:rPr>
                <w:rFonts w:ascii="Times New Roman" w:eastAsia="Times New Roman" w:hAnsi="Times New Roman"/>
                <w:sz w:val="24"/>
                <w:szCs w:val="24"/>
              </w:rPr>
              <w:t>20,5</w:t>
            </w:r>
          </w:p>
        </w:tc>
        <w:tc>
          <w:tcPr>
            <w:tcW w:w="842" w:type="pct"/>
            <w:tcBorders>
              <w:top w:val="single" w:sz="4" w:space="0" w:color="auto"/>
              <w:left w:val="nil"/>
              <w:bottom w:val="single" w:sz="4" w:space="0" w:color="auto"/>
              <w:right w:val="single" w:sz="8" w:space="0" w:color="auto"/>
            </w:tcBorders>
            <w:shd w:val="clear" w:color="auto" w:fill="FFFFFF"/>
          </w:tcPr>
          <w:p w:rsidR="001674FD" w:rsidRPr="001F710E" w:rsidRDefault="001674FD" w:rsidP="001674FD">
            <w:pPr>
              <w:shd w:val="clear" w:color="auto" w:fill="FFFFFF"/>
              <w:spacing w:after="0" w:line="240" w:lineRule="auto"/>
              <w:jc w:val="center"/>
              <w:rPr>
                <w:rFonts w:ascii="Times New Roman" w:eastAsia="Times New Roman" w:hAnsi="Times New Roman"/>
                <w:sz w:val="24"/>
                <w:szCs w:val="24"/>
              </w:rPr>
            </w:pPr>
          </w:p>
        </w:tc>
      </w:tr>
    </w:tbl>
    <w:p w:rsidR="001674FD" w:rsidRPr="001F710E" w:rsidRDefault="001674FD" w:rsidP="001674FD">
      <w:pPr>
        <w:spacing w:after="0" w:line="240" w:lineRule="auto"/>
        <w:ind w:firstLine="567"/>
        <w:jc w:val="both"/>
        <w:rPr>
          <w:rFonts w:ascii="Times New Roman" w:eastAsia="Andale Sans UI" w:hAnsi="Times New Roman"/>
          <w:sz w:val="24"/>
          <w:szCs w:val="24"/>
        </w:rPr>
      </w:pPr>
      <w:r w:rsidRPr="001F710E">
        <w:rPr>
          <w:rFonts w:ascii="Times New Roman" w:eastAsia="Andale Sans UI" w:hAnsi="Times New Roman"/>
          <w:sz w:val="24"/>
          <w:szCs w:val="24"/>
        </w:rPr>
        <w:t xml:space="preserve">На основании полученных данных можно сделать вывод о том, что успеваемость и качество в начальном, основном и среднем общем образовании стало значительно ниже. Качество среднего общего образования снизилось на 10%, что обусловлено низким качеством успеваемости 10, 11а классов которые показали средний уровень обученности.  В 11 б классе качество составляет 81,25 %. При сдаче ГИА-11 классы показали хороший результат. Результатом ЕГЭ большая половина выпускников поступили </w:t>
      </w:r>
      <w:proofErr w:type="gramStart"/>
      <w:r w:rsidRPr="001F710E">
        <w:rPr>
          <w:rFonts w:ascii="Times New Roman" w:eastAsia="Andale Sans UI" w:hAnsi="Times New Roman"/>
          <w:sz w:val="24"/>
          <w:szCs w:val="24"/>
        </w:rPr>
        <w:t>ВО</w:t>
      </w:r>
      <w:proofErr w:type="gramEnd"/>
      <w:r w:rsidRPr="001F710E">
        <w:rPr>
          <w:rFonts w:ascii="Times New Roman" w:eastAsia="Andale Sans UI" w:hAnsi="Times New Roman"/>
          <w:sz w:val="24"/>
          <w:szCs w:val="24"/>
        </w:rPr>
        <w:t xml:space="preserve"> </w:t>
      </w:r>
      <w:proofErr w:type="gramStart"/>
      <w:r w:rsidRPr="001F710E">
        <w:rPr>
          <w:rFonts w:ascii="Times New Roman" w:eastAsia="Andale Sans UI" w:hAnsi="Times New Roman"/>
          <w:sz w:val="24"/>
          <w:szCs w:val="24"/>
        </w:rPr>
        <w:t>на</w:t>
      </w:r>
      <w:proofErr w:type="gramEnd"/>
      <w:r w:rsidRPr="001F710E">
        <w:rPr>
          <w:rFonts w:ascii="Times New Roman" w:eastAsia="Andale Sans UI" w:hAnsi="Times New Roman"/>
          <w:sz w:val="24"/>
          <w:szCs w:val="24"/>
        </w:rPr>
        <w:t xml:space="preserve"> бюджетной основе, что говорит о хорошей подготовке обучающихся и профессиональной работе учителей предметников, которые подготовили  обучающихся 11х классов. </w:t>
      </w:r>
    </w:p>
    <w:p w:rsidR="001674FD" w:rsidRPr="001F710E" w:rsidRDefault="001674FD" w:rsidP="001674FD">
      <w:pPr>
        <w:spacing w:after="0" w:line="240" w:lineRule="auto"/>
        <w:jc w:val="center"/>
        <w:rPr>
          <w:rFonts w:ascii="Times New Roman" w:eastAsia="Times New Roman" w:hAnsi="Times New Roman"/>
          <w:b/>
          <w:sz w:val="24"/>
          <w:szCs w:val="24"/>
          <w:lang w:eastAsia="ru-RU"/>
        </w:rPr>
      </w:pPr>
      <w:r w:rsidRPr="001F710E">
        <w:rPr>
          <w:rFonts w:ascii="Times New Roman" w:eastAsia="Times New Roman" w:hAnsi="Times New Roman"/>
          <w:b/>
          <w:sz w:val="24"/>
          <w:szCs w:val="24"/>
          <w:lang w:eastAsia="ru-RU"/>
        </w:rPr>
        <w:t>Сравнительные данные по предметам по итогам  2018/2019, 2019/2020, 2020/2021,2021/2022 учебных годов</w:t>
      </w:r>
    </w:p>
    <w:tbl>
      <w:tblPr>
        <w:tblW w:w="105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77"/>
        <w:gridCol w:w="1134"/>
        <w:gridCol w:w="1134"/>
        <w:gridCol w:w="1134"/>
        <w:gridCol w:w="1275"/>
        <w:gridCol w:w="993"/>
        <w:gridCol w:w="1076"/>
        <w:gridCol w:w="825"/>
        <w:gridCol w:w="135"/>
        <w:gridCol w:w="1109"/>
      </w:tblGrid>
      <w:tr w:rsidR="001674FD" w:rsidRPr="001F710E" w:rsidTr="001674FD">
        <w:trPr>
          <w:trHeight w:val="393"/>
          <w:jc w:val="center"/>
        </w:trPr>
        <w:tc>
          <w:tcPr>
            <w:tcW w:w="1777" w:type="dxa"/>
            <w:vMerge w:val="restar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Предмет</w:t>
            </w:r>
          </w:p>
        </w:tc>
        <w:tc>
          <w:tcPr>
            <w:tcW w:w="2268" w:type="dxa"/>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2018/2019</w:t>
            </w:r>
          </w:p>
        </w:tc>
        <w:tc>
          <w:tcPr>
            <w:tcW w:w="2409" w:type="dxa"/>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2019/2020</w:t>
            </w:r>
          </w:p>
        </w:tc>
        <w:tc>
          <w:tcPr>
            <w:tcW w:w="2069" w:type="dxa"/>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2020/2021</w:t>
            </w:r>
          </w:p>
        </w:tc>
        <w:tc>
          <w:tcPr>
            <w:tcW w:w="2069" w:type="dxa"/>
            <w:gridSpan w:val="3"/>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2021/2022</w:t>
            </w:r>
          </w:p>
        </w:tc>
      </w:tr>
      <w:tr w:rsidR="001674FD" w:rsidRPr="001F710E" w:rsidTr="001674FD">
        <w:trPr>
          <w:jc w:val="center"/>
        </w:trPr>
        <w:tc>
          <w:tcPr>
            <w:tcW w:w="1777" w:type="dxa"/>
            <w:vMerge/>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Качество</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Успеваемость</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Качество</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Успеваемость</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Качество</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Успеваемость</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Качество</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Успеваемость</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r>
      <w:tr w:rsidR="001674FD" w:rsidRPr="001F710E" w:rsidTr="001674FD">
        <w:trPr>
          <w:trHeight w:val="345"/>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Русский язык</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bCs/>
                <w:kern w:val="24"/>
                <w:sz w:val="24"/>
                <w:szCs w:val="24"/>
                <w:lang w:eastAsia="ru-RU"/>
              </w:rPr>
            </w:pPr>
            <w:r w:rsidRPr="001F710E">
              <w:rPr>
                <w:rFonts w:ascii="Times New Roman" w:eastAsia="Times New Roman" w:hAnsi="Times New Roman"/>
                <w:bCs/>
                <w:kern w:val="24"/>
                <w:sz w:val="24"/>
                <w:szCs w:val="24"/>
                <w:lang w:eastAsia="ru-RU"/>
              </w:rPr>
              <w:t>70,22</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bCs/>
                <w:kern w:val="24"/>
                <w:sz w:val="24"/>
                <w:szCs w:val="24"/>
                <w:lang w:eastAsia="ru-RU"/>
              </w:rPr>
            </w:pPr>
            <w:r w:rsidRPr="001F710E">
              <w:rPr>
                <w:rFonts w:ascii="Times New Roman" w:eastAsia="Times New Roman" w:hAnsi="Times New Roman"/>
                <w:bCs/>
                <w:kern w:val="24"/>
                <w:sz w:val="24"/>
                <w:szCs w:val="24"/>
                <w:lang w:eastAsia="ru-RU"/>
              </w:rPr>
              <w:t>98,67</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color w:val="000000"/>
                <w:sz w:val="24"/>
                <w:szCs w:val="24"/>
                <w:shd w:val="clear" w:color="auto" w:fill="EEEEEE"/>
              </w:rPr>
              <w:t>75.05</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color w:val="000000"/>
                <w:sz w:val="24"/>
                <w:szCs w:val="24"/>
                <w:shd w:val="clear" w:color="auto" w:fill="EEEEEE"/>
              </w:rPr>
              <w:t>99.57</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74,33</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98,77</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67,7</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96,27</w:t>
            </w:r>
          </w:p>
        </w:tc>
      </w:tr>
      <w:tr w:rsidR="001674FD" w:rsidRPr="001F710E" w:rsidTr="001674FD">
        <w:trPr>
          <w:trHeight w:val="253"/>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Литература </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83,5</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100</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86,44</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color w:val="000000"/>
                <w:sz w:val="24"/>
                <w:szCs w:val="24"/>
              </w:rPr>
              <w:t>99.66</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86,39</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99,32</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85,28</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99,67</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Математика </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75,89</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98,21</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81,76</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99,67</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77,06</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96,76</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70,29</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95,14</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lastRenderedPageBreak/>
              <w:t xml:space="preserve">Алгебра </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62,28</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99,12</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color w:val="000000"/>
                <w:sz w:val="24"/>
                <w:szCs w:val="24"/>
              </w:rPr>
            </w:pPr>
            <w:r w:rsidRPr="001F710E">
              <w:rPr>
                <w:rFonts w:ascii="Times New Roman" w:hAnsi="Times New Roman"/>
                <w:color w:val="000000"/>
                <w:sz w:val="24"/>
                <w:szCs w:val="24"/>
              </w:rPr>
              <w:t>62.66</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color w:val="000000"/>
                <w:sz w:val="24"/>
                <w:szCs w:val="24"/>
              </w:rPr>
            </w:pPr>
            <w:r w:rsidRPr="001F710E">
              <w:rPr>
                <w:rFonts w:ascii="Times New Roman" w:hAnsi="Times New Roman"/>
                <w:color w:val="000000"/>
                <w:sz w:val="24"/>
                <w:szCs w:val="24"/>
              </w:rPr>
              <w:t>98.1</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color w:val="000000"/>
                <w:sz w:val="24"/>
                <w:szCs w:val="24"/>
              </w:rPr>
            </w:pPr>
            <w:r w:rsidRPr="001F710E">
              <w:rPr>
                <w:rFonts w:ascii="Times New Roman" w:hAnsi="Times New Roman"/>
                <w:color w:val="000000"/>
                <w:sz w:val="24"/>
                <w:szCs w:val="24"/>
              </w:rPr>
              <w:t>48,3</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color w:val="000000"/>
                <w:sz w:val="24"/>
                <w:szCs w:val="24"/>
              </w:rPr>
            </w:pPr>
            <w:r w:rsidRPr="001F710E">
              <w:rPr>
                <w:rFonts w:ascii="Times New Roman" w:hAnsi="Times New Roman"/>
                <w:color w:val="000000"/>
                <w:sz w:val="24"/>
                <w:szCs w:val="24"/>
              </w:rPr>
              <w:t>94,56</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color w:val="000000"/>
                <w:sz w:val="24"/>
                <w:szCs w:val="24"/>
              </w:rPr>
            </w:pPr>
            <w:r w:rsidRPr="001F710E">
              <w:rPr>
                <w:rFonts w:ascii="Times New Roman" w:hAnsi="Times New Roman"/>
                <w:color w:val="000000"/>
                <w:sz w:val="24"/>
                <w:szCs w:val="24"/>
              </w:rPr>
              <w:t>56,39</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color w:val="000000"/>
                <w:sz w:val="24"/>
                <w:szCs w:val="24"/>
              </w:rPr>
            </w:pPr>
            <w:r w:rsidRPr="001F710E">
              <w:rPr>
                <w:rFonts w:ascii="Times New Roman" w:hAnsi="Times New Roman"/>
                <w:color w:val="000000"/>
                <w:sz w:val="24"/>
                <w:szCs w:val="24"/>
              </w:rPr>
              <w:t>96,99</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Геометрия </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60,53</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99,12</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color w:val="000000"/>
                <w:sz w:val="24"/>
                <w:szCs w:val="24"/>
              </w:rPr>
            </w:pPr>
            <w:r w:rsidRPr="001F710E">
              <w:rPr>
                <w:rFonts w:ascii="Times New Roman" w:hAnsi="Times New Roman"/>
                <w:color w:val="000000"/>
                <w:sz w:val="24"/>
                <w:szCs w:val="24"/>
              </w:rPr>
              <w:t>61.39</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color w:val="000000"/>
                <w:sz w:val="24"/>
                <w:szCs w:val="24"/>
              </w:rPr>
            </w:pPr>
            <w:r w:rsidRPr="001F710E">
              <w:rPr>
                <w:rFonts w:ascii="Times New Roman" w:hAnsi="Times New Roman"/>
                <w:color w:val="000000"/>
                <w:sz w:val="24"/>
                <w:szCs w:val="24"/>
              </w:rPr>
              <w:t>98.1</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color w:val="000000"/>
                <w:sz w:val="24"/>
                <w:szCs w:val="24"/>
              </w:rPr>
            </w:pPr>
            <w:r w:rsidRPr="001F710E">
              <w:rPr>
                <w:rFonts w:ascii="Times New Roman" w:hAnsi="Times New Roman"/>
                <w:color w:val="000000"/>
                <w:sz w:val="24"/>
                <w:szCs w:val="24"/>
              </w:rPr>
              <w:t>52,38</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color w:val="000000"/>
                <w:sz w:val="24"/>
                <w:szCs w:val="24"/>
              </w:rPr>
            </w:pPr>
            <w:r w:rsidRPr="001F710E">
              <w:rPr>
                <w:rFonts w:ascii="Times New Roman" w:hAnsi="Times New Roman"/>
                <w:color w:val="000000"/>
                <w:sz w:val="24"/>
                <w:szCs w:val="24"/>
              </w:rPr>
              <w:t>98,64</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color w:val="000000"/>
                <w:sz w:val="24"/>
                <w:szCs w:val="24"/>
              </w:rPr>
            </w:pPr>
            <w:r w:rsidRPr="001F710E">
              <w:rPr>
                <w:rFonts w:ascii="Times New Roman" w:hAnsi="Times New Roman"/>
                <w:color w:val="000000"/>
                <w:sz w:val="24"/>
                <w:szCs w:val="24"/>
              </w:rPr>
              <w:t>55,64</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color w:val="000000"/>
                <w:sz w:val="24"/>
                <w:szCs w:val="24"/>
              </w:rPr>
            </w:pPr>
            <w:r w:rsidRPr="001F710E">
              <w:rPr>
                <w:rFonts w:ascii="Times New Roman" w:hAnsi="Times New Roman"/>
                <w:color w:val="000000"/>
                <w:sz w:val="24"/>
                <w:szCs w:val="24"/>
              </w:rPr>
              <w:t>97,74</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История </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77,02</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100</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96,27</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99,66</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95,24</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84,62</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99</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Родной язык</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88,42</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99,55</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88,39</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99,78</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91,38</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90,22</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Родная (татарская) литература</w:t>
            </w:r>
          </w:p>
        </w:tc>
        <w:tc>
          <w:tcPr>
            <w:tcW w:w="1134"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kern w:val="24"/>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kern w:val="24"/>
                <w:sz w:val="24"/>
                <w:szCs w:val="24"/>
                <w:lang w:eastAsia="ru-RU"/>
              </w:rPr>
            </w:pP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93,33</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100</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94,9</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93,42</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География </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79,8</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99,66</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83,73</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99,66</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87,59</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83,27</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Биология </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77,99</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100</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80,68</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99,66</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83,14</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67,49</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97,53</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Обществознание</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89,61</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100</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87,8</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99,66</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86,19</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79,66</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Физика </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85,58</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100</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77,73</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100</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78,68</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99,49</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92,11</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Астрономия </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100</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100</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100</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100</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Химия </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72,83</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100</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74,25</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99,4</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74,1</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62,18</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Английский язык</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73,33</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100</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91,55</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100</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71,05</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71,22</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Информатика </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97,21</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100</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95,96</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100</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90,81</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86,09</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ОБЖ</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98,4</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100</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98,81</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100</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99,36</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Физическая культура</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98,67</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99,56</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98,92</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100</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99,59</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99,59</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Технология </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96,92</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99,74</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99,74</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100</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99,23</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82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99,48</w:t>
            </w:r>
          </w:p>
        </w:tc>
        <w:tc>
          <w:tcPr>
            <w:tcW w:w="1244"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99,74</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Музыка</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91,69</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100</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94,41</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99,71</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94,35</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99,73</w:t>
            </w:r>
          </w:p>
        </w:tc>
        <w:tc>
          <w:tcPr>
            <w:tcW w:w="960"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94,52</w:t>
            </w:r>
          </w:p>
        </w:tc>
        <w:tc>
          <w:tcPr>
            <w:tcW w:w="110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r>
      <w:tr w:rsidR="001674FD" w:rsidRPr="001F710E" w:rsidTr="001674FD">
        <w:trPr>
          <w:jc w:val="center"/>
        </w:trPr>
        <w:tc>
          <w:tcPr>
            <w:tcW w:w="1777"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ИЗО</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97,92</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kern w:val="24"/>
                <w:sz w:val="24"/>
                <w:szCs w:val="24"/>
                <w:lang w:eastAsia="ru-RU"/>
              </w:rPr>
            </w:pPr>
            <w:r w:rsidRPr="001F710E">
              <w:rPr>
                <w:rFonts w:ascii="Times New Roman" w:eastAsia="Times New Roman" w:hAnsi="Times New Roman"/>
                <w:kern w:val="24"/>
                <w:sz w:val="24"/>
                <w:szCs w:val="24"/>
                <w:lang w:eastAsia="ru-RU"/>
              </w:rPr>
              <w:t>100</w:t>
            </w:r>
          </w:p>
        </w:tc>
        <w:tc>
          <w:tcPr>
            <w:tcW w:w="1134"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99,33</w:t>
            </w:r>
          </w:p>
        </w:tc>
        <w:tc>
          <w:tcPr>
            <w:tcW w:w="127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100</w:t>
            </w:r>
          </w:p>
        </w:tc>
        <w:tc>
          <w:tcPr>
            <w:tcW w:w="993"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98,48</w:t>
            </w:r>
          </w:p>
        </w:tc>
        <w:tc>
          <w:tcPr>
            <w:tcW w:w="1076"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c>
          <w:tcPr>
            <w:tcW w:w="960"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98,77</w:t>
            </w:r>
          </w:p>
        </w:tc>
        <w:tc>
          <w:tcPr>
            <w:tcW w:w="110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hAnsi="Times New Roman"/>
                <w:sz w:val="24"/>
                <w:szCs w:val="24"/>
              </w:rPr>
            </w:pPr>
            <w:r w:rsidRPr="001F710E">
              <w:rPr>
                <w:rFonts w:ascii="Times New Roman" w:hAnsi="Times New Roman"/>
                <w:sz w:val="24"/>
                <w:szCs w:val="24"/>
              </w:rPr>
              <w:t>100</w:t>
            </w:r>
          </w:p>
        </w:tc>
      </w:tr>
    </w:tbl>
    <w:p w:rsidR="001674FD" w:rsidRPr="001F710E" w:rsidRDefault="001674FD" w:rsidP="001674FD">
      <w:pPr>
        <w:widowControl w:val="0"/>
        <w:suppressAutoHyphens/>
        <w:spacing w:after="0" w:line="240" w:lineRule="auto"/>
        <w:ind w:firstLine="567"/>
        <w:jc w:val="both"/>
        <w:rPr>
          <w:rFonts w:ascii="Times New Roman" w:hAnsi="Times New Roman"/>
          <w:noProof/>
          <w:sz w:val="24"/>
          <w:szCs w:val="24"/>
          <w:lang w:eastAsia="ru-RU"/>
        </w:rPr>
      </w:pPr>
      <w:r w:rsidRPr="001F710E">
        <w:rPr>
          <w:rFonts w:ascii="Times New Roman" w:hAnsi="Times New Roman"/>
          <w:noProof/>
          <w:sz w:val="24"/>
          <w:szCs w:val="24"/>
          <w:lang w:eastAsia="ru-RU"/>
        </w:rPr>
        <w:t>По данным результатам видно, что качество обучения по многим предметам повысилась, а снижение можно наблюдать по русскому языкук, литературе, математике, история, география, биология, информатика.</w:t>
      </w:r>
    </w:p>
    <w:p w:rsidR="001674FD" w:rsidRPr="001F710E" w:rsidRDefault="001674FD" w:rsidP="001674FD">
      <w:pPr>
        <w:keepNext/>
        <w:spacing w:after="0" w:line="240" w:lineRule="auto"/>
        <w:outlineLvl w:val="2"/>
        <w:rPr>
          <w:rFonts w:ascii="Times New Roman" w:hAnsi="Times New Roman"/>
          <w:noProof/>
          <w:sz w:val="24"/>
          <w:szCs w:val="24"/>
          <w:lang w:eastAsia="ru-RU"/>
        </w:rPr>
      </w:pPr>
    </w:p>
    <w:p w:rsidR="001674FD" w:rsidRPr="001F710E" w:rsidRDefault="001674FD" w:rsidP="00706F2D">
      <w:pPr>
        <w:keepNext/>
        <w:numPr>
          <w:ilvl w:val="2"/>
          <w:numId w:val="37"/>
        </w:numPr>
        <w:spacing w:after="0" w:line="240" w:lineRule="auto"/>
        <w:outlineLvl w:val="2"/>
        <w:rPr>
          <w:rFonts w:ascii="Times New Roman" w:eastAsia="Andale Sans UI" w:hAnsi="Times New Roman"/>
          <w:b/>
          <w:bCs/>
          <w:kern w:val="2"/>
          <w:sz w:val="24"/>
          <w:szCs w:val="24"/>
          <w:lang w:val="x-none" w:eastAsia="x-none"/>
        </w:rPr>
      </w:pPr>
      <w:bookmarkStart w:id="9" w:name="_Toc114688860"/>
      <w:r w:rsidRPr="001F710E">
        <w:rPr>
          <w:rFonts w:ascii="Times New Roman" w:eastAsia="Andale Sans UI" w:hAnsi="Times New Roman"/>
          <w:b/>
          <w:bCs/>
          <w:kern w:val="2"/>
          <w:sz w:val="24"/>
          <w:szCs w:val="24"/>
          <w:lang w:val="x-none" w:eastAsia="x-none"/>
        </w:rPr>
        <w:t>Анализ результатов промежуточной аттестации</w:t>
      </w:r>
      <w:bookmarkEnd w:id="9"/>
      <w:r w:rsidRPr="001F710E">
        <w:rPr>
          <w:rFonts w:ascii="Times New Roman" w:eastAsia="Andale Sans UI" w:hAnsi="Times New Roman"/>
          <w:b/>
          <w:bCs/>
          <w:kern w:val="2"/>
          <w:sz w:val="24"/>
          <w:szCs w:val="24"/>
          <w:lang w:val="x-none" w:eastAsia="x-none"/>
        </w:rPr>
        <w:t xml:space="preserve"> </w:t>
      </w:r>
    </w:p>
    <w:p w:rsidR="001674FD" w:rsidRPr="001F710E" w:rsidRDefault="001674FD" w:rsidP="001674FD">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На основании приказа МБОУ «Джалильская СОШ №1 с углубленным изучением отдельных предметов» от 28.03.2022 года № 91 «Об организации и проведении промежуточной аттестации учащихся 5-8,10-х классов в 2020-2021 учебном году, об изменениях в проведении ПА» промежуточная аттестация проходила с 16 мая по 27 мая 2022 года.</w:t>
      </w:r>
    </w:p>
    <w:p w:rsidR="001674FD" w:rsidRPr="001F710E" w:rsidRDefault="001674FD" w:rsidP="001674FD">
      <w:p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w:t>
      </w:r>
      <w:r w:rsidRPr="001F710E">
        <w:rPr>
          <w:rFonts w:ascii="Times New Roman" w:eastAsia="Times New Roman" w:hAnsi="Times New Roman"/>
          <w:sz w:val="24"/>
          <w:szCs w:val="24"/>
          <w:lang w:eastAsia="ru-RU"/>
        </w:rPr>
        <w:tab/>
        <w:t xml:space="preserve">При проведении промежуточной аттестации учащихся 5-8, 10 – х классов школа руководствовалась «Положением о формах, периодичности, порядке текущего контроля успеваемости и промежуточной аттестации обучающихся». Экзаменационный материал был подготовлен учителями своевременно, рассмотрен на заседаниях ШМО учителей-предметников и утвержден директором школы, расписание промежуточной аттестации и другие документы оформлены в срок. </w:t>
      </w:r>
    </w:p>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b/>
          <w:sz w:val="24"/>
          <w:szCs w:val="24"/>
          <w:lang w:eastAsia="ru-RU"/>
        </w:rPr>
        <w:t>Результаты промежуточной аттестации в 5 классах</w:t>
      </w:r>
      <w:r w:rsidRPr="001F710E">
        <w:rPr>
          <w:rFonts w:ascii="Times New Roman" w:eastAsia="Times New Roman" w:hAnsi="Times New Roman"/>
          <w:sz w:val="24"/>
          <w:szCs w:val="24"/>
          <w:lang w:eastAsia="ru-RU"/>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5"/>
        <w:gridCol w:w="1046"/>
        <w:gridCol w:w="1005"/>
        <w:gridCol w:w="1250"/>
        <w:gridCol w:w="881"/>
        <w:gridCol w:w="1180"/>
        <w:gridCol w:w="376"/>
        <w:gridCol w:w="376"/>
        <w:gridCol w:w="376"/>
        <w:gridCol w:w="296"/>
        <w:gridCol w:w="1169"/>
        <w:gridCol w:w="841"/>
      </w:tblGrid>
      <w:tr w:rsidR="001674FD" w:rsidRPr="001F710E" w:rsidTr="008714B0">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Дата </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Предмет </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Форма проведения</w:t>
            </w:r>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Учитель</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Ко-во учащихся</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Ко-во выполнивших</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Успеваемость</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Качество</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r>
      <w:tr w:rsidR="001674FD" w:rsidRPr="001F710E" w:rsidTr="008714B0">
        <w:tc>
          <w:tcPr>
            <w:tcW w:w="5000" w:type="pct"/>
            <w:gridSpan w:val="1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5а класс</w:t>
            </w:r>
          </w:p>
        </w:tc>
      </w:tr>
      <w:tr w:rsidR="001674FD" w:rsidRPr="001F710E" w:rsidTr="008714B0">
        <w:trPr>
          <w:trHeight w:val="634"/>
        </w:trPr>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17.05.22</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Русский язык</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Диктант </w:t>
            </w:r>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Валиева Э.Д.</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25</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25</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11</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56</w:t>
            </w:r>
          </w:p>
        </w:tc>
      </w:tr>
      <w:tr w:rsidR="001674FD" w:rsidRPr="001F710E" w:rsidTr="008714B0">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20.05.22</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Биология</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Тест</w:t>
            </w:r>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Мустафина Н.К.</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25</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25</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12</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13</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48</w:t>
            </w:r>
          </w:p>
        </w:tc>
      </w:tr>
      <w:tr w:rsidR="001674FD" w:rsidRPr="001F710E" w:rsidTr="008714B0">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23.05.22</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Родной язык (тат) гр</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Шаймарданова Л.Н.</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25</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25</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90</w:t>
            </w:r>
          </w:p>
        </w:tc>
      </w:tr>
      <w:tr w:rsidR="001674FD" w:rsidRPr="001F710E" w:rsidTr="008714B0">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lastRenderedPageBreak/>
              <w:t>23.05.22</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proofErr w:type="gramStart"/>
            <w:r w:rsidRPr="001F710E">
              <w:rPr>
                <w:rFonts w:ascii="Times New Roman" w:eastAsia="Times New Roman" w:hAnsi="Times New Roman"/>
                <w:sz w:val="24"/>
                <w:szCs w:val="24"/>
                <w:lang w:eastAsia="ru-RU"/>
              </w:rPr>
              <w:t>Родной язык (рус.</w:t>
            </w:r>
            <w:proofErr w:type="gramEnd"/>
            <w:r w:rsidRPr="001F710E">
              <w:rPr>
                <w:rFonts w:ascii="Times New Roman" w:eastAsia="Times New Roman" w:hAnsi="Times New Roman"/>
                <w:sz w:val="24"/>
                <w:szCs w:val="24"/>
                <w:lang w:eastAsia="ru-RU"/>
              </w:rPr>
              <w:t xml:space="preserve"> </w:t>
            </w:r>
            <w:proofErr w:type="gramStart"/>
            <w:r w:rsidRPr="001F710E">
              <w:rPr>
                <w:rFonts w:ascii="Times New Roman" w:eastAsia="Times New Roman" w:hAnsi="Times New Roman"/>
                <w:sz w:val="24"/>
                <w:szCs w:val="24"/>
                <w:lang w:eastAsia="ru-RU"/>
              </w:rPr>
              <w:t>Гр)</w:t>
            </w:r>
            <w:proofErr w:type="gramEnd"/>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Тест</w:t>
            </w:r>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Асадуллина А.М.</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15</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15</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93</w:t>
            </w:r>
          </w:p>
        </w:tc>
      </w:tr>
      <w:tr w:rsidR="001674FD" w:rsidRPr="001F710E" w:rsidTr="008714B0">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19.05.22</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Математика </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Мухамадиева Г.Д.</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14</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44</w:t>
            </w:r>
          </w:p>
        </w:tc>
      </w:tr>
      <w:tr w:rsidR="001674FD" w:rsidRPr="001F710E" w:rsidTr="008714B0">
        <w:tc>
          <w:tcPr>
            <w:tcW w:w="5000" w:type="pct"/>
            <w:gridSpan w:val="1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5б класс</w:t>
            </w:r>
          </w:p>
        </w:tc>
      </w:tr>
      <w:tr w:rsidR="001674FD" w:rsidRPr="001F710E" w:rsidTr="008714B0">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17.05.22</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Математика </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w:t>
            </w:r>
            <w:proofErr w:type="gramStart"/>
            <w:r w:rsidRPr="001F710E">
              <w:rPr>
                <w:rFonts w:ascii="Times New Roman" w:eastAsia="Times New Roman" w:hAnsi="Times New Roman"/>
                <w:sz w:val="24"/>
                <w:szCs w:val="24"/>
                <w:lang w:eastAsia="ru-RU"/>
              </w:rPr>
              <w:t>р</w:t>
            </w:r>
            <w:proofErr w:type="gramEnd"/>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Миннекаева Г.М.</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28</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28</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86</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67</w:t>
            </w:r>
          </w:p>
        </w:tc>
      </w:tr>
      <w:tr w:rsidR="001674FD" w:rsidRPr="001F710E" w:rsidTr="008714B0">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20.05.22</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Биология</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Мустафина Н.К.</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28</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28</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11</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13</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53,57</w:t>
            </w:r>
          </w:p>
        </w:tc>
      </w:tr>
      <w:tr w:rsidR="001674FD" w:rsidRPr="001F710E" w:rsidTr="008714B0">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23.05.22</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Родной язык (рус) гр</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Соловьева Ф.Ф.</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18</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18</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94,4</w:t>
            </w:r>
          </w:p>
        </w:tc>
      </w:tr>
      <w:tr w:rsidR="001674FD" w:rsidRPr="001F710E" w:rsidTr="008714B0">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23.05.22</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proofErr w:type="gramStart"/>
            <w:r w:rsidRPr="001F710E">
              <w:rPr>
                <w:rFonts w:ascii="Times New Roman" w:eastAsia="Times New Roman" w:hAnsi="Times New Roman"/>
                <w:sz w:val="24"/>
                <w:szCs w:val="24"/>
                <w:lang w:eastAsia="ru-RU"/>
              </w:rPr>
              <w:t>Родной язык (тат.</w:t>
            </w:r>
            <w:proofErr w:type="gramEnd"/>
            <w:r w:rsidRPr="001F710E">
              <w:rPr>
                <w:rFonts w:ascii="Times New Roman" w:eastAsia="Times New Roman" w:hAnsi="Times New Roman"/>
                <w:sz w:val="24"/>
                <w:szCs w:val="24"/>
                <w:lang w:eastAsia="ru-RU"/>
              </w:rPr>
              <w:t xml:space="preserve"> </w:t>
            </w:r>
            <w:proofErr w:type="gramStart"/>
            <w:r w:rsidRPr="001F710E">
              <w:rPr>
                <w:rFonts w:ascii="Times New Roman" w:eastAsia="Times New Roman" w:hAnsi="Times New Roman"/>
                <w:sz w:val="24"/>
                <w:szCs w:val="24"/>
                <w:lang w:eastAsia="ru-RU"/>
              </w:rPr>
              <w:t>Гр)</w:t>
            </w:r>
            <w:proofErr w:type="gramEnd"/>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Тест</w:t>
            </w:r>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Шакирова Э.Ш.</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11</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11</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72,7</w:t>
            </w:r>
          </w:p>
        </w:tc>
      </w:tr>
      <w:tr w:rsidR="001674FD" w:rsidRPr="001F710E" w:rsidTr="008714B0">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26.05.22</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Русский язык </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Диктант </w:t>
            </w:r>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Гайфуллина С.А.</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28</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28</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11</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86</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57</w:t>
            </w:r>
          </w:p>
        </w:tc>
      </w:tr>
      <w:tr w:rsidR="001674FD" w:rsidRPr="001F710E" w:rsidTr="008714B0">
        <w:tc>
          <w:tcPr>
            <w:tcW w:w="5000" w:type="pct"/>
            <w:gridSpan w:val="1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5в класс</w:t>
            </w:r>
          </w:p>
        </w:tc>
      </w:tr>
      <w:tr w:rsidR="001674FD" w:rsidRPr="001F710E" w:rsidTr="008714B0">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19.05.22</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Русский язык </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Диктант </w:t>
            </w:r>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Шаехова А.Р.</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13</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13</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77</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31</w:t>
            </w:r>
          </w:p>
        </w:tc>
      </w:tr>
      <w:tr w:rsidR="001674FD" w:rsidRPr="001F710E" w:rsidTr="008714B0">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20.05.22</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Биология </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Мустафина Н.К.</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13</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13</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69,2</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0</w:t>
            </w:r>
          </w:p>
        </w:tc>
      </w:tr>
      <w:tr w:rsidR="001674FD" w:rsidRPr="001F710E" w:rsidTr="008714B0">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23.05.22</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Родной язык (тат) гр</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Соловьева Ф.Ф.</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11</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11</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80</w:t>
            </w:r>
          </w:p>
        </w:tc>
      </w:tr>
      <w:tr w:rsidR="001674FD" w:rsidRPr="001F710E" w:rsidTr="008714B0">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23.05.22</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proofErr w:type="gramStart"/>
            <w:r w:rsidRPr="001F710E">
              <w:rPr>
                <w:rFonts w:ascii="Times New Roman" w:eastAsia="Times New Roman" w:hAnsi="Times New Roman"/>
                <w:sz w:val="24"/>
                <w:szCs w:val="24"/>
                <w:lang w:eastAsia="ru-RU"/>
              </w:rPr>
              <w:t>Родной язык (рус.</w:t>
            </w:r>
            <w:proofErr w:type="gramEnd"/>
            <w:r w:rsidRPr="001F710E">
              <w:rPr>
                <w:rFonts w:ascii="Times New Roman" w:eastAsia="Times New Roman" w:hAnsi="Times New Roman"/>
                <w:sz w:val="24"/>
                <w:szCs w:val="24"/>
                <w:lang w:eastAsia="ru-RU"/>
              </w:rPr>
              <w:t xml:space="preserve"> </w:t>
            </w:r>
            <w:proofErr w:type="gramStart"/>
            <w:r w:rsidRPr="001F710E">
              <w:rPr>
                <w:rFonts w:ascii="Times New Roman" w:eastAsia="Times New Roman" w:hAnsi="Times New Roman"/>
                <w:sz w:val="24"/>
                <w:szCs w:val="24"/>
                <w:lang w:eastAsia="ru-RU"/>
              </w:rPr>
              <w:t>Гр)</w:t>
            </w:r>
            <w:proofErr w:type="gramEnd"/>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Тест</w:t>
            </w:r>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Шаймарданова Л.Н.</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33</w:t>
            </w:r>
          </w:p>
        </w:tc>
      </w:tr>
      <w:tr w:rsidR="001674FD" w:rsidRPr="001F710E" w:rsidTr="008714B0">
        <w:tc>
          <w:tcPr>
            <w:tcW w:w="4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21.05.22</w:t>
            </w:r>
          </w:p>
        </w:tc>
        <w:tc>
          <w:tcPr>
            <w:tcW w:w="55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Математика </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w:t>
            </w:r>
            <w:proofErr w:type="gramStart"/>
            <w:r w:rsidRPr="001F710E">
              <w:rPr>
                <w:rFonts w:ascii="Times New Roman" w:eastAsia="Times New Roman" w:hAnsi="Times New Roman"/>
                <w:sz w:val="24"/>
                <w:szCs w:val="24"/>
                <w:lang w:eastAsia="ru-RU"/>
              </w:rPr>
              <w:t>р</w:t>
            </w:r>
            <w:proofErr w:type="gramEnd"/>
          </w:p>
        </w:tc>
        <w:tc>
          <w:tcPr>
            <w:tcW w:w="66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Гараева Ч.Т.</w:t>
            </w:r>
          </w:p>
        </w:tc>
        <w:tc>
          <w:tcPr>
            <w:tcW w:w="4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13</w:t>
            </w:r>
          </w:p>
        </w:tc>
        <w:tc>
          <w:tcPr>
            <w:tcW w:w="6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13</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w:t>
            </w:r>
          </w:p>
        </w:tc>
        <w:tc>
          <w:tcPr>
            <w:tcW w:w="1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6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77</w:t>
            </w:r>
          </w:p>
        </w:tc>
        <w:tc>
          <w:tcPr>
            <w:tcW w:w="44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w:t>
            </w:r>
          </w:p>
        </w:tc>
      </w:tr>
    </w:tbl>
    <w:p w:rsidR="001674FD" w:rsidRPr="001F710E" w:rsidRDefault="001674FD" w:rsidP="001674FD">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По результатам с промежуточной аттестации в виде контрольных работ  в 5х классах, не справились и получили неудовлетворительные отметки: </w:t>
      </w:r>
      <w:proofErr w:type="gramStart"/>
      <w:r w:rsidRPr="001F710E">
        <w:rPr>
          <w:rFonts w:ascii="Times New Roman" w:eastAsia="Times New Roman" w:hAnsi="Times New Roman"/>
          <w:sz w:val="24"/>
          <w:szCs w:val="24"/>
          <w:lang w:eastAsia="ru-RU"/>
        </w:rPr>
        <w:t>Вафина Эвелина (5б класс, по русскому языку, математике), Садриева Альфина (5б класс по математике), Шакирова Эндже (5б класс, по русскому языку, математике), Фаттахов Эрик (5б класс, по русскому языку, математике), Сарамбаев Руслан (5б класс, по русскому языку), Ахметзянов Ралиф (5в класс, по русскому языку, математике, биологии), Каримуллина Хана (5в класс, по русскому языку, математике, биологии), Габдуллин Нурислам (5в класс, по</w:t>
      </w:r>
      <w:proofErr w:type="gramEnd"/>
      <w:r w:rsidRPr="001F710E">
        <w:rPr>
          <w:rFonts w:ascii="Times New Roman" w:eastAsia="Times New Roman" w:hAnsi="Times New Roman"/>
          <w:sz w:val="24"/>
          <w:szCs w:val="24"/>
          <w:lang w:eastAsia="ru-RU"/>
        </w:rPr>
        <w:t xml:space="preserve"> русскому языку, биологии), Хузина Ясмина (5в класс, по математике, биологии), по результатам промежуточной аттестации, эти обучающиеся переводятся в следующий класс условно, с возможностью ликвидировать </w:t>
      </w:r>
      <w:proofErr w:type="gramStart"/>
      <w:r w:rsidRPr="001F710E">
        <w:rPr>
          <w:rFonts w:ascii="Times New Roman" w:eastAsia="Times New Roman" w:hAnsi="Times New Roman"/>
          <w:sz w:val="24"/>
          <w:szCs w:val="24"/>
          <w:lang w:eastAsia="ru-RU"/>
        </w:rPr>
        <w:t>академическую</w:t>
      </w:r>
      <w:proofErr w:type="gramEnd"/>
      <w:r w:rsidRPr="001F710E">
        <w:rPr>
          <w:rFonts w:ascii="Times New Roman" w:eastAsia="Times New Roman" w:hAnsi="Times New Roman"/>
          <w:sz w:val="24"/>
          <w:szCs w:val="24"/>
          <w:lang w:eastAsia="ru-RU"/>
        </w:rPr>
        <w:t xml:space="preserve"> задолженности в период первой четверти 2022-2023 учебного года.</w:t>
      </w:r>
    </w:p>
    <w:p w:rsidR="001674FD" w:rsidRPr="001F710E" w:rsidRDefault="001674FD" w:rsidP="001674FD">
      <w:pPr>
        <w:spacing w:after="0" w:line="240" w:lineRule="auto"/>
        <w:ind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Промежуточная аттестация по остальным предметам проводилась в виде выведения годовой отметки (ВГО). </w:t>
      </w:r>
    </w:p>
    <w:p w:rsidR="001674FD" w:rsidRPr="001F710E" w:rsidRDefault="001674FD" w:rsidP="001674FD">
      <w:pPr>
        <w:spacing w:after="0" w:line="240" w:lineRule="auto"/>
        <w:ind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Качество знаний обучающихся 5 классов по предметам:</w:t>
      </w:r>
    </w:p>
    <w:p w:rsidR="001674FD" w:rsidRPr="001F710E" w:rsidRDefault="001674FD" w:rsidP="001674FD">
      <w:pPr>
        <w:spacing w:after="0" w:line="240" w:lineRule="auto"/>
        <w:ind w:firstLine="567"/>
        <w:rPr>
          <w:rFonts w:ascii="Times New Roman" w:eastAsia="Times New Roman" w:hAnsi="Times New Roman"/>
          <w:sz w:val="24"/>
          <w:szCs w:val="24"/>
          <w:u w:val="single"/>
          <w:lang w:eastAsia="ru-RU"/>
        </w:rPr>
      </w:pPr>
      <w:r w:rsidRPr="001F710E">
        <w:rPr>
          <w:rFonts w:ascii="Times New Roman" w:eastAsia="Times New Roman" w:hAnsi="Times New Roman"/>
          <w:sz w:val="24"/>
          <w:szCs w:val="24"/>
          <w:lang w:eastAsia="ru-RU"/>
        </w:rPr>
        <w:t>По итогам контрольных работ качество учащихся 5 классов выше среднего.</w:t>
      </w:r>
    </w:p>
    <w:p w:rsidR="001674FD" w:rsidRPr="001F710E" w:rsidRDefault="001674FD" w:rsidP="001674FD">
      <w:pPr>
        <w:spacing w:after="0" w:line="240" w:lineRule="auto"/>
        <w:ind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Типичные ошибки:</w:t>
      </w:r>
    </w:p>
    <w:p w:rsidR="001674FD" w:rsidRPr="001F710E" w:rsidRDefault="001674FD" w:rsidP="00706F2D">
      <w:pPr>
        <w:numPr>
          <w:ilvl w:val="0"/>
          <w:numId w:val="16"/>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Русский язык:</w:t>
      </w:r>
    </w:p>
    <w:p w:rsidR="001674FD" w:rsidRPr="001F710E" w:rsidRDefault="001674FD" w:rsidP="00706F2D">
      <w:pPr>
        <w:numPr>
          <w:ilvl w:val="0"/>
          <w:numId w:val="27"/>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Проверяемые безударные гласные в корне;</w:t>
      </w:r>
    </w:p>
    <w:p w:rsidR="001674FD" w:rsidRPr="001F710E" w:rsidRDefault="001674FD" w:rsidP="00706F2D">
      <w:pPr>
        <w:numPr>
          <w:ilvl w:val="0"/>
          <w:numId w:val="27"/>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lastRenderedPageBreak/>
        <w:t>Непроизносимые согласные в корне;</w:t>
      </w:r>
    </w:p>
    <w:p w:rsidR="001674FD" w:rsidRPr="001F710E" w:rsidRDefault="001674FD" w:rsidP="00706F2D">
      <w:pPr>
        <w:numPr>
          <w:ilvl w:val="0"/>
          <w:numId w:val="27"/>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Непроверяемые гласные в корне;</w:t>
      </w:r>
    </w:p>
    <w:p w:rsidR="001674FD" w:rsidRPr="001F710E" w:rsidRDefault="001674FD" w:rsidP="00706F2D">
      <w:pPr>
        <w:numPr>
          <w:ilvl w:val="0"/>
          <w:numId w:val="27"/>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Не с глаголами;</w:t>
      </w:r>
    </w:p>
    <w:p w:rsidR="001674FD" w:rsidRPr="001F710E" w:rsidRDefault="001674FD" w:rsidP="00706F2D">
      <w:pPr>
        <w:numPr>
          <w:ilvl w:val="0"/>
          <w:numId w:val="27"/>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Безударная гласная в чередующихся корнях;</w:t>
      </w:r>
    </w:p>
    <w:p w:rsidR="001674FD" w:rsidRPr="001F710E" w:rsidRDefault="001674FD" w:rsidP="00706F2D">
      <w:pPr>
        <w:numPr>
          <w:ilvl w:val="0"/>
          <w:numId w:val="27"/>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Глаголы на тся и ться;</w:t>
      </w:r>
    </w:p>
    <w:p w:rsidR="001674FD" w:rsidRPr="001F710E" w:rsidRDefault="001674FD" w:rsidP="00706F2D">
      <w:pPr>
        <w:numPr>
          <w:ilvl w:val="0"/>
          <w:numId w:val="27"/>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Знаки препинания  в СП;</w:t>
      </w:r>
    </w:p>
    <w:p w:rsidR="001674FD" w:rsidRPr="001F710E" w:rsidRDefault="001674FD" w:rsidP="00706F2D">
      <w:pPr>
        <w:numPr>
          <w:ilvl w:val="0"/>
          <w:numId w:val="27"/>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Знаки препинания при ОЧП</w:t>
      </w:r>
    </w:p>
    <w:p w:rsidR="001674FD" w:rsidRPr="001F710E" w:rsidRDefault="001674FD" w:rsidP="00706F2D">
      <w:pPr>
        <w:numPr>
          <w:ilvl w:val="0"/>
          <w:numId w:val="27"/>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Тире между подлежащим и сказуемым.</w:t>
      </w:r>
    </w:p>
    <w:p w:rsidR="001674FD" w:rsidRPr="001F710E" w:rsidRDefault="001674FD" w:rsidP="00706F2D">
      <w:pPr>
        <w:numPr>
          <w:ilvl w:val="0"/>
          <w:numId w:val="16"/>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w:t>
      </w:r>
    </w:p>
    <w:p w:rsidR="001674FD" w:rsidRPr="001F710E" w:rsidRDefault="001674FD" w:rsidP="00706F2D">
      <w:pPr>
        <w:numPr>
          <w:ilvl w:val="0"/>
          <w:numId w:val="28"/>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Перевод единиц измерения;</w:t>
      </w:r>
    </w:p>
    <w:p w:rsidR="001674FD" w:rsidRPr="001F710E" w:rsidRDefault="001674FD" w:rsidP="00706F2D">
      <w:pPr>
        <w:numPr>
          <w:ilvl w:val="0"/>
          <w:numId w:val="28"/>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Сравнение обыкновенных дробей;</w:t>
      </w:r>
    </w:p>
    <w:p w:rsidR="001674FD" w:rsidRPr="001F710E" w:rsidRDefault="001674FD" w:rsidP="00706F2D">
      <w:pPr>
        <w:numPr>
          <w:ilvl w:val="0"/>
          <w:numId w:val="28"/>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Обозначение на </w:t>
      </w:r>
      <w:proofErr w:type="gramStart"/>
      <w:r w:rsidRPr="001F710E">
        <w:rPr>
          <w:rFonts w:ascii="Times New Roman" w:eastAsia="Times New Roman" w:hAnsi="Times New Roman"/>
          <w:sz w:val="24"/>
          <w:szCs w:val="24"/>
          <w:lang w:eastAsia="ru-RU"/>
        </w:rPr>
        <w:t>прямой</w:t>
      </w:r>
      <w:proofErr w:type="gramEnd"/>
      <w:r w:rsidRPr="001F710E">
        <w:rPr>
          <w:rFonts w:ascii="Times New Roman" w:eastAsia="Times New Roman" w:hAnsi="Times New Roman"/>
          <w:sz w:val="24"/>
          <w:szCs w:val="24"/>
          <w:lang w:eastAsia="ru-RU"/>
        </w:rPr>
        <w:t xml:space="preserve"> точек с дробными координатами.</w:t>
      </w:r>
    </w:p>
    <w:p w:rsidR="001674FD" w:rsidRPr="001F710E" w:rsidRDefault="001674FD" w:rsidP="00706F2D">
      <w:pPr>
        <w:numPr>
          <w:ilvl w:val="0"/>
          <w:numId w:val="29"/>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Родной язык </w:t>
      </w:r>
    </w:p>
    <w:p w:rsidR="001674FD" w:rsidRPr="001F710E" w:rsidRDefault="001674FD" w:rsidP="00706F2D">
      <w:pPr>
        <w:numPr>
          <w:ilvl w:val="0"/>
          <w:numId w:val="30"/>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Обозначение твердых гласных;</w:t>
      </w:r>
    </w:p>
    <w:p w:rsidR="001674FD" w:rsidRPr="001F710E" w:rsidRDefault="001674FD" w:rsidP="00706F2D">
      <w:pPr>
        <w:numPr>
          <w:ilvl w:val="0"/>
          <w:numId w:val="30"/>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Обозначение заимственных слов;</w:t>
      </w:r>
    </w:p>
    <w:p w:rsidR="001674FD" w:rsidRPr="001F710E" w:rsidRDefault="001674FD" w:rsidP="00706F2D">
      <w:pPr>
        <w:numPr>
          <w:ilvl w:val="0"/>
          <w:numId w:val="30"/>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Сопоставление фразеологизмов;</w:t>
      </w:r>
    </w:p>
    <w:p w:rsidR="001674FD" w:rsidRPr="001F710E" w:rsidRDefault="001674FD" w:rsidP="00706F2D">
      <w:pPr>
        <w:numPr>
          <w:ilvl w:val="0"/>
          <w:numId w:val="30"/>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Ударение в словах;</w:t>
      </w:r>
    </w:p>
    <w:p w:rsidR="001674FD" w:rsidRPr="001F710E" w:rsidRDefault="001674FD" w:rsidP="00706F2D">
      <w:pPr>
        <w:numPr>
          <w:ilvl w:val="0"/>
          <w:numId w:val="30"/>
        </w:numPr>
        <w:spacing w:after="0" w:line="240" w:lineRule="auto"/>
        <w:ind w:left="0"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Обозначение омонимов.</w:t>
      </w:r>
    </w:p>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b/>
          <w:sz w:val="24"/>
          <w:szCs w:val="24"/>
          <w:lang w:eastAsia="ru-RU"/>
        </w:rPr>
        <w:t>Результаты промежуточной аттестации в 6 классах</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10"/>
        <w:gridCol w:w="1231"/>
        <w:gridCol w:w="927"/>
        <w:gridCol w:w="159"/>
        <w:gridCol w:w="1136"/>
        <w:gridCol w:w="923"/>
        <w:gridCol w:w="844"/>
        <w:gridCol w:w="313"/>
        <w:gridCol w:w="257"/>
        <w:gridCol w:w="118"/>
        <w:gridCol w:w="287"/>
        <w:gridCol w:w="137"/>
        <w:gridCol w:w="238"/>
        <w:gridCol w:w="210"/>
        <w:gridCol w:w="165"/>
        <w:gridCol w:w="317"/>
        <w:gridCol w:w="830"/>
        <w:gridCol w:w="769"/>
      </w:tblGrid>
      <w:tr w:rsidR="001674FD" w:rsidRPr="001F710E" w:rsidTr="001674FD">
        <w:tc>
          <w:tcPr>
            <w:tcW w:w="64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Дата </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Предмет </w:t>
            </w:r>
          </w:p>
        </w:tc>
        <w:tc>
          <w:tcPr>
            <w:tcW w:w="4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Форма проведения</w:t>
            </w:r>
          </w:p>
        </w:tc>
        <w:tc>
          <w:tcPr>
            <w:tcW w:w="623"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Учитель</w:t>
            </w:r>
          </w:p>
        </w:tc>
        <w:tc>
          <w:tcPr>
            <w:tcW w:w="5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Количество учащихся</w:t>
            </w:r>
          </w:p>
        </w:tc>
        <w:tc>
          <w:tcPr>
            <w:tcW w:w="617"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Количество </w:t>
            </w:r>
            <w:proofErr w:type="gramStart"/>
            <w:r w:rsidRPr="001F710E">
              <w:rPr>
                <w:rFonts w:ascii="Times New Roman" w:eastAsia="Times New Roman" w:hAnsi="Times New Roman"/>
                <w:sz w:val="24"/>
                <w:szCs w:val="24"/>
                <w:lang w:eastAsia="ru-RU"/>
              </w:rPr>
              <w:t>выполнивших</w:t>
            </w:r>
            <w:proofErr w:type="gramEnd"/>
          </w:p>
        </w:tc>
        <w:tc>
          <w:tcPr>
            <w:tcW w:w="146"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4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145"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44"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617"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Успеваемость</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42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Качество</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r>
      <w:tr w:rsidR="001674FD" w:rsidRPr="001F710E" w:rsidTr="001674FD">
        <w:tc>
          <w:tcPr>
            <w:tcW w:w="5000" w:type="pct"/>
            <w:gridSpan w:val="18"/>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6а класс</w:t>
            </w:r>
          </w:p>
        </w:tc>
      </w:tr>
      <w:tr w:rsidR="001674FD" w:rsidRPr="001F710E" w:rsidTr="001674FD">
        <w:trPr>
          <w:trHeight w:val="634"/>
        </w:trPr>
        <w:tc>
          <w:tcPr>
            <w:tcW w:w="64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27.05.22</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Русский язык</w:t>
            </w:r>
          </w:p>
        </w:tc>
        <w:tc>
          <w:tcPr>
            <w:tcW w:w="4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Диктант </w:t>
            </w:r>
          </w:p>
        </w:tc>
        <w:tc>
          <w:tcPr>
            <w:tcW w:w="623"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Салихова Р.Ф.</w:t>
            </w:r>
          </w:p>
        </w:tc>
        <w:tc>
          <w:tcPr>
            <w:tcW w:w="5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w:t>
            </w:r>
          </w:p>
        </w:tc>
        <w:tc>
          <w:tcPr>
            <w:tcW w:w="47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w:t>
            </w:r>
          </w:p>
        </w:tc>
        <w:tc>
          <w:tcPr>
            <w:tcW w:w="265"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201" w:type="pct"/>
            <w:gridSpan w:val="3"/>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198"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w:t>
            </w:r>
          </w:p>
        </w:tc>
        <w:tc>
          <w:tcPr>
            <w:tcW w:w="201"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47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2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62</w:t>
            </w:r>
          </w:p>
        </w:tc>
      </w:tr>
      <w:tr w:rsidR="001674FD" w:rsidRPr="001F710E" w:rsidTr="001674FD">
        <w:tc>
          <w:tcPr>
            <w:tcW w:w="64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23.05.22</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Английский язык </w:t>
            </w:r>
          </w:p>
        </w:tc>
        <w:tc>
          <w:tcPr>
            <w:tcW w:w="4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Тест</w:t>
            </w:r>
          </w:p>
        </w:tc>
        <w:tc>
          <w:tcPr>
            <w:tcW w:w="623"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Габдрахманова Э.Ш.</w:t>
            </w:r>
          </w:p>
        </w:tc>
        <w:tc>
          <w:tcPr>
            <w:tcW w:w="5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w:t>
            </w:r>
          </w:p>
        </w:tc>
        <w:tc>
          <w:tcPr>
            <w:tcW w:w="47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w:t>
            </w:r>
          </w:p>
        </w:tc>
        <w:tc>
          <w:tcPr>
            <w:tcW w:w="265"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201" w:type="pct"/>
            <w:gridSpan w:val="3"/>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11</w:t>
            </w:r>
          </w:p>
        </w:tc>
        <w:tc>
          <w:tcPr>
            <w:tcW w:w="198"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w:t>
            </w:r>
          </w:p>
        </w:tc>
        <w:tc>
          <w:tcPr>
            <w:tcW w:w="201"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47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2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66</w:t>
            </w:r>
          </w:p>
        </w:tc>
      </w:tr>
      <w:tr w:rsidR="001674FD" w:rsidRPr="001F710E" w:rsidTr="001674FD">
        <w:tc>
          <w:tcPr>
            <w:tcW w:w="64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17.05.22</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Биология </w:t>
            </w:r>
          </w:p>
        </w:tc>
        <w:tc>
          <w:tcPr>
            <w:tcW w:w="4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623"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Шаяхметова Р.М.</w:t>
            </w:r>
          </w:p>
        </w:tc>
        <w:tc>
          <w:tcPr>
            <w:tcW w:w="5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w:t>
            </w:r>
          </w:p>
        </w:tc>
        <w:tc>
          <w:tcPr>
            <w:tcW w:w="47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w:t>
            </w:r>
          </w:p>
        </w:tc>
        <w:tc>
          <w:tcPr>
            <w:tcW w:w="265"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201" w:type="pct"/>
            <w:gridSpan w:val="3"/>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13</w:t>
            </w:r>
          </w:p>
        </w:tc>
        <w:tc>
          <w:tcPr>
            <w:tcW w:w="198"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w:t>
            </w:r>
          </w:p>
        </w:tc>
        <w:tc>
          <w:tcPr>
            <w:tcW w:w="201"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47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2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71</w:t>
            </w:r>
          </w:p>
        </w:tc>
      </w:tr>
      <w:tr w:rsidR="001674FD" w:rsidRPr="001F710E" w:rsidTr="001674FD">
        <w:tc>
          <w:tcPr>
            <w:tcW w:w="64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19.05.22</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Обществознание </w:t>
            </w:r>
          </w:p>
        </w:tc>
        <w:tc>
          <w:tcPr>
            <w:tcW w:w="4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623"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Ягудина З.Ф.</w:t>
            </w:r>
          </w:p>
        </w:tc>
        <w:tc>
          <w:tcPr>
            <w:tcW w:w="5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w:t>
            </w:r>
          </w:p>
        </w:tc>
        <w:tc>
          <w:tcPr>
            <w:tcW w:w="47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w:t>
            </w:r>
          </w:p>
        </w:tc>
        <w:tc>
          <w:tcPr>
            <w:tcW w:w="265"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w:t>
            </w:r>
          </w:p>
        </w:tc>
        <w:tc>
          <w:tcPr>
            <w:tcW w:w="201" w:type="pct"/>
            <w:gridSpan w:val="3"/>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11</w:t>
            </w:r>
          </w:p>
        </w:tc>
        <w:tc>
          <w:tcPr>
            <w:tcW w:w="198"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201"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47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2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90</w:t>
            </w:r>
          </w:p>
        </w:tc>
      </w:tr>
      <w:tr w:rsidR="001674FD" w:rsidRPr="001F710E" w:rsidTr="001674FD">
        <w:tc>
          <w:tcPr>
            <w:tcW w:w="5000" w:type="pct"/>
            <w:gridSpan w:val="18"/>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6б класс</w:t>
            </w:r>
          </w:p>
        </w:tc>
      </w:tr>
      <w:tr w:rsidR="001674FD" w:rsidRPr="001F710E" w:rsidTr="001674FD">
        <w:tc>
          <w:tcPr>
            <w:tcW w:w="64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21.05.22</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Математика </w:t>
            </w:r>
          </w:p>
        </w:tc>
        <w:tc>
          <w:tcPr>
            <w:tcW w:w="464"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Контрольная работа</w:t>
            </w:r>
          </w:p>
        </w:tc>
        <w:tc>
          <w:tcPr>
            <w:tcW w:w="58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Латифуллина Г.Ф.</w:t>
            </w:r>
          </w:p>
        </w:tc>
        <w:tc>
          <w:tcPr>
            <w:tcW w:w="5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w:t>
            </w:r>
          </w:p>
        </w:tc>
        <w:tc>
          <w:tcPr>
            <w:tcW w:w="47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w:t>
            </w:r>
          </w:p>
        </w:tc>
        <w:tc>
          <w:tcPr>
            <w:tcW w:w="265"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201" w:type="pct"/>
            <w:gridSpan w:val="3"/>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13</w:t>
            </w:r>
          </w:p>
        </w:tc>
        <w:tc>
          <w:tcPr>
            <w:tcW w:w="198"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201"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47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91</w:t>
            </w:r>
          </w:p>
        </w:tc>
        <w:tc>
          <w:tcPr>
            <w:tcW w:w="42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w:t>
            </w:r>
          </w:p>
        </w:tc>
      </w:tr>
      <w:tr w:rsidR="001674FD" w:rsidRPr="001F710E" w:rsidTr="001674FD">
        <w:tc>
          <w:tcPr>
            <w:tcW w:w="64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23.05.22</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Английский язык</w:t>
            </w:r>
          </w:p>
        </w:tc>
        <w:tc>
          <w:tcPr>
            <w:tcW w:w="464"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Тест</w:t>
            </w:r>
          </w:p>
        </w:tc>
        <w:tc>
          <w:tcPr>
            <w:tcW w:w="58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Габдрахманова Э.Ш.</w:t>
            </w:r>
          </w:p>
        </w:tc>
        <w:tc>
          <w:tcPr>
            <w:tcW w:w="5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w:t>
            </w:r>
          </w:p>
        </w:tc>
        <w:tc>
          <w:tcPr>
            <w:tcW w:w="47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w:t>
            </w:r>
          </w:p>
        </w:tc>
        <w:tc>
          <w:tcPr>
            <w:tcW w:w="265"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w:t>
            </w:r>
          </w:p>
        </w:tc>
        <w:tc>
          <w:tcPr>
            <w:tcW w:w="201" w:type="pct"/>
            <w:gridSpan w:val="3"/>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14</w:t>
            </w:r>
          </w:p>
        </w:tc>
        <w:tc>
          <w:tcPr>
            <w:tcW w:w="198"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201"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47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2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91,3</w:t>
            </w:r>
          </w:p>
        </w:tc>
      </w:tr>
      <w:tr w:rsidR="001674FD" w:rsidRPr="001F710E" w:rsidTr="001674FD">
        <w:tc>
          <w:tcPr>
            <w:tcW w:w="64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24.05.22</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История </w:t>
            </w:r>
          </w:p>
        </w:tc>
        <w:tc>
          <w:tcPr>
            <w:tcW w:w="464"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58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Ягудина З.Ф.</w:t>
            </w:r>
          </w:p>
        </w:tc>
        <w:tc>
          <w:tcPr>
            <w:tcW w:w="5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w:t>
            </w:r>
          </w:p>
        </w:tc>
        <w:tc>
          <w:tcPr>
            <w:tcW w:w="47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w:t>
            </w:r>
          </w:p>
        </w:tc>
        <w:tc>
          <w:tcPr>
            <w:tcW w:w="265"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11</w:t>
            </w:r>
          </w:p>
        </w:tc>
        <w:tc>
          <w:tcPr>
            <w:tcW w:w="201" w:type="pct"/>
            <w:gridSpan w:val="3"/>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w:t>
            </w:r>
          </w:p>
        </w:tc>
        <w:tc>
          <w:tcPr>
            <w:tcW w:w="198"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201"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47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2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87</w:t>
            </w:r>
          </w:p>
        </w:tc>
      </w:tr>
      <w:tr w:rsidR="001674FD" w:rsidRPr="001F710E" w:rsidTr="001674FD">
        <w:tc>
          <w:tcPr>
            <w:tcW w:w="64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17.05.22</w:t>
            </w:r>
          </w:p>
        </w:tc>
        <w:tc>
          <w:tcPr>
            <w:tcW w:w="53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География </w:t>
            </w:r>
          </w:p>
        </w:tc>
        <w:tc>
          <w:tcPr>
            <w:tcW w:w="464"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58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Шакирова А.А.</w:t>
            </w:r>
          </w:p>
        </w:tc>
        <w:tc>
          <w:tcPr>
            <w:tcW w:w="5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w:t>
            </w:r>
          </w:p>
        </w:tc>
        <w:tc>
          <w:tcPr>
            <w:tcW w:w="47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w:t>
            </w:r>
          </w:p>
        </w:tc>
        <w:tc>
          <w:tcPr>
            <w:tcW w:w="265"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201" w:type="pct"/>
            <w:gridSpan w:val="3"/>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98"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w:t>
            </w:r>
          </w:p>
        </w:tc>
        <w:tc>
          <w:tcPr>
            <w:tcW w:w="201" w:type="pct"/>
            <w:gridSpan w:val="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47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2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65,2</w:t>
            </w:r>
          </w:p>
        </w:tc>
      </w:tr>
    </w:tbl>
    <w:p w:rsidR="001674FD" w:rsidRPr="001F710E" w:rsidRDefault="001674FD" w:rsidP="001674FD">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По результатам с промежуточной аттестации в виде контрольных работ  в 6х классах, не справились и получили неудовлетворительные отметки: Халдеева Соня, была переведена условно в 6б кла</w:t>
      </w:r>
      <w:proofErr w:type="gramStart"/>
      <w:r w:rsidRPr="001F710E">
        <w:rPr>
          <w:rFonts w:ascii="Times New Roman" w:eastAsia="Times New Roman" w:hAnsi="Times New Roman"/>
          <w:sz w:val="24"/>
          <w:szCs w:val="24"/>
          <w:lang w:eastAsia="ru-RU"/>
        </w:rPr>
        <w:t>сс в св</w:t>
      </w:r>
      <w:proofErr w:type="gramEnd"/>
      <w:r w:rsidRPr="001F710E">
        <w:rPr>
          <w:rFonts w:ascii="Times New Roman" w:eastAsia="Times New Roman" w:hAnsi="Times New Roman"/>
          <w:sz w:val="24"/>
          <w:szCs w:val="24"/>
          <w:lang w:eastAsia="ru-RU"/>
        </w:rPr>
        <w:t>язи  с имеющейся задолженности по математике за курс 5 класса и обучалась по индивидуальному учебно плану, в 6 классе академическая задолженность не ликвидирована. Также по результатам промежуточной аттестации в 6 классе имеет академическую задолженность по математике и</w:t>
      </w:r>
      <w:r w:rsidR="008714B0" w:rsidRPr="001F710E">
        <w:rPr>
          <w:rFonts w:ascii="Times New Roman" w:eastAsia="Times New Roman" w:hAnsi="Times New Roman"/>
          <w:sz w:val="24"/>
          <w:szCs w:val="24"/>
          <w:lang w:eastAsia="ru-RU"/>
        </w:rPr>
        <w:t xml:space="preserve"> русскому языку. Николаев </w:t>
      </w:r>
      <w:r w:rsidR="008714B0" w:rsidRPr="001F710E">
        <w:rPr>
          <w:rFonts w:ascii="Times New Roman" w:eastAsia="Times New Roman" w:hAnsi="Times New Roman"/>
          <w:sz w:val="24"/>
          <w:szCs w:val="24"/>
          <w:lang w:eastAsia="ru-RU"/>
        </w:rPr>
        <w:lastRenderedPageBreak/>
        <w:t>Д.Р.(</w:t>
      </w:r>
      <w:r w:rsidRPr="001F710E">
        <w:rPr>
          <w:rFonts w:ascii="Times New Roman" w:eastAsia="Times New Roman" w:hAnsi="Times New Roman"/>
          <w:sz w:val="24"/>
          <w:szCs w:val="24"/>
          <w:lang w:eastAsia="ru-RU"/>
        </w:rPr>
        <w:t xml:space="preserve">6б класс, по математике) по результатам промежуточной аттестации, эти обучающиеся переводятся в следующий класс условно, с возможностью ликвидировать </w:t>
      </w:r>
      <w:proofErr w:type="gramStart"/>
      <w:r w:rsidRPr="001F710E">
        <w:rPr>
          <w:rFonts w:ascii="Times New Roman" w:eastAsia="Times New Roman" w:hAnsi="Times New Roman"/>
          <w:sz w:val="24"/>
          <w:szCs w:val="24"/>
          <w:lang w:eastAsia="ru-RU"/>
        </w:rPr>
        <w:t>академическую</w:t>
      </w:r>
      <w:proofErr w:type="gramEnd"/>
      <w:r w:rsidRPr="001F710E">
        <w:rPr>
          <w:rFonts w:ascii="Times New Roman" w:eastAsia="Times New Roman" w:hAnsi="Times New Roman"/>
          <w:sz w:val="24"/>
          <w:szCs w:val="24"/>
          <w:lang w:eastAsia="ru-RU"/>
        </w:rPr>
        <w:t xml:space="preserve"> задолженности в период первой четверти 2022-2023 учебного года.</w:t>
      </w:r>
    </w:p>
    <w:p w:rsidR="001674FD" w:rsidRPr="001F710E" w:rsidRDefault="001674FD" w:rsidP="001674FD">
      <w:pPr>
        <w:spacing w:after="0" w:line="240" w:lineRule="auto"/>
        <w:ind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Промежуточная аттестация по остальным предметам проводилась в виде выведения годовой отметки (ВГО). </w:t>
      </w:r>
    </w:p>
    <w:p w:rsidR="001674FD" w:rsidRPr="001F710E" w:rsidRDefault="001674FD" w:rsidP="001674FD">
      <w:pPr>
        <w:spacing w:after="0" w:line="240" w:lineRule="auto"/>
        <w:ind w:firstLine="567"/>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 6х классах средний показатель уровня знания по предметам.</w:t>
      </w:r>
    </w:p>
    <w:p w:rsidR="001674FD" w:rsidRPr="001F710E" w:rsidRDefault="001674FD" w:rsidP="001674FD">
      <w:pPr>
        <w:spacing w:after="0" w:line="240" w:lineRule="auto"/>
        <w:rPr>
          <w:rFonts w:ascii="Times New Roman" w:eastAsia="Times New Roman" w:hAnsi="Times New Roman"/>
          <w:b/>
          <w:sz w:val="24"/>
          <w:szCs w:val="24"/>
          <w:lang w:eastAsia="ru-RU"/>
        </w:rPr>
      </w:pPr>
      <w:r w:rsidRPr="001F710E">
        <w:rPr>
          <w:rFonts w:ascii="Times New Roman" w:eastAsia="Times New Roman" w:hAnsi="Times New Roman"/>
          <w:b/>
          <w:sz w:val="24"/>
          <w:szCs w:val="24"/>
          <w:lang w:eastAsia="ru-RU"/>
        </w:rPr>
        <w:t>Типичные ошибки:</w:t>
      </w:r>
    </w:p>
    <w:p w:rsidR="001674FD" w:rsidRPr="001F710E" w:rsidRDefault="001674FD" w:rsidP="00706F2D">
      <w:pPr>
        <w:numPr>
          <w:ilvl w:val="0"/>
          <w:numId w:val="16"/>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Русский язык:</w:t>
      </w:r>
    </w:p>
    <w:p w:rsidR="001674FD" w:rsidRPr="001F710E" w:rsidRDefault="001674FD" w:rsidP="00706F2D">
      <w:pPr>
        <w:numPr>
          <w:ilvl w:val="0"/>
          <w:numId w:val="17"/>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Правописание сложных  прилагательных</w:t>
      </w:r>
    </w:p>
    <w:p w:rsidR="001674FD" w:rsidRPr="001F710E" w:rsidRDefault="001674FD" w:rsidP="00706F2D">
      <w:pPr>
        <w:numPr>
          <w:ilvl w:val="0"/>
          <w:numId w:val="17"/>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Правописание</w:t>
      </w:r>
      <w:proofErr w:type="gramStart"/>
      <w:r w:rsidRPr="001F710E">
        <w:rPr>
          <w:rFonts w:ascii="Times New Roman" w:eastAsia="Times New Roman" w:hAnsi="Times New Roman"/>
          <w:sz w:val="24"/>
          <w:szCs w:val="24"/>
          <w:lang w:eastAsia="ru-RU"/>
        </w:rPr>
        <w:t xml:space="preserve">  Е</w:t>
      </w:r>
      <w:proofErr w:type="gramEnd"/>
      <w:r w:rsidRPr="001F710E">
        <w:rPr>
          <w:rFonts w:ascii="Times New Roman" w:eastAsia="Times New Roman" w:hAnsi="Times New Roman"/>
          <w:sz w:val="24"/>
          <w:szCs w:val="24"/>
          <w:lang w:eastAsia="ru-RU"/>
        </w:rPr>
        <w:t xml:space="preserve"> и О после шипящих в именах существительных,</w:t>
      </w:r>
    </w:p>
    <w:p w:rsidR="001674FD" w:rsidRPr="001F710E" w:rsidRDefault="001674FD" w:rsidP="00706F2D">
      <w:pPr>
        <w:numPr>
          <w:ilvl w:val="0"/>
          <w:numId w:val="17"/>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Правописание безударной гласной в </w:t>
      </w:r>
      <w:proofErr w:type="gramStart"/>
      <w:r w:rsidRPr="001F710E">
        <w:rPr>
          <w:rFonts w:ascii="Times New Roman" w:eastAsia="Times New Roman" w:hAnsi="Times New Roman"/>
          <w:sz w:val="24"/>
          <w:szCs w:val="24"/>
          <w:lang w:eastAsia="ru-RU"/>
        </w:rPr>
        <w:t>корне слова</w:t>
      </w:r>
      <w:proofErr w:type="gramEnd"/>
      <w:r w:rsidRPr="001F710E">
        <w:rPr>
          <w:rFonts w:ascii="Times New Roman" w:eastAsia="Times New Roman" w:hAnsi="Times New Roman"/>
          <w:sz w:val="24"/>
          <w:szCs w:val="24"/>
          <w:lang w:eastAsia="ru-RU"/>
        </w:rPr>
        <w:t>;</w:t>
      </w:r>
    </w:p>
    <w:p w:rsidR="001674FD" w:rsidRPr="001F710E" w:rsidRDefault="001674FD" w:rsidP="00706F2D">
      <w:pPr>
        <w:numPr>
          <w:ilvl w:val="0"/>
          <w:numId w:val="17"/>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Правописание чередующихся гласных в </w:t>
      </w:r>
      <w:proofErr w:type="gramStart"/>
      <w:r w:rsidRPr="001F710E">
        <w:rPr>
          <w:rFonts w:ascii="Times New Roman" w:eastAsia="Times New Roman" w:hAnsi="Times New Roman"/>
          <w:sz w:val="24"/>
          <w:szCs w:val="24"/>
          <w:lang w:eastAsia="ru-RU"/>
        </w:rPr>
        <w:t>корне слова</w:t>
      </w:r>
      <w:proofErr w:type="gramEnd"/>
      <w:r w:rsidRPr="001F710E">
        <w:rPr>
          <w:rFonts w:ascii="Times New Roman" w:eastAsia="Times New Roman" w:hAnsi="Times New Roman"/>
          <w:sz w:val="24"/>
          <w:szCs w:val="24"/>
          <w:lang w:eastAsia="ru-RU"/>
        </w:rPr>
        <w:t>;</w:t>
      </w:r>
    </w:p>
    <w:p w:rsidR="001674FD" w:rsidRPr="001F710E" w:rsidRDefault="001674FD" w:rsidP="00706F2D">
      <w:pPr>
        <w:numPr>
          <w:ilvl w:val="0"/>
          <w:numId w:val="17"/>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Правописание И и </w:t>
      </w:r>
      <w:proofErr w:type="gramStart"/>
      <w:r w:rsidRPr="001F710E">
        <w:rPr>
          <w:rFonts w:ascii="Times New Roman" w:eastAsia="Times New Roman" w:hAnsi="Times New Roman"/>
          <w:sz w:val="24"/>
          <w:szCs w:val="24"/>
          <w:lang w:eastAsia="ru-RU"/>
        </w:rPr>
        <w:t>Ы</w:t>
      </w:r>
      <w:proofErr w:type="gramEnd"/>
      <w:r w:rsidRPr="001F710E">
        <w:rPr>
          <w:rFonts w:ascii="Times New Roman" w:eastAsia="Times New Roman" w:hAnsi="Times New Roman"/>
          <w:sz w:val="24"/>
          <w:szCs w:val="24"/>
          <w:lang w:eastAsia="ru-RU"/>
        </w:rPr>
        <w:t xml:space="preserve"> после Ц.</w:t>
      </w:r>
    </w:p>
    <w:p w:rsidR="001674FD" w:rsidRPr="001F710E" w:rsidRDefault="001674FD" w:rsidP="00706F2D">
      <w:pPr>
        <w:numPr>
          <w:ilvl w:val="0"/>
          <w:numId w:val="17"/>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Правописание непроверяемой гласной в </w:t>
      </w:r>
      <w:proofErr w:type="gramStart"/>
      <w:r w:rsidRPr="001F710E">
        <w:rPr>
          <w:rFonts w:ascii="Times New Roman" w:eastAsia="Times New Roman" w:hAnsi="Times New Roman"/>
          <w:sz w:val="24"/>
          <w:szCs w:val="24"/>
          <w:lang w:eastAsia="ru-RU"/>
        </w:rPr>
        <w:t>корне слова</w:t>
      </w:r>
      <w:proofErr w:type="gramEnd"/>
      <w:r w:rsidRPr="001F710E">
        <w:rPr>
          <w:rFonts w:ascii="Times New Roman" w:eastAsia="Times New Roman" w:hAnsi="Times New Roman"/>
          <w:sz w:val="24"/>
          <w:szCs w:val="24"/>
          <w:lang w:eastAsia="ru-RU"/>
        </w:rPr>
        <w:t>;</w:t>
      </w:r>
    </w:p>
    <w:p w:rsidR="001674FD" w:rsidRPr="001F710E" w:rsidRDefault="001674FD" w:rsidP="00706F2D">
      <w:pPr>
        <w:numPr>
          <w:ilvl w:val="0"/>
          <w:numId w:val="16"/>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w:t>
      </w:r>
    </w:p>
    <w:p w:rsidR="001674FD" w:rsidRPr="001F710E" w:rsidRDefault="001674FD" w:rsidP="00706F2D">
      <w:pPr>
        <w:numPr>
          <w:ilvl w:val="1"/>
          <w:numId w:val="16"/>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Решение задач на проценты;</w:t>
      </w:r>
    </w:p>
    <w:p w:rsidR="001674FD" w:rsidRPr="001F710E" w:rsidRDefault="001674FD" w:rsidP="00706F2D">
      <w:pPr>
        <w:numPr>
          <w:ilvl w:val="1"/>
          <w:numId w:val="16"/>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При вычислении площади поверхности прямоугольного параллелепипеда,</w:t>
      </w:r>
    </w:p>
    <w:p w:rsidR="001674FD" w:rsidRPr="001F710E" w:rsidRDefault="001674FD" w:rsidP="00706F2D">
      <w:pPr>
        <w:numPr>
          <w:ilvl w:val="1"/>
          <w:numId w:val="16"/>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Действия с </w:t>
      </w:r>
      <w:proofErr w:type="gramStart"/>
      <w:r w:rsidRPr="001F710E">
        <w:rPr>
          <w:rFonts w:ascii="Times New Roman" w:eastAsia="Times New Roman" w:hAnsi="Times New Roman"/>
          <w:sz w:val="24"/>
          <w:szCs w:val="24"/>
          <w:lang w:eastAsia="ru-RU"/>
        </w:rPr>
        <w:t>десятичными</w:t>
      </w:r>
      <w:proofErr w:type="gramEnd"/>
      <w:r w:rsidRPr="001F710E">
        <w:rPr>
          <w:rFonts w:ascii="Times New Roman" w:eastAsia="Times New Roman" w:hAnsi="Times New Roman"/>
          <w:sz w:val="24"/>
          <w:szCs w:val="24"/>
          <w:lang w:eastAsia="ru-RU"/>
        </w:rPr>
        <w:t xml:space="preserve"> дробямиЮ,</w:t>
      </w:r>
    </w:p>
    <w:p w:rsidR="001674FD" w:rsidRPr="001F710E" w:rsidRDefault="001674FD" w:rsidP="00706F2D">
      <w:pPr>
        <w:numPr>
          <w:ilvl w:val="1"/>
          <w:numId w:val="16"/>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Сравнение обыкновенных дробей,</w:t>
      </w:r>
    </w:p>
    <w:p w:rsidR="001674FD" w:rsidRPr="001F710E" w:rsidRDefault="001674FD" w:rsidP="00706F2D">
      <w:pPr>
        <w:numPr>
          <w:ilvl w:val="1"/>
          <w:numId w:val="16"/>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Расположение чисел в порядке убывания и возрастания,</w:t>
      </w:r>
    </w:p>
    <w:p w:rsidR="001674FD" w:rsidRPr="001F710E" w:rsidRDefault="001674FD" w:rsidP="00706F2D">
      <w:pPr>
        <w:numPr>
          <w:ilvl w:val="1"/>
          <w:numId w:val="16"/>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Нахождение неизвестного члена пропорции,</w:t>
      </w:r>
    </w:p>
    <w:p w:rsidR="001674FD" w:rsidRPr="001F710E" w:rsidRDefault="001674FD" w:rsidP="00706F2D">
      <w:pPr>
        <w:numPr>
          <w:ilvl w:val="1"/>
          <w:numId w:val="16"/>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Сокращение дробей,</w:t>
      </w:r>
    </w:p>
    <w:p w:rsidR="001674FD" w:rsidRPr="001F710E" w:rsidRDefault="001674FD" w:rsidP="00706F2D">
      <w:pPr>
        <w:numPr>
          <w:ilvl w:val="1"/>
          <w:numId w:val="16"/>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Решение задач с помощью уравнения.</w:t>
      </w:r>
    </w:p>
    <w:p w:rsidR="001674FD" w:rsidRPr="001F710E" w:rsidRDefault="001674FD" w:rsidP="00706F2D">
      <w:pPr>
        <w:numPr>
          <w:ilvl w:val="0"/>
          <w:numId w:val="16"/>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Биология:</w:t>
      </w:r>
    </w:p>
    <w:p w:rsidR="001674FD" w:rsidRPr="001F710E" w:rsidRDefault="001674FD" w:rsidP="00706F2D">
      <w:pPr>
        <w:numPr>
          <w:ilvl w:val="0"/>
          <w:numId w:val="18"/>
        </w:numPr>
        <w:spacing w:after="0" w:line="240" w:lineRule="auto"/>
        <w:rPr>
          <w:rFonts w:ascii="Times New Roman" w:eastAsia="Times New Roman" w:hAnsi="Times New Roman"/>
          <w:sz w:val="24"/>
          <w:szCs w:val="24"/>
          <w:lang w:eastAsia="ru-RU"/>
        </w:rPr>
      </w:pPr>
      <w:proofErr w:type="gramStart"/>
      <w:r w:rsidRPr="001F710E">
        <w:rPr>
          <w:rFonts w:ascii="Times New Roman" w:eastAsia="Times New Roman" w:hAnsi="Times New Roman"/>
          <w:sz w:val="24"/>
          <w:szCs w:val="24"/>
          <w:lang w:eastAsia="ru-RU"/>
        </w:rPr>
        <w:t>Жизнедеятельность организмов: строение клетки, деление клетки, ткани растений и животных, органы цветковых растений, органы и системы органов животных;  Питание, дыхание, транспорт веществ, размножение организмов, координация и регуляция.</w:t>
      </w:r>
      <w:proofErr w:type="gramEnd"/>
    </w:p>
    <w:p w:rsidR="001674FD" w:rsidRPr="001F710E" w:rsidRDefault="001674FD" w:rsidP="00706F2D">
      <w:pPr>
        <w:numPr>
          <w:ilvl w:val="0"/>
          <w:numId w:val="31"/>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Английский язык:</w:t>
      </w:r>
    </w:p>
    <w:p w:rsidR="001674FD" w:rsidRPr="001F710E" w:rsidRDefault="001674FD" w:rsidP="00706F2D">
      <w:pPr>
        <w:numPr>
          <w:ilvl w:val="0"/>
          <w:numId w:val="32"/>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Знание времен года,</w:t>
      </w:r>
    </w:p>
    <w:p w:rsidR="001674FD" w:rsidRPr="001F710E" w:rsidRDefault="001674FD" w:rsidP="00706F2D">
      <w:pPr>
        <w:numPr>
          <w:ilvl w:val="0"/>
          <w:numId w:val="32"/>
        </w:num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Лексики по теме «Погода», «Внешность», «Одежда»</w:t>
      </w:r>
    </w:p>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b/>
          <w:sz w:val="24"/>
          <w:szCs w:val="24"/>
          <w:lang w:eastAsia="ru-RU"/>
        </w:rPr>
        <w:t>Результаты промежуточной аттестации в 7 классах</w:t>
      </w:r>
      <w:r w:rsidRPr="001F710E">
        <w:rPr>
          <w:rFonts w:ascii="Times New Roman" w:eastAsia="Times New Roman" w:hAnsi="Times New Roman"/>
          <w:sz w:val="24"/>
          <w:szCs w:val="24"/>
          <w:lang w:eastAsia="ru-RU"/>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43"/>
        <w:gridCol w:w="1261"/>
        <w:gridCol w:w="1049"/>
        <w:gridCol w:w="1190"/>
        <w:gridCol w:w="969"/>
        <w:gridCol w:w="1124"/>
        <w:gridCol w:w="291"/>
        <w:gridCol w:w="367"/>
        <w:gridCol w:w="367"/>
        <w:gridCol w:w="291"/>
        <w:gridCol w:w="1114"/>
        <w:gridCol w:w="805"/>
      </w:tblGrid>
      <w:tr w:rsidR="001674FD" w:rsidRPr="001F710E" w:rsidTr="001674FD">
        <w:tc>
          <w:tcPr>
            <w:tcW w:w="38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Дата </w:t>
            </w:r>
          </w:p>
        </w:tc>
        <w:tc>
          <w:tcPr>
            <w:tcW w:w="66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Предмет</w:t>
            </w:r>
          </w:p>
        </w:tc>
        <w:tc>
          <w:tcPr>
            <w:tcW w:w="55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Форма проведения</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Учитель</w:t>
            </w:r>
          </w:p>
        </w:tc>
        <w:tc>
          <w:tcPr>
            <w:tcW w:w="50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Количество учащихся</w:t>
            </w:r>
          </w:p>
        </w:tc>
        <w:tc>
          <w:tcPr>
            <w:tcW w:w="5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Количество </w:t>
            </w:r>
            <w:proofErr w:type="gramStart"/>
            <w:r w:rsidRPr="001F710E">
              <w:rPr>
                <w:rFonts w:ascii="Times New Roman" w:eastAsia="Times New Roman" w:hAnsi="Times New Roman"/>
                <w:sz w:val="24"/>
                <w:szCs w:val="24"/>
                <w:lang w:eastAsia="ru-RU"/>
              </w:rPr>
              <w:t>выполнивших</w:t>
            </w:r>
            <w:proofErr w:type="gramEnd"/>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5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Успеваемость</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42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Качество</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r>
      <w:tr w:rsidR="001674FD" w:rsidRPr="001F710E" w:rsidTr="001674FD">
        <w:tc>
          <w:tcPr>
            <w:tcW w:w="5000" w:type="pct"/>
            <w:gridSpan w:val="1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7а класс</w:t>
            </w:r>
          </w:p>
        </w:tc>
      </w:tr>
      <w:tr w:rsidR="001674FD" w:rsidRPr="001F710E" w:rsidTr="001674FD">
        <w:trPr>
          <w:trHeight w:val="256"/>
        </w:trPr>
        <w:tc>
          <w:tcPr>
            <w:tcW w:w="38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21.05.22</w:t>
            </w:r>
          </w:p>
        </w:tc>
        <w:tc>
          <w:tcPr>
            <w:tcW w:w="66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Русский язык</w:t>
            </w:r>
          </w:p>
        </w:tc>
        <w:tc>
          <w:tcPr>
            <w:tcW w:w="55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Диктант с </w:t>
            </w:r>
            <w:proofErr w:type="gramStart"/>
            <w:r w:rsidRPr="001F710E">
              <w:rPr>
                <w:rFonts w:ascii="Times New Roman" w:eastAsia="Times New Roman" w:hAnsi="Times New Roman"/>
                <w:sz w:val="24"/>
                <w:szCs w:val="24"/>
                <w:lang w:eastAsia="ru-RU"/>
              </w:rPr>
              <w:t>г</w:t>
            </w:r>
            <w:proofErr w:type="gramEnd"/>
            <w:r w:rsidRPr="001F710E">
              <w:rPr>
                <w:rFonts w:ascii="Times New Roman" w:eastAsia="Times New Roman" w:hAnsi="Times New Roman"/>
                <w:sz w:val="24"/>
                <w:szCs w:val="24"/>
                <w:lang w:eastAsia="ru-RU"/>
              </w:rPr>
              <w:t>/з</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Салихова Р.Ф.</w:t>
            </w:r>
          </w:p>
        </w:tc>
        <w:tc>
          <w:tcPr>
            <w:tcW w:w="50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17</w:t>
            </w:r>
          </w:p>
        </w:tc>
        <w:tc>
          <w:tcPr>
            <w:tcW w:w="5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17</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5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2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70</w:t>
            </w:r>
          </w:p>
        </w:tc>
      </w:tr>
      <w:tr w:rsidR="001674FD" w:rsidRPr="001F710E" w:rsidTr="001674FD">
        <w:tc>
          <w:tcPr>
            <w:tcW w:w="38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24.05.22</w:t>
            </w:r>
          </w:p>
        </w:tc>
        <w:tc>
          <w:tcPr>
            <w:tcW w:w="66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Алгебра</w:t>
            </w:r>
          </w:p>
        </w:tc>
        <w:tc>
          <w:tcPr>
            <w:tcW w:w="55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Контрольная работа</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Гараева Ч.Т.</w:t>
            </w:r>
          </w:p>
        </w:tc>
        <w:tc>
          <w:tcPr>
            <w:tcW w:w="50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17</w:t>
            </w:r>
          </w:p>
        </w:tc>
        <w:tc>
          <w:tcPr>
            <w:tcW w:w="5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17</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5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94</w:t>
            </w:r>
          </w:p>
        </w:tc>
        <w:tc>
          <w:tcPr>
            <w:tcW w:w="42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53</w:t>
            </w:r>
          </w:p>
        </w:tc>
      </w:tr>
      <w:tr w:rsidR="001674FD" w:rsidRPr="001F710E" w:rsidTr="001674FD">
        <w:tc>
          <w:tcPr>
            <w:tcW w:w="38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19.05.22</w:t>
            </w:r>
          </w:p>
        </w:tc>
        <w:tc>
          <w:tcPr>
            <w:tcW w:w="66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Информатика</w:t>
            </w:r>
          </w:p>
        </w:tc>
        <w:tc>
          <w:tcPr>
            <w:tcW w:w="55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Контрольная работа</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Гараева Ч.Т..</w:t>
            </w:r>
          </w:p>
        </w:tc>
        <w:tc>
          <w:tcPr>
            <w:tcW w:w="50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17</w:t>
            </w:r>
          </w:p>
        </w:tc>
        <w:tc>
          <w:tcPr>
            <w:tcW w:w="5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17</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5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2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59</w:t>
            </w:r>
          </w:p>
        </w:tc>
      </w:tr>
      <w:tr w:rsidR="001674FD" w:rsidRPr="001F710E" w:rsidTr="001674FD">
        <w:tc>
          <w:tcPr>
            <w:tcW w:w="38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26.05.22</w:t>
            </w:r>
          </w:p>
        </w:tc>
        <w:tc>
          <w:tcPr>
            <w:tcW w:w="66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Родной (татарский</w:t>
            </w:r>
            <w:proofErr w:type="gramStart"/>
            <w:r w:rsidRPr="001F710E">
              <w:rPr>
                <w:rFonts w:ascii="Times New Roman" w:eastAsia="Times New Roman" w:hAnsi="Times New Roman"/>
                <w:sz w:val="24"/>
                <w:szCs w:val="24"/>
                <w:lang w:eastAsia="ru-RU"/>
              </w:rPr>
              <w:t xml:space="preserve"> )</w:t>
            </w:r>
            <w:proofErr w:type="gramEnd"/>
            <w:r w:rsidRPr="001F710E">
              <w:rPr>
                <w:rFonts w:ascii="Times New Roman" w:eastAsia="Times New Roman" w:hAnsi="Times New Roman"/>
                <w:sz w:val="24"/>
                <w:szCs w:val="24"/>
                <w:lang w:eastAsia="ru-RU"/>
              </w:rPr>
              <w:t xml:space="preserve"> язык </w:t>
            </w:r>
          </w:p>
        </w:tc>
        <w:tc>
          <w:tcPr>
            <w:tcW w:w="55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Шаймарданова Л.Н., Соловьева Ф.Ф.</w:t>
            </w:r>
          </w:p>
        </w:tc>
        <w:tc>
          <w:tcPr>
            <w:tcW w:w="50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12</w:t>
            </w:r>
          </w:p>
        </w:tc>
        <w:tc>
          <w:tcPr>
            <w:tcW w:w="5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12</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5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2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91,67</w:t>
            </w:r>
          </w:p>
        </w:tc>
      </w:tr>
      <w:tr w:rsidR="001674FD" w:rsidRPr="001F710E" w:rsidTr="001674FD">
        <w:tc>
          <w:tcPr>
            <w:tcW w:w="38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26.0</w:t>
            </w:r>
            <w:r w:rsidRPr="001F710E">
              <w:rPr>
                <w:rFonts w:ascii="Times New Roman" w:eastAsia="Times New Roman" w:hAnsi="Times New Roman"/>
                <w:sz w:val="24"/>
                <w:szCs w:val="24"/>
                <w:lang w:eastAsia="ru-RU"/>
              </w:rPr>
              <w:lastRenderedPageBreak/>
              <w:t>5.22</w:t>
            </w:r>
          </w:p>
        </w:tc>
        <w:tc>
          <w:tcPr>
            <w:tcW w:w="66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lastRenderedPageBreak/>
              <w:t xml:space="preserve">Родной </w:t>
            </w:r>
            <w:r w:rsidRPr="001F710E">
              <w:rPr>
                <w:rFonts w:ascii="Times New Roman" w:eastAsia="Times New Roman" w:hAnsi="Times New Roman"/>
                <w:sz w:val="24"/>
                <w:szCs w:val="24"/>
                <w:lang w:eastAsia="ru-RU"/>
              </w:rPr>
              <w:lastRenderedPageBreak/>
              <w:t xml:space="preserve">(русский) язык </w:t>
            </w:r>
          </w:p>
        </w:tc>
        <w:tc>
          <w:tcPr>
            <w:tcW w:w="55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lastRenderedPageBreak/>
              <w:t>Тест</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Асадулл</w:t>
            </w:r>
            <w:r w:rsidRPr="001F710E">
              <w:rPr>
                <w:rFonts w:ascii="Times New Roman" w:eastAsia="Times New Roman" w:hAnsi="Times New Roman"/>
                <w:sz w:val="24"/>
                <w:szCs w:val="24"/>
                <w:lang w:eastAsia="ru-RU"/>
              </w:rPr>
              <w:lastRenderedPageBreak/>
              <w:t>ина А.М.</w:t>
            </w:r>
          </w:p>
        </w:tc>
        <w:tc>
          <w:tcPr>
            <w:tcW w:w="50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lastRenderedPageBreak/>
              <w:t>5</w:t>
            </w:r>
          </w:p>
        </w:tc>
        <w:tc>
          <w:tcPr>
            <w:tcW w:w="5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5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2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80</w:t>
            </w:r>
          </w:p>
        </w:tc>
      </w:tr>
      <w:tr w:rsidR="001674FD" w:rsidRPr="001F710E" w:rsidTr="001674FD">
        <w:tc>
          <w:tcPr>
            <w:tcW w:w="5000" w:type="pct"/>
            <w:gridSpan w:val="1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lastRenderedPageBreak/>
              <w:t>7б класс</w:t>
            </w:r>
          </w:p>
        </w:tc>
      </w:tr>
      <w:tr w:rsidR="001674FD" w:rsidRPr="001F710E" w:rsidTr="001674FD">
        <w:tc>
          <w:tcPr>
            <w:tcW w:w="38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24.05.22</w:t>
            </w:r>
          </w:p>
        </w:tc>
        <w:tc>
          <w:tcPr>
            <w:tcW w:w="66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Алгебра </w:t>
            </w:r>
          </w:p>
        </w:tc>
        <w:tc>
          <w:tcPr>
            <w:tcW w:w="55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Контрольная работа</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Миннекаева Г.М.</w:t>
            </w:r>
          </w:p>
        </w:tc>
        <w:tc>
          <w:tcPr>
            <w:tcW w:w="50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15</w:t>
            </w:r>
          </w:p>
        </w:tc>
        <w:tc>
          <w:tcPr>
            <w:tcW w:w="5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15</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5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93</w:t>
            </w:r>
          </w:p>
        </w:tc>
        <w:tc>
          <w:tcPr>
            <w:tcW w:w="42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43</w:t>
            </w:r>
          </w:p>
        </w:tc>
      </w:tr>
      <w:tr w:rsidR="001674FD" w:rsidRPr="001F710E" w:rsidTr="001674FD">
        <w:tc>
          <w:tcPr>
            <w:tcW w:w="38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20.05.22</w:t>
            </w:r>
          </w:p>
        </w:tc>
        <w:tc>
          <w:tcPr>
            <w:tcW w:w="66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Физика</w:t>
            </w:r>
          </w:p>
        </w:tc>
        <w:tc>
          <w:tcPr>
            <w:tcW w:w="55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Контрольная работа</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Хабибуллин Р.Г.</w:t>
            </w:r>
          </w:p>
        </w:tc>
        <w:tc>
          <w:tcPr>
            <w:tcW w:w="50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15</w:t>
            </w:r>
          </w:p>
        </w:tc>
        <w:tc>
          <w:tcPr>
            <w:tcW w:w="5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15</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11</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5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2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86,6</w:t>
            </w:r>
          </w:p>
        </w:tc>
      </w:tr>
      <w:tr w:rsidR="001674FD" w:rsidRPr="001F710E" w:rsidTr="001674FD">
        <w:tc>
          <w:tcPr>
            <w:tcW w:w="38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21.05.22</w:t>
            </w:r>
          </w:p>
        </w:tc>
        <w:tc>
          <w:tcPr>
            <w:tcW w:w="66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Русский язык </w:t>
            </w:r>
          </w:p>
        </w:tc>
        <w:tc>
          <w:tcPr>
            <w:tcW w:w="55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Диктант </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Гайфуллина С.А.</w:t>
            </w:r>
          </w:p>
        </w:tc>
        <w:tc>
          <w:tcPr>
            <w:tcW w:w="50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15</w:t>
            </w:r>
          </w:p>
        </w:tc>
        <w:tc>
          <w:tcPr>
            <w:tcW w:w="5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15</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5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2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33</w:t>
            </w:r>
          </w:p>
        </w:tc>
      </w:tr>
      <w:tr w:rsidR="001674FD" w:rsidRPr="001F710E" w:rsidTr="001674FD">
        <w:tc>
          <w:tcPr>
            <w:tcW w:w="38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19.05.22</w:t>
            </w:r>
          </w:p>
        </w:tc>
        <w:tc>
          <w:tcPr>
            <w:tcW w:w="66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Родной (татарский</w:t>
            </w:r>
            <w:proofErr w:type="gramStart"/>
            <w:r w:rsidRPr="001F710E">
              <w:rPr>
                <w:rFonts w:ascii="Times New Roman" w:eastAsia="Times New Roman" w:hAnsi="Times New Roman"/>
                <w:sz w:val="24"/>
                <w:szCs w:val="24"/>
                <w:lang w:eastAsia="ru-RU"/>
              </w:rPr>
              <w:t>)я</w:t>
            </w:r>
            <w:proofErr w:type="gramEnd"/>
            <w:r w:rsidRPr="001F710E">
              <w:rPr>
                <w:rFonts w:ascii="Times New Roman" w:eastAsia="Times New Roman" w:hAnsi="Times New Roman"/>
                <w:sz w:val="24"/>
                <w:szCs w:val="24"/>
                <w:lang w:eastAsia="ru-RU"/>
              </w:rPr>
              <w:t xml:space="preserve">зык </w:t>
            </w:r>
          </w:p>
        </w:tc>
        <w:tc>
          <w:tcPr>
            <w:tcW w:w="55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Шаймарданова Л.Н., Соловьева Ф.Ф.</w:t>
            </w:r>
          </w:p>
        </w:tc>
        <w:tc>
          <w:tcPr>
            <w:tcW w:w="50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12</w:t>
            </w:r>
          </w:p>
        </w:tc>
        <w:tc>
          <w:tcPr>
            <w:tcW w:w="5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12</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5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2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r>
      <w:tr w:rsidR="001674FD" w:rsidRPr="001F710E" w:rsidTr="001674FD">
        <w:tc>
          <w:tcPr>
            <w:tcW w:w="38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19.05.22</w:t>
            </w:r>
          </w:p>
        </w:tc>
        <w:tc>
          <w:tcPr>
            <w:tcW w:w="66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Родной (русский) язык </w:t>
            </w:r>
          </w:p>
        </w:tc>
        <w:tc>
          <w:tcPr>
            <w:tcW w:w="55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Тест</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Асадуллина А.М.</w:t>
            </w:r>
          </w:p>
        </w:tc>
        <w:tc>
          <w:tcPr>
            <w:tcW w:w="50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5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14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58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2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r>
    </w:tbl>
    <w:p w:rsidR="001674FD" w:rsidRPr="001F710E" w:rsidRDefault="001674FD" w:rsidP="001674FD">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По результатам с промежуточной аттестации в виде контрольных работ  в 7х классах, не справились и получили неудовлетворительные отметки: Данилов В.А. (7а класс, по алгебре), Гарипов Даниэль (7б класс, по алгебре), по результатам промежуточной аттестации, эти обучающиеся переводятся в следующий класс условно, с возможностью ликвидировать академическую задолженности в период первой четверти 2022-2023 учебного года.</w:t>
      </w:r>
    </w:p>
    <w:p w:rsidR="001674FD" w:rsidRPr="001F710E" w:rsidRDefault="001674FD" w:rsidP="001674FD">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Промежуточная аттестация по остальным предметам проводилась в виде выведения годовой отметки (ВГО). </w:t>
      </w:r>
    </w:p>
    <w:p w:rsidR="001674FD" w:rsidRPr="001F710E" w:rsidRDefault="001674FD" w:rsidP="001674FD">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 7а классе обучающиеся показали средний уровень знания, в 7б классе низкий  показатель уровня знания по предметам.</w:t>
      </w:r>
    </w:p>
    <w:p w:rsidR="001674FD" w:rsidRPr="001F710E" w:rsidRDefault="001674FD" w:rsidP="001674FD">
      <w:pPr>
        <w:spacing w:after="0" w:line="240" w:lineRule="auto"/>
        <w:ind w:firstLine="567"/>
        <w:jc w:val="center"/>
        <w:rPr>
          <w:rFonts w:ascii="Times New Roman" w:eastAsia="Times New Roman" w:hAnsi="Times New Roman"/>
          <w:sz w:val="24"/>
          <w:szCs w:val="24"/>
          <w:lang w:eastAsia="ru-RU"/>
        </w:rPr>
      </w:pPr>
      <w:r w:rsidRPr="001F710E">
        <w:rPr>
          <w:rFonts w:ascii="Times New Roman" w:eastAsia="Times New Roman" w:hAnsi="Times New Roman"/>
          <w:b/>
          <w:sz w:val="24"/>
          <w:szCs w:val="24"/>
          <w:lang w:eastAsia="ru-RU"/>
        </w:rPr>
        <w:t>Результаты промежуточной аттестации в 8 классах</w:t>
      </w:r>
      <w:r w:rsidRPr="001F710E">
        <w:rPr>
          <w:rFonts w:ascii="Times New Roman" w:eastAsia="Times New Roman" w:hAnsi="Times New Roman"/>
          <w:sz w:val="24"/>
          <w:szCs w:val="24"/>
          <w:lang w:eastAsia="ru-RU"/>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80"/>
        <w:gridCol w:w="948"/>
        <w:gridCol w:w="1014"/>
        <w:gridCol w:w="1156"/>
        <w:gridCol w:w="1025"/>
        <w:gridCol w:w="1190"/>
        <w:gridCol w:w="378"/>
        <w:gridCol w:w="378"/>
        <w:gridCol w:w="378"/>
        <w:gridCol w:w="297"/>
        <w:gridCol w:w="1179"/>
        <w:gridCol w:w="848"/>
      </w:tblGrid>
      <w:tr w:rsidR="001674FD" w:rsidRPr="001F710E" w:rsidTr="001674FD">
        <w:tc>
          <w:tcPr>
            <w:tcW w:w="4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Дата </w:t>
            </w:r>
          </w:p>
        </w:tc>
        <w:tc>
          <w:tcPr>
            <w:tcW w:w="49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Предмет </w:t>
            </w:r>
          </w:p>
        </w:tc>
        <w:tc>
          <w:tcPr>
            <w:tcW w:w="53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Форма проведения</w:t>
            </w:r>
          </w:p>
        </w:tc>
        <w:tc>
          <w:tcPr>
            <w:tcW w:w="61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Учитель</w:t>
            </w:r>
          </w:p>
        </w:tc>
        <w:tc>
          <w:tcPr>
            <w:tcW w:w="54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Количество учащихся</w:t>
            </w:r>
          </w:p>
        </w:tc>
        <w:tc>
          <w:tcPr>
            <w:tcW w:w="6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Количество </w:t>
            </w:r>
            <w:proofErr w:type="gramStart"/>
            <w:r w:rsidRPr="001F710E">
              <w:rPr>
                <w:rFonts w:ascii="Times New Roman" w:eastAsia="Times New Roman" w:hAnsi="Times New Roman"/>
                <w:sz w:val="24"/>
                <w:szCs w:val="24"/>
                <w:lang w:eastAsia="ru-RU"/>
              </w:rPr>
              <w:t>выполнивших</w:t>
            </w:r>
            <w:proofErr w:type="gramEnd"/>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4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Успеваемость</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44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Качество</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r>
      <w:tr w:rsidR="001674FD" w:rsidRPr="001F710E" w:rsidTr="001674FD">
        <w:tc>
          <w:tcPr>
            <w:tcW w:w="5000" w:type="pct"/>
            <w:gridSpan w:val="1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8а класс</w:t>
            </w:r>
          </w:p>
        </w:tc>
      </w:tr>
      <w:tr w:rsidR="001674FD" w:rsidRPr="001F710E" w:rsidTr="001674FD">
        <w:tc>
          <w:tcPr>
            <w:tcW w:w="4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24.05.22</w:t>
            </w:r>
          </w:p>
        </w:tc>
        <w:tc>
          <w:tcPr>
            <w:tcW w:w="49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Геометрия </w:t>
            </w:r>
          </w:p>
        </w:tc>
        <w:tc>
          <w:tcPr>
            <w:tcW w:w="53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w:t>
            </w:r>
            <w:proofErr w:type="gramStart"/>
            <w:r w:rsidRPr="001F710E">
              <w:rPr>
                <w:rFonts w:ascii="Times New Roman" w:eastAsia="Times New Roman" w:hAnsi="Times New Roman"/>
                <w:sz w:val="24"/>
                <w:szCs w:val="24"/>
                <w:lang w:eastAsia="ru-RU"/>
              </w:rPr>
              <w:t>р</w:t>
            </w:r>
            <w:proofErr w:type="gramEnd"/>
          </w:p>
        </w:tc>
        <w:tc>
          <w:tcPr>
            <w:tcW w:w="61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Миннекаева Г.М.</w:t>
            </w:r>
          </w:p>
        </w:tc>
        <w:tc>
          <w:tcPr>
            <w:tcW w:w="54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27</w:t>
            </w:r>
          </w:p>
        </w:tc>
        <w:tc>
          <w:tcPr>
            <w:tcW w:w="6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27</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17</w:t>
            </w:r>
          </w:p>
        </w:tc>
        <w:tc>
          <w:tcPr>
            <w:tcW w:w="14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93</w:t>
            </w:r>
          </w:p>
        </w:tc>
        <w:tc>
          <w:tcPr>
            <w:tcW w:w="44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30</w:t>
            </w:r>
          </w:p>
        </w:tc>
      </w:tr>
      <w:tr w:rsidR="001674FD" w:rsidRPr="001F710E" w:rsidTr="001674FD">
        <w:tc>
          <w:tcPr>
            <w:tcW w:w="4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23.05.22</w:t>
            </w:r>
          </w:p>
        </w:tc>
        <w:tc>
          <w:tcPr>
            <w:tcW w:w="49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Химия</w:t>
            </w:r>
          </w:p>
        </w:tc>
        <w:tc>
          <w:tcPr>
            <w:tcW w:w="53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61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Шаяхметова Р.М.</w:t>
            </w:r>
          </w:p>
        </w:tc>
        <w:tc>
          <w:tcPr>
            <w:tcW w:w="54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27</w:t>
            </w:r>
          </w:p>
        </w:tc>
        <w:tc>
          <w:tcPr>
            <w:tcW w:w="6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27</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12</w:t>
            </w:r>
          </w:p>
        </w:tc>
        <w:tc>
          <w:tcPr>
            <w:tcW w:w="14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4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56</w:t>
            </w:r>
          </w:p>
        </w:tc>
      </w:tr>
      <w:tr w:rsidR="001674FD" w:rsidRPr="001F710E" w:rsidTr="001674FD">
        <w:tc>
          <w:tcPr>
            <w:tcW w:w="4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20.05.22</w:t>
            </w:r>
          </w:p>
        </w:tc>
        <w:tc>
          <w:tcPr>
            <w:tcW w:w="49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История </w:t>
            </w:r>
          </w:p>
        </w:tc>
        <w:tc>
          <w:tcPr>
            <w:tcW w:w="53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61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Шаехова А.Р.</w:t>
            </w:r>
          </w:p>
        </w:tc>
        <w:tc>
          <w:tcPr>
            <w:tcW w:w="54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27</w:t>
            </w:r>
          </w:p>
        </w:tc>
        <w:tc>
          <w:tcPr>
            <w:tcW w:w="6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27</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20</w:t>
            </w:r>
          </w:p>
        </w:tc>
        <w:tc>
          <w:tcPr>
            <w:tcW w:w="14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92,5</w:t>
            </w:r>
          </w:p>
        </w:tc>
        <w:tc>
          <w:tcPr>
            <w:tcW w:w="44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18,5</w:t>
            </w:r>
          </w:p>
        </w:tc>
      </w:tr>
      <w:tr w:rsidR="001674FD" w:rsidRPr="001F710E" w:rsidTr="001674FD">
        <w:tc>
          <w:tcPr>
            <w:tcW w:w="4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21.05.22</w:t>
            </w:r>
          </w:p>
        </w:tc>
        <w:tc>
          <w:tcPr>
            <w:tcW w:w="49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Русский язык </w:t>
            </w:r>
          </w:p>
        </w:tc>
        <w:tc>
          <w:tcPr>
            <w:tcW w:w="53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Диктант </w:t>
            </w:r>
          </w:p>
        </w:tc>
        <w:tc>
          <w:tcPr>
            <w:tcW w:w="61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Валиева Э.Д.</w:t>
            </w:r>
          </w:p>
        </w:tc>
        <w:tc>
          <w:tcPr>
            <w:tcW w:w="54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27</w:t>
            </w:r>
          </w:p>
        </w:tc>
        <w:tc>
          <w:tcPr>
            <w:tcW w:w="6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27</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16</w:t>
            </w:r>
          </w:p>
        </w:tc>
        <w:tc>
          <w:tcPr>
            <w:tcW w:w="14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96</w:t>
            </w:r>
          </w:p>
        </w:tc>
        <w:tc>
          <w:tcPr>
            <w:tcW w:w="44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37</w:t>
            </w:r>
          </w:p>
        </w:tc>
      </w:tr>
      <w:tr w:rsidR="001674FD" w:rsidRPr="001F710E" w:rsidTr="001674FD">
        <w:tc>
          <w:tcPr>
            <w:tcW w:w="5000" w:type="pct"/>
            <w:gridSpan w:val="1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8б класс</w:t>
            </w:r>
          </w:p>
        </w:tc>
      </w:tr>
      <w:tr w:rsidR="001674FD" w:rsidRPr="001F710E" w:rsidTr="001674FD">
        <w:tc>
          <w:tcPr>
            <w:tcW w:w="4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21.05.22</w:t>
            </w:r>
          </w:p>
        </w:tc>
        <w:tc>
          <w:tcPr>
            <w:tcW w:w="49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Русский язык</w:t>
            </w:r>
          </w:p>
        </w:tc>
        <w:tc>
          <w:tcPr>
            <w:tcW w:w="53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Диктант </w:t>
            </w:r>
          </w:p>
        </w:tc>
        <w:tc>
          <w:tcPr>
            <w:tcW w:w="61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Салихова Р.Ф.</w:t>
            </w:r>
          </w:p>
        </w:tc>
        <w:tc>
          <w:tcPr>
            <w:tcW w:w="54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30</w:t>
            </w:r>
          </w:p>
        </w:tc>
        <w:tc>
          <w:tcPr>
            <w:tcW w:w="6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30</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17</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14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96,6</w:t>
            </w:r>
          </w:p>
        </w:tc>
        <w:tc>
          <w:tcPr>
            <w:tcW w:w="44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63,3</w:t>
            </w:r>
          </w:p>
        </w:tc>
      </w:tr>
      <w:tr w:rsidR="001674FD" w:rsidRPr="001F710E" w:rsidTr="001674FD">
        <w:tc>
          <w:tcPr>
            <w:tcW w:w="4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24.05.22</w:t>
            </w:r>
          </w:p>
        </w:tc>
        <w:tc>
          <w:tcPr>
            <w:tcW w:w="49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Алгебра  </w:t>
            </w:r>
          </w:p>
        </w:tc>
        <w:tc>
          <w:tcPr>
            <w:tcW w:w="53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w:t>
            </w:r>
            <w:proofErr w:type="gramStart"/>
            <w:r w:rsidRPr="001F710E">
              <w:rPr>
                <w:rFonts w:ascii="Times New Roman" w:eastAsia="Times New Roman" w:hAnsi="Times New Roman"/>
                <w:sz w:val="24"/>
                <w:szCs w:val="24"/>
                <w:lang w:eastAsia="ru-RU"/>
              </w:rPr>
              <w:t>р</w:t>
            </w:r>
            <w:proofErr w:type="gramEnd"/>
          </w:p>
        </w:tc>
        <w:tc>
          <w:tcPr>
            <w:tcW w:w="61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Мухамадиева  Г.Д.</w:t>
            </w:r>
          </w:p>
        </w:tc>
        <w:tc>
          <w:tcPr>
            <w:tcW w:w="54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30</w:t>
            </w:r>
          </w:p>
        </w:tc>
        <w:tc>
          <w:tcPr>
            <w:tcW w:w="6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30</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20</w:t>
            </w:r>
          </w:p>
        </w:tc>
        <w:tc>
          <w:tcPr>
            <w:tcW w:w="14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96,6</w:t>
            </w:r>
          </w:p>
        </w:tc>
        <w:tc>
          <w:tcPr>
            <w:tcW w:w="44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30</w:t>
            </w:r>
          </w:p>
        </w:tc>
      </w:tr>
      <w:tr w:rsidR="001674FD" w:rsidRPr="001F710E" w:rsidTr="001674FD">
        <w:tc>
          <w:tcPr>
            <w:tcW w:w="4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23.05.22</w:t>
            </w:r>
          </w:p>
        </w:tc>
        <w:tc>
          <w:tcPr>
            <w:tcW w:w="49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Химия </w:t>
            </w:r>
          </w:p>
        </w:tc>
        <w:tc>
          <w:tcPr>
            <w:tcW w:w="53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61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Шаяхметова </w:t>
            </w:r>
            <w:r w:rsidRPr="001F710E">
              <w:rPr>
                <w:rFonts w:ascii="Times New Roman" w:eastAsia="Times New Roman" w:hAnsi="Times New Roman"/>
                <w:sz w:val="24"/>
                <w:szCs w:val="24"/>
                <w:lang w:eastAsia="ru-RU"/>
              </w:rPr>
              <w:lastRenderedPageBreak/>
              <w:t>Р.М.</w:t>
            </w:r>
          </w:p>
        </w:tc>
        <w:tc>
          <w:tcPr>
            <w:tcW w:w="54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lastRenderedPageBreak/>
              <w:t>30</w:t>
            </w:r>
          </w:p>
        </w:tc>
        <w:tc>
          <w:tcPr>
            <w:tcW w:w="6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30</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15</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14</w:t>
            </w:r>
          </w:p>
        </w:tc>
        <w:tc>
          <w:tcPr>
            <w:tcW w:w="14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4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52</w:t>
            </w:r>
          </w:p>
        </w:tc>
      </w:tr>
      <w:tr w:rsidR="001674FD" w:rsidRPr="001F710E" w:rsidTr="001674FD">
        <w:tc>
          <w:tcPr>
            <w:tcW w:w="4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lastRenderedPageBreak/>
              <w:t>19.05.22</w:t>
            </w:r>
          </w:p>
        </w:tc>
        <w:tc>
          <w:tcPr>
            <w:tcW w:w="49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Физика </w:t>
            </w:r>
          </w:p>
        </w:tc>
        <w:tc>
          <w:tcPr>
            <w:tcW w:w="53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Тест </w:t>
            </w:r>
          </w:p>
        </w:tc>
        <w:tc>
          <w:tcPr>
            <w:tcW w:w="61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Хабибуллин Р.Г.</w:t>
            </w:r>
          </w:p>
        </w:tc>
        <w:tc>
          <w:tcPr>
            <w:tcW w:w="54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30</w:t>
            </w:r>
          </w:p>
        </w:tc>
        <w:tc>
          <w:tcPr>
            <w:tcW w:w="6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30</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15</w:t>
            </w:r>
          </w:p>
        </w:tc>
        <w:tc>
          <w:tcPr>
            <w:tcW w:w="1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4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62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4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83,3</w:t>
            </w:r>
          </w:p>
        </w:tc>
      </w:tr>
    </w:tbl>
    <w:p w:rsidR="001674FD" w:rsidRPr="001F710E" w:rsidRDefault="001674FD" w:rsidP="001674FD">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По результатам с промежуточной аттестации в виде контрольных работ  в 8х классах, не справились и получили неудовлетвор</w:t>
      </w:r>
      <w:r w:rsidR="008714B0" w:rsidRPr="001F710E">
        <w:rPr>
          <w:rFonts w:ascii="Times New Roman" w:eastAsia="Times New Roman" w:hAnsi="Times New Roman"/>
          <w:sz w:val="24"/>
          <w:szCs w:val="24"/>
          <w:lang w:eastAsia="ru-RU"/>
        </w:rPr>
        <w:t xml:space="preserve">ительные отметки:  </w:t>
      </w:r>
      <w:proofErr w:type="gramStart"/>
      <w:r w:rsidR="008714B0" w:rsidRPr="001F710E">
        <w:rPr>
          <w:rFonts w:ascii="Times New Roman" w:eastAsia="Times New Roman" w:hAnsi="Times New Roman"/>
          <w:sz w:val="24"/>
          <w:szCs w:val="24"/>
          <w:lang w:eastAsia="ru-RU"/>
        </w:rPr>
        <w:t>Малыхин В. (</w:t>
      </w:r>
      <w:r w:rsidRPr="001F710E">
        <w:rPr>
          <w:rFonts w:ascii="Times New Roman" w:eastAsia="Times New Roman" w:hAnsi="Times New Roman"/>
          <w:sz w:val="24"/>
          <w:szCs w:val="24"/>
          <w:lang w:eastAsia="ru-RU"/>
        </w:rPr>
        <w:t>8а класс история), Зарипов А. (8а класс, по геометрии, русскому языку), Ямалетдинов Р.(геометрия, русский язык, история), Иванова Н. (8б класс, по русскому языку за 7 класс, математика за 7 класс, русский язык за 8 класс, алгебра, геометрия, история, русский язык за 8 класс) по результатам промежуточной аттестации, эти обучающиеся переводятся в следующий класс условно, с возможностью ликвидировать</w:t>
      </w:r>
      <w:proofErr w:type="gramEnd"/>
      <w:r w:rsidRPr="001F710E">
        <w:rPr>
          <w:rFonts w:ascii="Times New Roman" w:eastAsia="Times New Roman" w:hAnsi="Times New Roman"/>
          <w:sz w:val="24"/>
          <w:szCs w:val="24"/>
          <w:lang w:eastAsia="ru-RU"/>
        </w:rPr>
        <w:t xml:space="preserve"> </w:t>
      </w:r>
      <w:proofErr w:type="gramStart"/>
      <w:r w:rsidRPr="001F710E">
        <w:rPr>
          <w:rFonts w:ascii="Times New Roman" w:eastAsia="Times New Roman" w:hAnsi="Times New Roman"/>
          <w:sz w:val="24"/>
          <w:szCs w:val="24"/>
          <w:lang w:eastAsia="ru-RU"/>
        </w:rPr>
        <w:t>академическую</w:t>
      </w:r>
      <w:proofErr w:type="gramEnd"/>
      <w:r w:rsidRPr="001F710E">
        <w:rPr>
          <w:rFonts w:ascii="Times New Roman" w:eastAsia="Times New Roman" w:hAnsi="Times New Roman"/>
          <w:sz w:val="24"/>
          <w:szCs w:val="24"/>
          <w:lang w:eastAsia="ru-RU"/>
        </w:rPr>
        <w:t xml:space="preserve"> задолженности в период первой четверти 2022-2023 учебного года.</w:t>
      </w:r>
    </w:p>
    <w:p w:rsidR="001674FD" w:rsidRPr="001F710E" w:rsidRDefault="001674FD" w:rsidP="001674FD">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Промежуточная аттестация по остальным предметам проводилась в виде выведения годовой отметки (ВГО) по результатам которой следующие обучающиеся получили неудовлетворительные отметки: Зарипов А. (8а класс, </w:t>
      </w:r>
      <w:proofErr w:type="gramStart"/>
      <w:r w:rsidRPr="001F710E">
        <w:rPr>
          <w:rFonts w:ascii="Times New Roman" w:eastAsia="Times New Roman" w:hAnsi="Times New Roman"/>
          <w:sz w:val="24"/>
          <w:szCs w:val="24"/>
          <w:lang w:eastAsia="ru-RU"/>
        </w:rPr>
        <w:t>по</w:t>
      </w:r>
      <w:proofErr w:type="gramEnd"/>
      <w:r w:rsidRPr="001F710E">
        <w:rPr>
          <w:rFonts w:ascii="Times New Roman" w:eastAsia="Times New Roman" w:hAnsi="Times New Roman"/>
          <w:sz w:val="24"/>
          <w:szCs w:val="24"/>
          <w:lang w:eastAsia="ru-RU"/>
        </w:rPr>
        <w:t xml:space="preserve"> </w:t>
      </w:r>
      <w:proofErr w:type="gramStart"/>
      <w:r w:rsidRPr="001F710E">
        <w:rPr>
          <w:rFonts w:ascii="Times New Roman" w:eastAsia="Times New Roman" w:hAnsi="Times New Roman"/>
          <w:sz w:val="24"/>
          <w:szCs w:val="24"/>
          <w:lang w:eastAsia="ru-RU"/>
        </w:rPr>
        <w:t>биология</w:t>
      </w:r>
      <w:proofErr w:type="gramEnd"/>
      <w:r w:rsidRPr="001F710E">
        <w:rPr>
          <w:rFonts w:ascii="Times New Roman" w:eastAsia="Times New Roman" w:hAnsi="Times New Roman"/>
          <w:sz w:val="24"/>
          <w:szCs w:val="24"/>
          <w:lang w:eastAsia="ru-RU"/>
        </w:rPr>
        <w:t>, литература, алгебра), Ямалетдинов Р.(биология), Ашрафуллин А. (8акласс,  по русскому языку)</w:t>
      </w:r>
    </w:p>
    <w:p w:rsidR="001674FD" w:rsidRPr="001F710E" w:rsidRDefault="001674FD" w:rsidP="001674FD">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Обучающиеся 8х классов показали низкий уровень знания по предметам</w:t>
      </w:r>
      <w:proofErr w:type="gramStart"/>
      <w:r w:rsidRPr="001F710E">
        <w:rPr>
          <w:rFonts w:ascii="Times New Roman" w:eastAsia="Times New Roman" w:hAnsi="Times New Roman"/>
          <w:sz w:val="24"/>
          <w:szCs w:val="24"/>
          <w:lang w:eastAsia="ru-RU"/>
        </w:rPr>
        <w:t>..</w:t>
      </w:r>
      <w:proofErr w:type="gramEnd"/>
    </w:p>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b/>
          <w:sz w:val="24"/>
          <w:szCs w:val="24"/>
          <w:lang w:eastAsia="ru-RU"/>
        </w:rPr>
        <w:t>Результаты промежуточной аттестации в 10 классах</w:t>
      </w:r>
      <w:r w:rsidRPr="001F710E">
        <w:rPr>
          <w:rFonts w:ascii="Times New Roman" w:eastAsia="Times New Roman" w:hAnsi="Times New Roman"/>
          <w:sz w:val="24"/>
          <w:szCs w:val="24"/>
          <w:lang w:eastAsia="ru-RU"/>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05"/>
        <w:gridCol w:w="851"/>
        <w:gridCol w:w="934"/>
        <w:gridCol w:w="1129"/>
        <w:gridCol w:w="1001"/>
        <w:gridCol w:w="1164"/>
        <w:gridCol w:w="373"/>
        <w:gridCol w:w="373"/>
        <w:gridCol w:w="410"/>
        <w:gridCol w:w="258"/>
        <w:gridCol w:w="1152"/>
        <w:gridCol w:w="821"/>
      </w:tblGrid>
      <w:tr w:rsidR="001674FD" w:rsidRPr="001F710E" w:rsidTr="008714B0">
        <w:tc>
          <w:tcPr>
            <w:tcW w:w="5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Дата </w:t>
            </w:r>
          </w:p>
        </w:tc>
        <w:tc>
          <w:tcPr>
            <w:tcW w:w="44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Предмет </w:t>
            </w:r>
          </w:p>
        </w:tc>
        <w:tc>
          <w:tcPr>
            <w:tcW w:w="48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Форма проведения</w:t>
            </w:r>
          </w:p>
        </w:tc>
        <w:tc>
          <w:tcPr>
            <w:tcW w:w="59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 Учитель</w:t>
            </w:r>
          </w:p>
        </w:tc>
        <w:tc>
          <w:tcPr>
            <w:tcW w:w="52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Количество учащихся</w:t>
            </w:r>
          </w:p>
        </w:tc>
        <w:tc>
          <w:tcPr>
            <w:tcW w:w="6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Количество </w:t>
            </w:r>
            <w:proofErr w:type="gramStart"/>
            <w:r w:rsidRPr="001F710E">
              <w:rPr>
                <w:rFonts w:ascii="Times New Roman" w:eastAsia="Times New Roman" w:hAnsi="Times New Roman"/>
                <w:sz w:val="24"/>
                <w:szCs w:val="24"/>
                <w:lang w:eastAsia="ru-RU"/>
              </w:rPr>
              <w:t>выполнивших</w:t>
            </w:r>
            <w:proofErr w:type="gramEnd"/>
          </w:p>
        </w:tc>
        <w:tc>
          <w:tcPr>
            <w:tcW w:w="19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19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21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3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60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Успеваемость</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4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Качество</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r>
      <w:tr w:rsidR="001674FD" w:rsidRPr="001F710E" w:rsidTr="008714B0">
        <w:tc>
          <w:tcPr>
            <w:tcW w:w="5000" w:type="pct"/>
            <w:gridSpan w:val="12"/>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  класс</w:t>
            </w:r>
          </w:p>
        </w:tc>
      </w:tr>
      <w:tr w:rsidR="001674FD" w:rsidRPr="001F710E" w:rsidTr="008714B0">
        <w:trPr>
          <w:trHeight w:val="634"/>
        </w:trPr>
        <w:tc>
          <w:tcPr>
            <w:tcW w:w="5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21.05.22</w:t>
            </w:r>
          </w:p>
        </w:tc>
        <w:tc>
          <w:tcPr>
            <w:tcW w:w="44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w:t>
            </w:r>
          </w:p>
        </w:tc>
        <w:tc>
          <w:tcPr>
            <w:tcW w:w="48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Контрольная работа</w:t>
            </w:r>
          </w:p>
        </w:tc>
        <w:tc>
          <w:tcPr>
            <w:tcW w:w="59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Мухамадиева Г.Д.</w:t>
            </w:r>
          </w:p>
        </w:tc>
        <w:tc>
          <w:tcPr>
            <w:tcW w:w="52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22</w:t>
            </w:r>
          </w:p>
        </w:tc>
        <w:tc>
          <w:tcPr>
            <w:tcW w:w="6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22</w:t>
            </w:r>
          </w:p>
        </w:tc>
        <w:tc>
          <w:tcPr>
            <w:tcW w:w="19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19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21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13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60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82</w:t>
            </w:r>
          </w:p>
        </w:tc>
        <w:tc>
          <w:tcPr>
            <w:tcW w:w="4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36</w:t>
            </w:r>
          </w:p>
        </w:tc>
      </w:tr>
      <w:tr w:rsidR="001674FD" w:rsidRPr="001F710E" w:rsidTr="008714B0">
        <w:tc>
          <w:tcPr>
            <w:tcW w:w="5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24.05.22</w:t>
            </w:r>
          </w:p>
        </w:tc>
        <w:tc>
          <w:tcPr>
            <w:tcW w:w="44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Экономика </w:t>
            </w:r>
          </w:p>
        </w:tc>
        <w:tc>
          <w:tcPr>
            <w:tcW w:w="48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Тест</w:t>
            </w:r>
          </w:p>
        </w:tc>
        <w:tc>
          <w:tcPr>
            <w:tcW w:w="59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Ягудина З.Ф</w:t>
            </w:r>
          </w:p>
        </w:tc>
        <w:tc>
          <w:tcPr>
            <w:tcW w:w="52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22</w:t>
            </w:r>
          </w:p>
        </w:tc>
        <w:tc>
          <w:tcPr>
            <w:tcW w:w="6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22</w:t>
            </w:r>
          </w:p>
        </w:tc>
        <w:tc>
          <w:tcPr>
            <w:tcW w:w="19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11</w:t>
            </w:r>
          </w:p>
        </w:tc>
        <w:tc>
          <w:tcPr>
            <w:tcW w:w="19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21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13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60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95</w:t>
            </w:r>
          </w:p>
        </w:tc>
      </w:tr>
      <w:tr w:rsidR="001674FD" w:rsidRPr="001F710E" w:rsidTr="008714B0">
        <w:trPr>
          <w:trHeight w:val="871"/>
        </w:trPr>
        <w:tc>
          <w:tcPr>
            <w:tcW w:w="5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20.05.22</w:t>
            </w:r>
          </w:p>
        </w:tc>
        <w:tc>
          <w:tcPr>
            <w:tcW w:w="44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География </w:t>
            </w:r>
          </w:p>
        </w:tc>
        <w:tc>
          <w:tcPr>
            <w:tcW w:w="48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Тест</w:t>
            </w:r>
          </w:p>
        </w:tc>
        <w:tc>
          <w:tcPr>
            <w:tcW w:w="59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Шакирова А.А.</w:t>
            </w:r>
          </w:p>
        </w:tc>
        <w:tc>
          <w:tcPr>
            <w:tcW w:w="52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22</w:t>
            </w:r>
          </w:p>
        </w:tc>
        <w:tc>
          <w:tcPr>
            <w:tcW w:w="6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22</w:t>
            </w:r>
          </w:p>
        </w:tc>
        <w:tc>
          <w:tcPr>
            <w:tcW w:w="19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w:t>
            </w:r>
          </w:p>
        </w:tc>
        <w:tc>
          <w:tcPr>
            <w:tcW w:w="19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13</w:t>
            </w:r>
          </w:p>
        </w:tc>
        <w:tc>
          <w:tcPr>
            <w:tcW w:w="21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13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60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4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95,5</w:t>
            </w:r>
          </w:p>
        </w:tc>
      </w:tr>
      <w:tr w:rsidR="001674FD" w:rsidRPr="001F710E" w:rsidTr="008714B0">
        <w:trPr>
          <w:trHeight w:val="871"/>
        </w:trPr>
        <w:tc>
          <w:tcPr>
            <w:tcW w:w="5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18.05.22</w:t>
            </w:r>
          </w:p>
        </w:tc>
        <w:tc>
          <w:tcPr>
            <w:tcW w:w="44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Русский язык </w:t>
            </w:r>
          </w:p>
        </w:tc>
        <w:tc>
          <w:tcPr>
            <w:tcW w:w="48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Диктант </w:t>
            </w:r>
          </w:p>
        </w:tc>
        <w:tc>
          <w:tcPr>
            <w:tcW w:w="59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Валиева Э.Д.</w:t>
            </w:r>
          </w:p>
        </w:tc>
        <w:tc>
          <w:tcPr>
            <w:tcW w:w="52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22</w:t>
            </w:r>
          </w:p>
        </w:tc>
        <w:tc>
          <w:tcPr>
            <w:tcW w:w="6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22</w:t>
            </w:r>
          </w:p>
        </w:tc>
        <w:tc>
          <w:tcPr>
            <w:tcW w:w="19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19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w:t>
            </w:r>
          </w:p>
        </w:tc>
        <w:tc>
          <w:tcPr>
            <w:tcW w:w="21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13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60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90</w:t>
            </w:r>
          </w:p>
        </w:tc>
        <w:tc>
          <w:tcPr>
            <w:tcW w:w="43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45</w:t>
            </w:r>
          </w:p>
        </w:tc>
      </w:tr>
    </w:tbl>
    <w:p w:rsidR="001674FD" w:rsidRPr="001F710E" w:rsidRDefault="001674FD" w:rsidP="001674FD">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По результатам с промежуточной аттестации в виде контрольных работ  в 10 классе, не справились и получили неудовлетворительные отметки:  Ахметшина А. (математика), Гибадуллин Р. (русский язык, математика) Насибуллин Д.(математика, русский язык) Нуриев Ф. </w:t>
      </w:r>
      <w:proofErr w:type="gramStart"/>
      <w:r w:rsidRPr="001F710E">
        <w:rPr>
          <w:rFonts w:ascii="Times New Roman" w:eastAsia="Times New Roman" w:hAnsi="Times New Roman"/>
          <w:sz w:val="24"/>
          <w:szCs w:val="24"/>
          <w:lang w:eastAsia="ru-RU"/>
        </w:rPr>
        <w:t xml:space="preserve">( </w:t>
      </w:r>
      <w:proofErr w:type="gramEnd"/>
      <w:r w:rsidRPr="001F710E">
        <w:rPr>
          <w:rFonts w:ascii="Times New Roman" w:eastAsia="Times New Roman" w:hAnsi="Times New Roman"/>
          <w:sz w:val="24"/>
          <w:szCs w:val="24"/>
          <w:lang w:eastAsia="ru-RU"/>
        </w:rPr>
        <w:t>математика), по результатам промежуточной аттестации, эти обучающиеся переводятся в следующий класс условно, с возможностью ликвидировать академическую задолженности в период первой четверти 2022-2023 учебного года.</w:t>
      </w:r>
    </w:p>
    <w:p w:rsidR="001674FD" w:rsidRPr="001F710E" w:rsidRDefault="001674FD" w:rsidP="001674FD">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Промежуточная аттестация по остальным предметам проводилась в виде выведения годовой отметки (ВГО) </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Обучающиеся 10 класса показали средний уровень знания по предметам</w:t>
      </w:r>
      <w:proofErr w:type="gramStart"/>
      <w:r w:rsidRPr="001F710E">
        <w:rPr>
          <w:rFonts w:ascii="Times New Roman" w:eastAsia="Times New Roman" w:hAnsi="Times New Roman"/>
          <w:sz w:val="24"/>
          <w:szCs w:val="24"/>
          <w:lang w:eastAsia="ru-RU"/>
        </w:rPr>
        <w:t>..</w:t>
      </w:r>
      <w:proofErr w:type="gramEnd"/>
    </w:p>
    <w:p w:rsidR="001674FD" w:rsidRPr="001F710E" w:rsidRDefault="001674FD" w:rsidP="001674FD">
      <w:pPr>
        <w:spacing w:after="0" w:line="240" w:lineRule="auto"/>
        <w:rPr>
          <w:rFonts w:ascii="Times New Roman" w:eastAsia="Times New Roman" w:hAnsi="Times New Roman"/>
          <w:b/>
          <w:sz w:val="24"/>
          <w:szCs w:val="24"/>
          <w:lang w:eastAsia="ru-RU"/>
        </w:rPr>
      </w:pPr>
      <w:r w:rsidRPr="001F710E">
        <w:rPr>
          <w:rFonts w:ascii="Times New Roman" w:eastAsia="Times New Roman" w:hAnsi="Times New Roman"/>
          <w:b/>
          <w:sz w:val="24"/>
          <w:szCs w:val="24"/>
          <w:lang w:eastAsia="ru-RU"/>
        </w:rPr>
        <w:t>По результатам  мониторинга можно сделать следующие выводы:</w:t>
      </w:r>
    </w:p>
    <w:tbl>
      <w:tblPr>
        <w:tblW w:w="1016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674"/>
        <w:gridCol w:w="3485"/>
        <w:gridCol w:w="816"/>
        <w:gridCol w:w="2756"/>
        <w:gridCol w:w="2432"/>
      </w:tblGrid>
      <w:tr w:rsidR="001674FD" w:rsidRPr="001F710E" w:rsidTr="001674FD">
        <w:trPr>
          <w:trHeight w:val="20"/>
          <w:tblHeader/>
          <w:jc w:val="center"/>
        </w:trPr>
        <w:tc>
          <w:tcPr>
            <w:tcW w:w="674" w:type="dxa"/>
            <w:tcBorders>
              <w:top w:val="single" w:sz="4" w:space="0" w:color="000000"/>
              <w:left w:val="single" w:sz="4" w:space="0" w:color="000000"/>
              <w:bottom w:val="single" w:sz="4" w:space="0" w:color="000000"/>
              <w:right w:val="single" w:sz="4" w:space="0" w:color="000000"/>
            </w:tcBorders>
            <w:vAlign w:val="center"/>
            <w:hideMark/>
          </w:tcPr>
          <w:p w:rsidR="001674FD" w:rsidRPr="001F710E" w:rsidRDefault="001674FD" w:rsidP="001674FD">
            <w:pPr>
              <w:tabs>
                <w:tab w:val="left" w:pos="0"/>
              </w:tabs>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 </w:t>
            </w:r>
            <w:proofErr w:type="gramStart"/>
            <w:r w:rsidRPr="001F710E">
              <w:rPr>
                <w:rFonts w:ascii="Times New Roman" w:eastAsia="Times New Roman" w:hAnsi="Times New Roman"/>
                <w:color w:val="000000"/>
                <w:sz w:val="24"/>
                <w:szCs w:val="24"/>
                <w:lang w:eastAsia="ru-RU"/>
              </w:rPr>
              <w:t>п</w:t>
            </w:r>
            <w:proofErr w:type="gramEnd"/>
            <w:r w:rsidRPr="001F710E">
              <w:rPr>
                <w:rFonts w:ascii="Times New Roman" w:eastAsia="Times New Roman" w:hAnsi="Times New Roman"/>
                <w:color w:val="000000"/>
                <w:sz w:val="24"/>
                <w:szCs w:val="24"/>
                <w:lang w:eastAsia="ru-RU"/>
              </w:rPr>
              <w:t>/п</w:t>
            </w:r>
          </w:p>
        </w:tc>
        <w:tc>
          <w:tcPr>
            <w:tcW w:w="3485" w:type="dxa"/>
            <w:tcBorders>
              <w:top w:val="single" w:sz="4" w:space="0" w:color="000000"/>
              <w:left w:val="single" w:sz="4" w:space="0" w:color="000000"/>
              <w:bottom w:val="single" w:sz="4" w:space="0" w:color="auto"/>
              <w:right w:val="single" w:sz="4" w:space="0" w:color="000000"/>
            </w:tcBorders>
            <w:hideMark/>
          </w:tcPr>
          <w:p w:rsidR="001674FD" w:rsidRPr="001F710E" w:rsidRDefault="001674FD" w:rsidP="001674FD">
            <w:pPr>
              <w:tabs>
                <w:tab w:val="left" w:pos="1080"/>
              </w:tabs>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Ф.И.О. Ученика</w:t>
            </w:r>
          </w:p>
        </w:tc>
        <w:tc>
          <w:tcPr>
            <w:tcW w:w="816" w:type="dxa"/>
            <w:tcBorders>
              <w:top w:val="single" w:sz="4" w:space="0" w:color="000000"/>
              <w:left w:val="single" w:sz="4" w:space="0" w:color="000000"/>
              <w:bottom w:val="single" w:sz="4" w:space="0" w:color="auto"/>
              <w:right w:val="single" w:sz="4" w:space="0" w:color="000000"/>
            </w:tcBorders>
            <w:hideMark/>
          </w:tcPr>
          <w:p w:rsidR="001674FD" w:rsidRPr="001F710E" w:rsidRDefault="001674FD" w:rsidP="001674FD">
            <w:pPr>
              <w:tabs>
                <w:tab w:val="left" w:pos="1080"/>
              </w:tabs>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Класс</w:t>
            </w:r>
          </w:p>
        </w:tc>
        <w:tc>
          <w:tcPr>
            <w:tcW w:w="2756" w:type="dxa"/>
            <w:tcBorders>
              <w:top w:val="single" w:sz="4" w:space="0" w:color="000000"/>
              <w:left w:val="single" w:sz="4" w:space="0" w:color="000000"/>
              <w:bottom w:val="single" w:sz="4" w:space="0" w:color="auto"/>
              <w:right w:val="single" w:sz="4" w:space="0" w:color="000000"/>
            </w:tcBorders>
            <w:vAlign w:val="center"/>
            <w:hideMark/>
          </w:tcPr>
          <w:p w:rsidR="001674FD" w:rsidRPr="001F710E" w:rsidRDefault="001674FD" w:rsidP="001674FD">
            <w:pPr>
              <w:tabs>
                <w:tab w:val="left" w:pos="1080"/>
              </w:tabs>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Учебный  предмет, курс (модуль)</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tabs>
                <w:tab w:val="left" w:pos="1080"/>
              </w:tabs>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Учитель </w:t>
            </w:r>
          </w:p>
        </w:tc>
      </w:tr>
      <w:tr w:rsidR="001674FD" w:rsidRPr="001F710E" w:rsidTr="001674FD">
        <w:trPr>
          <w:trHeight w:val="20"/>
          <w:jc w:val="center"/>
        </w:trPr>
        <w:tc>
          <w:tcPr>
            <w:tcW w:w="674" w:type="dxa"/>
            <w:tcBorders>
              <w:top w:val="single" w:sz="4" w:space="0" w:color="000000"/>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color w:val="000000"/>
                <w:sz w:val="24"/>
                <w:szCs w:val="24"/>
                <w:shd w:val="clear" w:color="auto" w:fill="FFFFFF"/>
                <w:lang w:eastAsia="ru-RU"/>
              </w:rPr>
            </w:pPr>
            <w:r w:rsidRPr="001F710E">
              <w:rPr>
                <w:rFonts w:ascii="Times New Roman" w:eastAsia="Times New Roman" w:hAnsi="Times New Roman"/>
                <w:color w:val="000000"/>
                <w:sz w:val="24"/>
                <w:szCs w:val="24"/>
                <w:shd w:val="clear" w:color="auto" w:fill="FFFFFF"/>
                <w:lang w:eastAsia="ru-RU"/>
              </w:rPr>
              <w:t xml:space="preserve">Вафина Эвелина Рифатовна </w:t>
            </w:r>
          </w:p>
        </w:tc>
        <w:tc>
          <w:tcPr>
            <w:tcW w:w="81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5б</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Русский язык, математика</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Миннекаева Г.М.</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Гайфуллина С.А.</w:t>
            </w:r>
          </w:p>
        </w:tc>
      </w:tr>
      <w:tr w:rsidR="001674FD" w:rsidRPr="001F710E" w:rsidTr="001674FD">
        <w:trPr>
          <w:trHeight w:val="20"/>
          <w:jc w:val="center"/>
        </w:trPr>
        <w:tc>
          <w:tcPr>
            <w:tcW w:w="674" w:type="dxa"/>
            <w:tcBorders>
              <w:top w:val="single" w:sz="4" w:space="0" w:color="000000"/>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color w:val="000000"/>
                <w:sz w:val="24"/>
                <w:szCs w:val="24"/>
                <w:shd w:val="clear" w:color="auto" w:fill="FFFFFF"/>
                <w:lang w:eastAsia="ru-RU"/>
              </w:rPr>
            </w:pPr>
            <w:r w:rsidRPr="001F710E">
              <w:rPr>
                <w:rFonts w:ascii="Times New Roman" w:eastAsia="Times New Roman" w:hAnsi="Times New Roman"/>
                <w:color w:val="000000"/>
                <w:sz w:val="24"/>
                <w:szCs w:val="24"/>
                <w:shd w:val="clear" w:color="auto" w:fill="FFFFFF"/>
                <w:lang w:eastAsia="ru-RU"/>
              </w:rPr>
              <w:t>Садриева Альфина Марсиловна</w:t>
            </w:r>
          </w:p>
        </w:tc>
        <w:tc>
          <w:tcPr>
            <w:tcW w:w="81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5б</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Математика </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Миннекаева Г.М.</w:t>
            </w:r>
          </w:p>
        </w:tc>
      </w:tr>
      <w:tr w:rsidR="001674FD" w:rsidRPr="001F710E" w:rsidTr="001674FD">
        <w:trPr>
          <w:trHeight w:val="20"/>
          <w:jc w:val="center"/>
        </w:trPr>
        <w:tc>
          <w:tcPr>
            <w:tcW w:w="674" w:type="dxa"/>
            <w:tcBorders>
              <w:top w:val="single" w:sz="4" w:space="0" w:color="000000"/>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color w:val="000000"/>
                <w:sz w:val="24"/>
                <w:szCs w:val="24"/>
                <w:shd w:val="clear" w:color="auto" w:fill="FFFFFF"/>
                <w:lang w:eastAsia="ru-RU"/>
              </w:rPr>
            </w:pPr>
            <w:r w:rsidRPr="001F710E">
              <w:rPr>
                <w:rFonts w:ascii="Times New Roman" w:eastAsia="Times New Roman" w:hAnsi="Times New Roman"/>
                <w:color w:val="000000"/>
                <w:sz w:val="24"/>
                <w:szCs w:val="24"/>
                <w:shd w:val="clear" w:color="auto" w:fill="FFFFFF"/>
                <w:lang w:eastAsia="ru-RU"/>
              </w:rPr>
              <w:t>Сарамбаев Руслан Маратович</w:t>
            </w:r>
          </w:p>
        </w:tc>
        <w:tc>
          <w:tcPr>
            <w:tcW w:w="81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5б</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Русский язык </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Гайфуллина С.А.</w:t>
            </w:r>
          </w:p>
        </w:tc>
      </w:tr>
      <w:tr w:rsidR="001674FD" w:rsidRPr="001F710E" w:rsidTr="001674FD">
        <w:trPr>
          <w:trHeight w:val="20"/>
          <w:jc w:val="center"/>
        </w:trPr>
        <w:tc>
          <w:tcPr>
            <w:tcW w:w="674" w:type="dxa"/>
            <w:tcBorders>
              <w:top w:val="single" w:sz="4" w:space="0" w:color="000000"/>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color w:val="000000"/>
                <w:sz w:val="24"/>
                <w:szCs w:val="24"/>
                <w:shd w:val="clear" w:color="auto" w:fill="FFFFFF"/>
                <w:lang w:eastAsia="ru-RU"/>
              </w:rPr>
            </w:pPr>
            <w:r w:rsidRPr="001F710E">
              <w:rPr>
                <w:rFonts w:ascii="Times New Roman" w:eastAsia="Times New Roman" w:hAnsi="Times New Roman"/>
                <w:color w:val="000000"/>
                <w:sz w:val="24"/>
                <w:szCs w:val="24"/>
                <w:shd w:val="clear" w:color="auto" w:fill="FFFFFF"/>
                <w:lang w:eastAsia="ru-RU"/>
              </w:rPr>
              <w:t>Фаттахов Эрик Ленарович</w:t>
            </w:r>
          </w:p>
        </w:tc>
        <w:tc>
          <w:tcPr>
            <w:tcW w:w="81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5б</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Русский язык </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Миннекаева Г.М.</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Гайфуллина С.А.</w:t>
            </w:r>
          </w:p>
        </w:tc>
      </w:tr>
      <w:tr w:rsidR="001674FD" w:rsidRPr="001F710E" w:rsidTr="001674FD">
        <w:trPr>
          <w:trHeight w:val="20"/>
          <w:jc w:val="center"/>
        </w:trPr>
        <w:tc>
          <w:tcPr>
            <w:tcW w:w="674" w:type="dxa"/>
            <w:tcBorders>
              <w:top w:val="single" w:sz="4" w:space="0" w:color="000000"/>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color w:val="000000"/>
                <w:sz w:val="24"/>
                <w:szCs w:val="24"/>
                <w:shd w:val="clear" w:color="auto" w:fill="FFFFFF"/>
                <w:lang w:eastAsia="ru-RU"/>
              </w:rPr>
            </w:pPr>
            <w:r w:rsidRPr="001F710E">
              <w:rPr>
                <w:rFonts w:ascii="Times New Roman" w:eastAsia="Times New Roman" w:hAnsi="Times New Roman"/>
                <w:color w:val="000000"/>
                <w:sz w:val="24"/>
                <w:szCs w:val="24"/>
                <w:shd w:val="clear" w:color="auto" w:fill="FFFFFF"/>
                <w:lang w:eastAsia="ru-RU"/>
              </w:rPr>
              <w:t>Шакирова Эндже Ильясовна</w:t>
            </w:r>
          </w:p>
        </w:tc>
        <w:tc>
          <w:tcPr>
            <w:tcW w:w="81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5б</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Русский язык </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Математика </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Гайфуллина С.А.</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Миннекаева Г.М.</w:t>
            </w:r>
          </w:p>
        </w:tc>
      </w:tr>
      <w:tr w:rsidR="001674FD" w:rsidRPr="001F710E" w:rsidTr="001674FD">
        <w:trPr>
          <w:trHeight w:val="20"/>
          <w:jc w:val="center"/>
        </w:trPr>
        <w:tc>
          <w:tcPr>
            <w:tcW w:w="674" w:type="dxa"/>
            <w:tcBorders>
              <w:top w:val="single" w:sz="4" w:space="0" w:color="000000"/>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color w:val="000000"/>
                <w:sz w:val="24"/>
                <w:szCs w:val="24"/>
                <w:shd w:val="clear" w:color="auto" w:fill="FFFFFF"/>
                <w:lang w:eastAsia="ru-RU"/>
              </w:rPr>
            </w:pPr>
            <w:r w:rsidRPr="001F710E">
              <w:rPr>
                <w:rFonts w:ascii="Times New Roman" w:eastAsia="Times New Roman" w:hAnsi="Times New Roman"/>
                <w:color w:val="000000"/>
                <w:sz w:val="24"/>
                <w:szCs w:val="24"/>
                <w:shd w:val="clear" w:color="auto" w:fill="FFFFFF"/>
                <w:lang w:eastAsia="ru-RU"/>
              </w:rPr>
              <w:t>Ахметзянов Ралиф Фалилевич</w:t>
            </w:r>
          </w:p>
        </w:tc>
        <w:tc>
          <w:tcPr>
            <w:tcW w:w="81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5в</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Биология </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Математика </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Русский язык </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Мустафина Н.К.</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Гараева Ч.Т.</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Шаехова А.Р.</w:t>
            </w:r>
          </w:p>
        </w:tc>
      </w:tr>
      <w:tr w:rsidR="001674FD" w:rsidRPr="001F710E" w:rsidTr="001674FD">
        <w:trPr>
          <w:trHeight w:val="20"/>
          <w:jc w:val="center"/>
        </w:trPr>
        <w:tc>
          <w:tcPr>
            <w:tcW w:w="674" w:type="dxa"/>
            <w:tcBorders>
              <w:top w:val="single" w:sz="4" w:space="0" w:color="000000"/>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color w:val="000000"/>
                <w:sz w:val="24"/>
                <w:szCs w:val="24"/>
                <w:shd w:val="clear" w:color="auto" w:fill="FFFFFF"/>
                <w:lang w:eastAsia="ru-RU"/>
              </w:rPr>
            </w:pPr>
            <w:r w:rsidRPr="001F710E">
              <w:rPr>
                <w:rFonts w:ascii="Times New Roman" w:eastAsia="Times New Roman" w:hAnsi="Times New Roman"/>
                <w:color w:val="000000"/>
                <w:sz w:val="24"/>
                <w:szCs w:val="24"/>
                <w:shd w:val="clear" w:color="auto" w:fill="FFFFFF"/>
                <w:lang w:eastAsia="ru-RU"/>
              </w:rPr>
              <w:t>Габдуллин Нурислам Нурович</w:t>
            </w:r>
          </w:p>
        </w:tc>
        <w:tc>
          <w:tcPr>
            <w:tcW w:w="81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5в</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Биология </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Русский язык</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Мустафина Н.К.</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Шаехова А.Р.</w:t>
            </w:r>
          </w:p>
        </w:tc>
      </w:tr>
      <w:tr w:rsidR="001674FD" w:rsidRPr="001F710E" w:rsidTr="001674FD">
        <w:trPr>
          <w:trHeight w:val="20"/>
          <w:jc w:val="center"/>
        </w:trPr>
        <w:tc>
          <w:tcPr>
            <w:tcW w:w="674" w:type="dxa"/>
            <w:tcBorders>
              <w:top w:val="single" w:sz="4" w:space="0" w:color="000000"/>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color w:val="000000"/>
                <w:sz w:val="24"/>
                <w:szCs w:val="24"/>
                <w:shd w:val="clear" w:color="auto" w:fill="FFFFFF"/>
                <w:lang w:eastAsia="ru-RU"/>
              </w:rPr>
            </w:pPr>
            <w:r w:rsidRPr="001F710E">
              <w:rPr>
                <w:rFonts w:ascii="Times New Roman" w:eastAsia="Times New Roman" w:hAnsi="Times New Roman"/>
                <w:color w:val="000000"/>
                <w:sz w:val="24"/>
                <w:szCs w:val="24"/>
                <w:shd w:val="clear" w:color="auto" w:fill="FFFFFF"/>
                <w:lang w:eastAsia="ru-RU"/>
              </w:rPr>
              <w:t>Каримуллина Хана Рашидовна</w:t>
            </w:r>
          </w:p>
        </w:tc>
        <w:tc>
          <w:tcPr>
            <w:tcW w:w="81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5в</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Биология </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Русский язык</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Мустафина Н.К.</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Гараева Ч.Т.</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Шаехова А.</w:t>
            </w:r>
            <w:proofErr w:type="gramStart"/>
            <w:r w:rsidRPr="001F710E">
              <w:rPr>
                <w:rFonts w:ascii="Times New Roman" w:eastAsia="Times New Roman" w:hAnsi="Times New Roman"/>
                <w:sz w:val="24"/>
                <w:szCs w:val="24"/>
                <w:lang w:eastAsia="ru-RU"/>
              </w:rPr>
              <w:t>Р</w:t>
            </w:r>
            <w:proofErr w:type="gramEnd"/>
          </w:p>
        </w:tc>
      </w:tr>
      <w:tr w:rsidR="001674FD" w:rsidRPr="001F710E" w:rsidTr="001674FD">
        <w:trPr>
          <w:trHeight w:val="20"/>
          <w:jc w:val="center"/>
        </w:trPr>
        <w:tc>
          <w:tcPr>
            <w:tcW w:w="674" w:type="dxa"/>
            <w:tcBorders>
              <w:top w:val="single" w:sz="4" w:space="0" w:color="000000"/>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color w:val="000000"/>
                <w:sz w:val="24"/>
                <w:szCs w:val="24"/>
                <w:shd w:val="clear" w:color="auto" w:fill="FFFFFF"/>
                <w:lang w:eastAsia="ru-RU"/>
              </w:rPr>
            </w:pPr>
            <w:r w:rsidRPr="001F710E">
              <w:rPr>
                <w:rFonts w:ascii="Times New Roman" w:eastAsia="Times New Roman" w:hAnsi="Times New Roman"/>
                <w:color w:val="000000"/>
                <w:sz w:val="24"/>
                <w:szCs w:val="24"/>
                <w:shd w:val="clear" w:color="auto" w:fill="FFFFFF"/>
                <w:lang w:eastAsia="ru-RU"/>
              </w:rPr>
              <w:t>Хузина Ясмина Марселевна</w:t>
            </w:r>
          </w:p>
        </w:tc>
        <w:tc>
          <w:tcPr>
            <w:tcW w:w="81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5в</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Биология </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Мустафина Н.К.</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Гараева Ч.Т.</w:t>
            </w:r>
          </w:p>
        </w:tc>
      </w:tr>
      <w:tr w:rsidR="001674FD" w:rsidRPr="001F710E" w:rsidTr="001674FD">
        <w:trPr>
          <w:trHeight w:val="20"/>
          <w:jc w:val="center"/>
        </w:trPr>
        <w:tc>
          <w:tcPr>
            <w:tcW w:w="674" w:type="dxa"/>
            <w:tcBorders>
              <w:top w:val="single" w:sz="4" w:space="0" w:color="000000"/>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color w:val="000000"/>
                <w:sz w:val="24"/>
                <w:szCs w:val="24"/>
                <w:shd w:val="clear" w:color="auto" w:fill="FFFFFF"/>
                <w:lang w:eastAsia="ru-RU"/>
              </w:rPr>
            </w:pPr>
            <w:r w:rsidRPr="001F710E">
              <w:rPr>
                <w:rFonts w:ascii="Times New Roman" w:eastAsia="Times New Roman" w:hAnsi="Times New Roman"/>
                <w:color w:val="000000"/>
                <w:sz w:val="24"/>
                <w:szCs w:val="24"/>
                <w:shd w:val="clear" w:color="auto" w:fill="FFFFFF"/>
                <w:lang w:eastAsia="ru-RU"/>
              </w:rPr>
              <w:t>Халдеева Соня Евгеньевна</w:t>
            </w:r>
          </w:p>
        </w:tc>
        <w:tc>
          <w:tcPr>
            <w:tcW w:w="81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6б</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 (5класс)</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 (6класс)</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Русский язык (6 класс)</w:t>
            </w:r>
          </w:p>
        </w:tc>
        <w:tc>
          <w:tcPr>
            <w:tcW w:w="0" w:type="auto"/>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Латифуллина Г.Ф.</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Гайфуллина С.А.</w:t>
            </w:r>
          </w:p>
        </w:tc>
      </w:tr>
      <w:tr w:rsidR="001674FD" w:rsidRPr="001F710E" w:rsidTr="001674FD">
        <w:trPr>
          <w:trHeight w:val="20"/>
          <w:jc w:val="center"/>
        </w:trPr>
        <w:tc>
          <w:tcPr>
            <w:tcW w:w="674" w:type="dxa"/>
            <w:tcBorders>
              <w:top w:val="single" w:sz="4" w:space="0" w:color="000000"/>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color w:val="000000"/>
                <w:sz w:val="24"/>
                <w:szCs w:val="24"/>
                <w:shd w:val="clear" w:color="auto" w:fill="FFFFFF"/>
                <w:lang w:eastAsia="ru-RU"/>
              </w:rPr>
            </w:pPr>
            <w:r w:rsidRPr="001F710E">
              <w:rPr>
                <w:rFonts w:ascii="Times New Roman" w:eastAsia="Times New Roman" w:hAnsi="Times New Roman"/>
                <w:color w:val="000000"/>
                <w:sz w:val="24"/>
                <w:szCs w:val="24"/>
                <w:shd w:val="clear" w:color="auto" w:fill="FFFFFF"/>
                <w:lang w:eastAsia="ru-RU"/>
              </w:rPr>
              <w:t>Данилов Виталий Александрович</w:t>
            </w:r>
          </w:p>
        </w:tc>
        <w:tc>
          <w:tcPr>
            <w:tcW w:w="81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7а</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Алгебра </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Гараева Ч.Т.</w:t>
            </w:r>
          </w:p>
        </w:tc>
      </w:tr>
      <w:tr w:rsidR="001674FD" w:rsidRPr="001F710E" w:rsidTr="001674FD">
        <w:trPr>
          <w:trHeight w:val="20"/>
          <w:jc w:val="center"/>
        </w:trPr>
        <w:tc>
          <w:tcPr>
            <w:tcW w:w="674" w:type="dxa"/>
            <w:tcBorders>
              <w:top w:val="single" w:sz="4" w:space="0" w:color="000000"/>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color w:val="000000"/>
                <w:sz w:val="24"/>
                <w:szCs w:val="24"/>
                <w:shd w:val="clear" w:color="auto" w:fill="FFFFFF"/>
                <w:lang w:eastAsia="ru-RU"/>
              </w:rPr>
            </w:pPr>
            <w:r w:rsidRPr="001F710E">
              <w:rPr>
                <w:rFonts w:ascii="Times New Roman" w:eastAsia="Times New Roman" w:hAnsi="Times New Roman"/>
                <w:color w:val="000000"/>
                <w:sz w:val="24"/>
                <w:szCs w:val="24"/>
                <w:shd w:val="clear" w:color="auto" w:fill="FFFFFF"/>
                <w:lang w:eastAsia="ru-RU"/>
              </w:rPr>
              <w:t>Гарипов Даниэль Ренатович</w:t>
            </w:r>
          </w:p>
        </w:tc>
        <w:tc>
          <w:tcPr>
            <w:tcW w:w="81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7б</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алгебра</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Миннекаева Г.М.</w:t>
            </w:r>
          </w:p>
        </w:tc>
      </w:tr>
      <w:tr w:rsidR="001674FD" w:rsidRPr="001F710E" w:rsidTr="001674FD">
        <w:trPr>
          <w:trHeight w:val="20"/>
          <w:jc w:val="center"/>
        </w:trPr>
        <w:tc>
          <w:tcPr>
            <w:tcW w:w="674" w:type="dxa"/>
            <w:tcBorders>
              <w:top w:val="single" w:sz="4" w:space="0" w:color="000000"/>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color w:val="000000"/>
                <w:sz w:val="24"/>
                <w:szCs w:val="24"/>
                <w:shd w:val="clear" w:color="auto" w:fill="FFFFFF"/>
                <w:lang w:eastAsia="ru-RU"/>
              </w:rPr>
            </w:pPr>
            <w:r w:rsidRPr="001F710E">
              <w:rPr>
                <w:rFonts w:ascii="Times New Roman" w:eastAsia="Times New Roman" w:hAnsi="Times New Roman"/>
                <w:color w:val="000000"/>
                <w:sz w:val="24"/>
                <w:szCs w:val="24"/>
                <w:shd w:val="clear" w:color="auto" w:fill="FFFFFF"/>
                <w:lang w:eastAsia="ru-RU"/>
              </w:rPr>
              <w:t>Николаев Данил Русланович</w:t>
            </w:r>
          </w:p>
        </w:tc>
        <w:tc>
          <w:tcPr>
            <w:tcW w:w="81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6б</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Математика </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Латифуллина Г.Ф.</w:t>
            </w:r>
          </w:p>
        </w:tc>
      </w:tr>
      <w:tr w:rsidR="001674FD" w:rsidRPr="001F710E" w:rsidTr="001674FD">
        <w:trPr>
          <w:trHeight w:val="20"/>
          <w:jc w:val="center"/>
        </w:trPr>
        <w:tc>
          <w:tcPr>
            <w:tcW w:w="674" w:type="dxa"/>
            <w:tcBorders>
              <w:top w:val="single" w:sz="4" w:space="0" w:color="000000"/>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color w:val="000000"/>
                <w:sz w:val="24"/>
                <w:szCs w:val="24"/>
                <w:shd w:val="clear" w:color="auto" w:fill="FFFFFF"/>
                <w:lang w:eastAsia="ru-RU"/>
              </w:rPr>
              <w:t>Ашрафуллин Айрат Радикович</w:t>
            </w:r>
          </w:p>
        </w:tc>
        <w:tc>
          <w:tcPr>
            <w:tcW w:w="816" w:type="dxa"/>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8а</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Русский язык</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Валиева Э.Д.</w:t>
            </w:r>
          </w:p>
        </w:tc>
      </w:tr>
      <w:tr w:rsidR="001674FD" w:rsidRPr="001F710E" w:rsidTr="001674FD">
        <w:trPr>
          <w:trHeight w:val="20"/>
          <w:jc w:val="center"/>
        </w:trPr>
        <w:tc>
          <w:tcPr>
            <w:tcW w:w="674" w:type="dxa"/>
            <w:tcBorders>
              <w:top w:val="single" w:sz="4" w:space="0" w:color="auto"/>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color w:val="000000"/>
                <w:sz w:val="24"/>
                <w:szCs w:val="24"/>
                <w:lang w:eastAsia="ru-RU"/>
              </w:rPr>
            </w:pPr>
          </w:p>
        </w:tc>
        <w:tc>
          <w:tcPr>
            <w:tcW w:w="3485" w:type="dxa"/>
            <w:tcBorders>
              <w:top w:val="single" w:sz="4" w:space="0" w:color="auto"/>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Andale Sans UI" w:hAnsi="Times New Roman"/>
                <w:kern w:val="2"/>
                <w:sz w:val="24"/>
                <w:szCs w:val="24"/>
                <w:lang w:eastAsia="ru-RU"/>
              </w:rPr>
            </w:pPr>
            <w:r w:rsidRPr="001F710E">
              <w:rPr>
                <w:rFonts w:ascii="Times New Roman" w:eastAsia="Times New Roman" w:hAnsi="Times New Roman"/>
                <w:color w:val="000000"/>
                <w:sz w:val="24"/>
                <w:szCs w:val="24"/>
                <w:shd w:val="clear" w:color="auto" w:fill="FFFFFF"/>
                <w:lang w:eastAsia="ru-RU"/>
              </w:rPr>
              <w:t>Зарипов Айнур Рамилевич</w:t>
            </w:r>
          </w:p>
        </w:tc>
        <w:tc>
          <w:tcPr>
            <w:tcW w:w="816" w:type="dxa"/>
            <w:tcBorders>
              <w:top w:val="single" w:sz="4" w:space="0" w:color="auto"/>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8а</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Алгебра</w:t>
            </w:r>
          </w:p>
          <w:p w:rsidR="001674FD" w:rsidRPr="001F710E" w:rsidRDefault="001674FD" w:rsidP="001674FD">
            <w:pPr>
              <w:spacing w:after="0" w:line="240" w:lineRule="auto"/>
              <w:rPr>
                <w:rFonts w:ascii="Times New Roman" w:eastAsia="Andale Sans UI" w:hAnsi="Times New Roman"/>
                <w:kern w:val="2"/>
                <w:sz w:val="24"/>
                <w:szCs w:val="24"/>
                <w:lang w:eastAsia="ru-RU"/>
              </w:rPr>
            </w:pPr>
            <w:r w:rsidRPr="001F710E">
              <w:rPr>
                <w:rFonts w:ascii="Times New Roman" w:eastAsia="Times New Roman" w:hAnsi="Times New Roman"/>
                <w:sz w:val="24"/>
                <w:szCs w:val="24"/>
                <w:lang w:eastAsia="ru-RU"/>
              </w:rPr>
              <w:t xml:space="preserve">Геометрия </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Русский язык</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Литература </w:t>
            </w:r>
          </w:p>
          <w:p w:rsidR="001674FD" w:rsidRPr="001F710E" w:rsidRDefault="001674FD" w:rsidP="001674FD">
            <w:pPr>
              <w:spacing w:after="0" w:line="240" w:lineRule="auto"/>
              <w:rPr>
                <w:rFonts w:ascii="Times New Roman" w:eastAsia="Andale Sans UI" w:hAnsi="Times New Roman"/>
                <w:kern w:val="2"/>
                <w:sz w:val="24"/>
                <w:szCs w:val="24"/>
                <w:lang w:eastAsia="ru-RU"/>
              </w:rPr>
            </w:pPr>
            <w:r w:rsidRPr="001F710E">
              <w:rPr>
                <w:rFonts w:ascii="Times New Roman" w:eastAsia="Times New Roman" w:hAnsi="Times New Roman"/>
                <w:sz w:val="24"/>
                <w:szCs w:val="24"/>
                <w:lang w:eastAsia="ru-RU"/>
              </w:rPr>
              <w:t xml:space="preserve">Биология </w:t>
            </w:r>
          </w:p>
        </w:tc>
        <w:tc>
          <w:tcPr>
            <w:tcW w:w="0" w:type="auto"/>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Миннекаева Г.М.</w:t>
            </w:r>
          </w:p>
          <w:p w:rsidR="001674FD" w:rsidRPr="001F710E" w:rsidRDefault="001674FD" w:rsidP="001674FD">
            <w:pPr>
              <w:spacing w:after="0" w:line="240" w:lineRule="auto"/>
              <w:rPr>
                <w:rFonts w:ascii="Times New Roman" w:eastAsia="Times New Roman" w:hAnsi="Times New Roman"/>
                <w:sz w:val="24"/>
                <w:szCs w:val="24"/>
                <w:lang w:eastAsia="ru-RU"/>
              </w:rPr>
            </w:pP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Валиева Э.Д.</w:t>
            </w:r>
          </w:p>
          <w:p w:rsidR="001674FD" w:rsidRPr="001F710E" w:rsidRDefault="001674FD" w:rsidP="001674FD">
            <w:pPr>
              <w:spacing w:after="0" w:line="240" w:lineRule="auto"/>
              <w:rPr>
                <w:rFonts w:ascii="Times New Roman" w:eastAsia="Times New Roman" w:hAnsi="Times New Roman"/>
                <w:sz w:val="24"/>
                <w:szCs w:val="24"/>
                <w:lang w:eastAsia="ru-RU"/>
              </w:rPr>
            </w:pP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Мустафина Н.К.</w:t>
            </w:r>
          </w:p>
        </w:tc>
      </w:tr>
      <w:tr w:rsidR="001674FD" w:rsidRPr="001F710E" w:rsidTr="001674FD">
        <w:trPr>
          <w:trHeight w:val="20"/>
          <w:jc w:val="center"/>
        </w:trPr>
        <w:tc>
          <w:tcPr>
            <w:tcW w:w="674" w:type="dxa"/>
            <w:tcBorders>
              <w:top w:val="single" w:sz="4" w:space="0" w:color="auto"/>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auto"/>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color w:val="000000"/>
                <w:sz w:val="24"/>
                <w:szCs w:val="24"/>
                <w:shd w:val="clear" w:color="auto" w:fill="FFFFFF"/>
                <w:lang w:eastAsia="ru-RU"/>
              </w:rPr>
            </w:pPr>
            <w:r w:rsidRPr="001F710E">
              <w:rPr>
                <w:rFonts w:ascii="Times New Roman" w:eastAsia="Times New Roman" w:hAnsi="Times New Roman"/>
                <w:color w:val="000000"/>
                <w:sz w:val="24"/>
                <w:szCs w:val="24"/>
                <w:shd w:val="clear" w:color="auto" w:fill="FFFFFF"/>
                <w:lang w:eastAsia="ru-RU"/>
              </w:rPr>
              <w:t xml:space="preserve">Ямалетдинов Ренат </w:t>
            </w:r>
          </w:p>
        </w:tc>
        <w:tc>
          <w:tcPr>
            <w:tcW w:w="816" w:type="dxa"/>
            <w:tcBorders>
              <w:top w:val="single" w:sz="4" w:space="0" w:color="auto"/>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8а</w:t>
            </w:r>
          </w:p>
        </w:tc>
        <w:tc>
          <w:tcPr>
            <w:tcW w:w="2756" w:type="dxa"/>
            <w:tcBorders>
              <w:top w:val="single" w:sz="4" w:space="0" w:color="auto"/>
              <w:left w:val="single" w:sz="4" w:space="0" w:color="000000"/>
              <w:bottom w:val="single" w:sz="4" w:space="0" w:color="000000"/>
              <w:right w:val="single" w:sz="4" w:space="0" w:color="000000"/>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Геометрия </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История </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Русский язык</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Миннекаева Г.М.</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Шаехова А.</w:t>
            </w:r>
            <w:proofErr w:type="gramStart"/>
            <w:r w:rsidRPr="001F710E">
              <w:rPr>
                <w:rFonts w:ascii="Times New Roman" w:eastAsia="Times New Roman" w:hAnsi="Times New Roman"/>
                <w:sz w:val="24"/>
                <w:szCs w:val="24"/>
                <w:lang w:eastAsia="ru-RU"/>
              </w:rPr>
              <w:t>Р</w:t>
            </w:r>
            <w:proofErr w:type="gramEnd"/>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Валиева Э.Д.</w:t>
            </w:r>
          </w:p>
        </w:tc>
      </w:tr>
      <w:tr w:rsidR="001674FD" w:rsidRPr="001F710E" w:rsidTr="001674FD">
        <w:trPr>
          <w:trHeight w:val="20"/>
          <w:jc w:val="center"/>
        </w:trPr>
        <w:tc>
          <w:tcPr>
            <w:tcW w:w="674" w:type="dxa"/>
            <w:tcBorders>
              <w:top w:val="single" w:sz="4" w:space="0" w:color="auto"/>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auto"/>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color w:val="000000"/>
                <w:sz w:val="24"/>
                <w:szCs w:val="24"/>
                <w:shd w:val="clear" w:color="auto" w:fill="FFFFFF"/>
                <w:lang w:eastAsia="ru-RU"/>
              </w:rPr>
            </w:pPr>
            <w:r w:rsidRPr="001F710E">
              <w:rPr>
                <w:rFonts w:ascii="Times New Roman" w:eastAsia="Times New Roman" w:hAnsi="Times New Roman"/>
                <w:color w:val="000000"/>
                <w:sz w:val="24"/>
                <w:szCs w:val="24"/>
                <w:shd w:val="clear" w:color="auto" w:fill="FFFFFF"/>
                <w:lang w:eastAsia="ru-RU"/>
              </w:rPr>
              <w:t>Малыхин Виталий Андреевич</w:t>
            </w:r>
          </w:p>
        </w:tc>
        <w:tc>
          <w:tcPr>
            <w:tcW w:w="81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8а</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История </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Шаехова А.Р.</w:t>
            </w:r>
          </w:p>
        </w:tc>
      </w:tr>
      <w:tr w:rsidR="001674FD" w:rsidRPr="001F710E" w:rsidTr="001674FD">
        <w:trPr>
          <w:trHeight w:val="20"/>
          <w:jc w:val="center"/>
        </w:trPr>
        <w:tc>
          <w:tcPr>
            <w:tcW w:w="674" w:type="dxa"/>
            <w:tcBorders>
              <w:top w:val="single" w:sz="4" w:space="0" w:color="auto"/>
              <w:left w:val="single" w:sz="4" w:space="0" w:color="000000"/>
              <w:bottom w:val="single" w:sz="4" w:space="0" w:color="000000"/>
              <w:right w:val="single" w:sz="4" w:space="0" w:color="000000"/>
            </w:tcBorders>
          </w:tcPr>
          <w:p w:rsidR="001674FD" w:rsidRPr="001F710E" w:rsidRDefault="001674FD" w:rsidP="001674FD">
            <w:pPr>
              <w:spacing w:after="0" w:line="240" w:lineRule="auto"/>
              <w:rPr>
                <w:rFonts w:ascii="Times New Roman" w:eastAsia="Times New Roman" w:hAnsi="Times New Roman"/>
                <w:color w:val="000000"/>
                <w:sz w:val="24"/>
                <w:szCs w:val="24"/>
                <w:lang w:eastAsia="ru-RU"/>
              </w:rPr>
            </w:pPr>
          </w:p>
        </w:tc>
        <w:tc>
          <w:tcPr>
            <w:tcW w:w="3485" w:type="dxa"/>
            <w:tcBorders>
              <w:top w:val="single" w:sz="4" w:space="0" w:color="auto"/>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Andale Sans UI" w:hAnsi="Times New Roman"/>
                <w:kern w:val="2"/>
                <w:sz w:val="24"/>
                <w:szCs w:val="24"/>
                <w:lang w:eastAsia="ru-RU"/>
              </w:rPr>
            </w:pPr>
            <w:r w:rsidRPr="001F710E">
              <w:rPr>
                <w:rFonts w:ascii="Times New Roman" w:eastAsia="Times New Roman" w:hAnsi="Times New Roman"/>
                <w:sz w:val="24"/>
                <w:szCs w:val="24"/>
                <w:lang w:eastAsia="ru-RU"/>
              </w:rPr>
              <w:t>Иванова Наталья Валерьевна</w:t>
            </w:r>
          </w:p>
        </w:tc>
        <w:tc>
          <w:tcPr>
            <w:tcW w:w="816" w:type="dxa"/>
            <w:tcBorders>
              <w:top w:val="single" w:sz="4" w:space="0" w:color="auto"/>
              <w:left w:val="single" w:sz="4" w:space="0" w:color="000000"/>
              <w:bottom w:val="single" w:sz="4" w:space="0" w:color="000000"/>
              <w:right w:val="single" w:sz="4" w:space="0" w:color="000000"/>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8б</w:t>
            </w:r>
          </w:p>
          <w:p w:rsidR="001674FD" w:rsidRPr="001F710E" w:rsidRDefault="001674FD" w:rsidP="001674FD">
            <w:pPr>
              <w:spacing w:after="0" w:line="240" w:lineRule="auto"/>
              <w:rPr>
                <w:rFonts w:ascii="Times New Roman" w:eastAsia="Times New Roman" w:hAnsi="Times New Roman"/>
                <w:sz w:val="24"/>
                <w:szCs w:val="24"/>
                <w:lang w:val="tt-RU" w:eastAsia="ru-RU"/>
              </w:rPr>
            </w:pPr>
          </w:p>
        </w:tc>
        <w:tc>
          <w:tcPr>
            <w:tcW w:w="2756" w:type="dxa"/>
            <w:tcBorders>
              <w:top w:val="single" w:sz="4" w:space="0" w:color="000000"/>
              <w:left w:val="single" w:sz="4" w:space="0" w:color="000000"/>
              <w:bottom w:val="single" w:sz="4" w:space="0" w:color="000000"/>
              <w:right w:val="single" w:sz="4" w:space="0" w:color="000000"/>
            </w:tcBorders>
            <w:vAlign w:val="center"/>
            <w:hideMark/>
          </w:tcPr>
          <w:p w:rsidR="001674FD" w:rsidRPr="001F710E" w:rsidRDefault="001674FD" w:rsidP="001674FD">
            <w:pPr>
              <w:spacing w:after="0" w:line="240" w:lineRule="auto"/>
              <w:rPr>
                <w:rFonts w:ascii="Times New Roman" w:eastAsia="Andale Sans UI" w:hAnsi="Times New Roman"/>
                <w:kern w:val="2"/>
                <w:sz w:val="24"/>
                <w:szCs w:val="24"/>
                <w:lang w:eastAsia="ru-RU"/>
              </w:rPr>
            </w:pPr>
            <w:r w:rsidRPr="001F710E">
              <w:rPr>
                <w:rFonts w:ascii="Times New Roman" w:eastAsia="Andale Sans UI" w:hAnsi="Times New Roman"/>
                <w:kern w:val="2"/>
                <w:sz w:val="24"/>
                <w:szCs w:val="24"/>
                <w:lang w:eastAsia="ru-RU"/>
              </w:rPr>
              <w:t>Русский язык (за 7 и 8 класс)</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 (за 7 класс)</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Алгебра </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Геометрия </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История </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tabs>
                <w:tab w:val="left" w:pos="1080"/>
              </w:tabs>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Салихова Р.Ф.</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Мухамадиева Г.Д.</w:t>
            </w:r>
          </w:p>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sz w:val="24"/>
                <w:szCs w:val="24"/>
                <w:lang w:eastAsia="ru-RU"/>
              </w:rPr>
              <w:t>Шаехова А.Р.</w:t>
            </w:r>
          </w:p>
        </w:tc>
      </w:tr>
      <w:tr w:rsidR="001674FD" w:rsidRPr="001F710E" w:rsidTr="001674FD">
        <w:trPr>
          <w:trHeight w:val="20"/>
          <w:jc w:val="center"/>
        </w:trPr>
        <w:tc>
          <w:tcPr>
            <w:tcW w:w="674" w:type="dxa"/>
            <w:tcBorders>
              <w:top w:val="single" w:sz="4" w:space="0" w:color="auto"/>
              <w:left w:val="single" w:sz="4" w:space="0" w:color="000000"/>
              <w:bottom w:val="single" w:sz="4" w:space="0" w:color="auto"/>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auto"/>
              <w:left w:val="single" w:sz="4" w:space="0" w:color="000000"/>
              <w:bottom w:val="single" w:sz="4" w:space="0" w:color="auto"/>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Ахметшина Алия Фиршатовна</w:t>
            </w:r>
          </w:p>
        </w:tc>
        <w:tc>
          <w:tcPr>
            <w:tcW w:w="816" w:type="dxa"/>
            <w:tcBorders>
              <w:top w:val="single" w:sz="4" w:space="0" w:color="auto"/>
              <w:left w:val="single" w:sz="4" w:space="0" w:color="000000"/>
              <w:bottom w:val="single" w:sz="4" w:space="0" w:color="auto"/>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Математика </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Мухамадиева Г.Д.</w:t>
            </w:r>
          </w:p>
        </w:tc>
      </w:tr>
      <w:tr w:rsidR="001674FD" w:rsidRPr="001F710E" w:rsidTr="001674FD">
        <w:trPr>
          <w:trHeight w:val="20"/>
          <w:jc w:val="center"/>
        </w:trPr>
        <w:tc>
          <w:tcPr>
            <w:tcW w:w="674" w:type="dxa"/>
            <w:tcBorders>
              <w:top w:val="single" w:sz="4" w:space="0" w:color="auto"/>
              <w:left w:val="single" w:sz="4" w:space="0" w:color="000000"/>
              <w:bottom w:val="single" w:sz="4" w:space="0" w:color="auto"/>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auto"/>
              <w:left w:val="single" w:sz="4" w:space="0" w:color="000000"/>
              <w:bottom w:val="single" w:sz="4" w:space="0" w:color="auto"/>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Насибуллин Данил Ильшатович </w:t>
            </w:r>
          </w:p>
        </w:tc>
        <w:tc>
          <w:tcPr>
            <w:tcW w:w="816" w:type="dxa"/>
            <w:tcBorders>
              <w:top w:val="single" w:sz="4" w:space="0" w:color="auto"/>
              <w:left w:val="single" w:sz="4" w:space="0" w:color="000000"/>
              <w:bottom w:val="single" w:sz="4" w:space="0" w:color="auto"/>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Русский язык</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Мухамадиева Г.Д.</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Валиева Э.Д.</w:t>
            </w:r>
          </w:p>
        </w:tc>
      </w:tr>
      <w:tr w:rsidR="001674FD" w:rsidRPr="001F710E" w:rsidTr="001674FD">
        <w:trPr>
          <w:trHeight w:val="20"/>
          <w:jc w:val="center"/>
        </w:trPr>
        <w:tc>
          <w:tcPr>
            <w:tcW w:w="674" w:type="dxa"/>
            <w:tcBorders>
              <w:top w:val="single" w:sz="4" w:space="0" w:color="000000"/>
              <w:left w:val="single" w:sz="4" w:space="0" w:color="000000"/>
              <w:bottom w:val="single" w:sz="4" w:space="0" w:color="000000"/>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Гибадуллин Руслан Рустемович</w:t>
            </w:r>
          </w:p>
        </w:tc>
        <w:tc>
          <w:tcPr>
            <w:tcW w:w="81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Математика </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Русский язык </w:t>
            </w:r>
          </w:p>
        </w:tc>
        <w:tc>
          <w:tcPr>
            <w:tcW w:w="0" w:type="auto"/>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Мухамадиева Г.Д.</w:t>
            </w:r>
          </w:p>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Валиева Э.Д.</w:t>
            </w:r>
          </w:p>
        </w:tc>
      </w:tr>
      <w:tr w:rsidR="001674FD" w:rsidRPr="001F710E" w:rsidTr="001674FD">
        <w:trPr>
          <w:trHeight w:val="20"/>
          <w:jc w:val="center"/>
        </w:trPr>
        <w:tc>
          <w:tcPr>
            <w:tcW w:w="674" w:type="dxa"/>
            <w:tcBorders>
              <w:top w:val="single" w:sz="4" w:space="0" w:color="000000"/>
              <w:left w:val="single" w:sz="4" w:space="0" w:color="000000"/>
              <w:bottom w:val="single" w:sz="4" w:space="0" w:color="auto"/>
              <w:right w:val="single" w:sz="4" w:space="0" w:color="000000"/>
            </w:tcBorders>
          </w:tcPr>
          <w:p w:rsidR="001674FD" w:rsidRPr="001F710E" w:rsidRDefault="001674FD" w:rsidP="00706F2D">
            <w:pPr>
              <w:numPr>
                <w:ilvl w:val="0"/>
                <w:numId w:val="33"/>
              </w:numPr>
              <w:spacing w:after="0" w:line="240" w:lineRule="auto"/>
              <w:ind w:left="0" w:firstLine="0"/>
              <w:rPr>
                <w:rFonts w:ascii="Times New Roman" w:eastAsia="Times New Roman" w:hAnsi="Times New Roman"/>
                <w:sz w:val="24"/>
                <w:szCs w:val="24"/>
                <w:lang w:eastAsia="ru-RU"/>
              </w:rPr>
            </w:pPr>
          </w:p>
        </w:tc>
        <w:tc>
          <w:tcPr>
            <w:tcW w:w="3485" w:type="dxa"/>
            <w:tcBorders>
              <w:top w:val="single" w:sz="4" w:space="0" w:color="000000"/>
              <w:left w:val="single" w:sz="4" w:space="0" w:color="000000"/>
              <w:bottom w:val="single" w:sz="4" w:space="0" w:color="auto"/>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Нуриев Фаяз Флерович</w:t>
            </w:r>
          </w:p>
        </w:tc>
        <w:tc>
          <w:tcPr>
            <w:tcW w:w="816" w:type="dxa"/>
            <w:tcBorders>
              <w:top w:val="single" w:sz="4" w:space="0" w:color="000000"/>
              <w:left w:val="single" w:sz="4" w:space="0" w:color="000000"/>
              <w:bottom w:val="single" w:sz="4" w:space="0" w:color="auto"/>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2756" w:type="dxa"/>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Математика </w:t>
            </w:r>
          </w:p>
        </w:tc>
        <w:tc>
          <w:tcPr>
            <w:tcW w:w="0" w:type="auto"/>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Мухамадиева Г.Д.</w:t>
            </w:r>
          </w:p>
        </w:tc>
      </w:tr>
    </w:tbl>
    <w:p w:rsidR="001674FD" w:rsidRPr="001F710E" w:rsidRDefault="001674FD" w:rsidP="001674FD">
      <w:pPr>
        <w:spacing w:after="0" w:line="240" w:lineRule="auto"/>
        <w:rPr>
          <w:rFonts w:ascii="Times New Roman" w:eastAsia="Times New Roman" w:hAnsi="Times New Roman"/>
          <w:b/>
          <w:sz w:val="24"/>
          <w:szCs w:val="24"/>
          <w:lang w:eastAsia="ru-RU"/>
        </w:rPr>
      </w:pPr>
      <w:r w:rsidRPr="001F710E">
        <w:rPr>
          <w:rFonts w:ascii="Times New Roman" w:eastAsia="Times New Roman" w:hAnsi="Times New Roman"/>
          <w:b/>
          <w:sz w:val="24"/>
          <w:szCs w:val="24"/>
          <w:lang w:eastAsia="ru-RU"/>
        </w:rPr>
        <w:t>Выводы:</w:t>
      </w:r>
    </w:p>
    <w:p w:rsidR="001674FD" w:rsidRPr="001F710E" w:rsidRDefault="001674FD" w:rsidP="00706F2D">
      <w:pPr>
        <w:numPr>
          <w:ilvl w:val="0"/>
          <w:numId w:val="19"/>
        </w:num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22 ученика не справились с промежуточной аттестацией, что составляет 7,3% всех учеников школы 5-11 классов, эти учащиеся переводятся в следующий класс условно. В сентябре 2022-2023 учебного года будет создана комиссия для ликвидации задолженностей.</w:t>
      </w:r>
    </w:p>
    <w:p w:rsidR="001674FD" w:rsidRPr="001F710E" w:rsidRDefault="001674FD" w:rsidP="00706F2D">
      <w:pPr>
        <w:numPr>
          <w:ilvl w:val="0"/>
          <w:numId w:val="19"/>
        </w:num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Хороший результат показали 5а класс, 6а класс,</w:t>
      </w:r>
    </w:p>
    <w:p w:rsidR="001674FD" w:rsidRPr="001F710E" w:rsidRDefault="001674FD" w:rsidP="00706F2D">
      <w:pPr>
        <w:numPr>
          <w:ilvl w:val="0"/>
          <w:numId w:val="19"/>
        </w:num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Очень низкие показатели качества в 5в</w:t>
      </w:r>
      <w:r w:rsidR="008714B0" w:rsidRPr="001F710E">
        <w:rPr>
          <w:rFonts w:ascii="Times New Roman" w:eastAsia="Times New Roman" w:hAnsi="Times New Roman"/>
          <w:sz w:val="24"/>
          <w:szCs w:val="24"/>
          <w:lang w:eastAsia="ru-RU"/>
        </w:rPr>
        <w:t>, 8</w:t>
      </w:r>
      <w:r w:rsidRPr="001F710E">
        <w:rPr>
          <w:rFonts w:ascii="Times New Roman" w:eastAsia="Times New Roman" w:hAnsi="Times New Roman"/>
          <w:sz w:val="24"/>
          <w:szCs w:val="24"/>
          <w:lang w:eastAsia="ru-RU"/>
        </w:rPr>
        <w:t>а,</w:t>
      </w:r>
      <w:r w:rsidR="008714B0" w:rsidRPr="001F710E">
        <w:rPr>
          <w:rFonts w:ascii="Times New Roman" w:eastAsia="Times New Roman" w:hAnsi="Times New Roman"/>
          <w:sz w:val="24"/>
          <w:szCs w:val="24"/>
          <w:lang w:eastAsia="ru-RU"/>
        </w:rPr>
        <w:t xml:space="preserve"> </w:t>
      </w:r>
      <w:r w:rsidRPr="001F710E">
        <w:rPr>
          <w:rFonts w:ascii="Times New Roman" w:eastAsia="Times New Roman" w:hAnsi="Times New Roman"/>
          <w:sz w:val="24"/>
          <w:szCs w:val="24"/>
          <w:lang w:eastAsia="ru-RU"/>
        </w:rPr>
        <w:t>б классах. В данных классах необходимо провести КОК в первую очередь.</w:t>
      </w:r>
    </w:p>
    <w:p w:rsidR="001674FD" w:rsidRPr="001F710E" w:rsidRDefault="001674FD" w:rsidP="001674FD">
      <w:pPr>
        <w:spacing w:after="0" w:line="240" w:lineRule="auto"/>
        <w:jc w:val="both"/>
        <w:rPr>
          <w:rFonts w:ascii="Times New Roman" w:eastAsia="Times New Roman" w:hAnsi="Times New Roman"/>
          <w:b/>
          <w:sz w:val="24"/>
          <w:szCs w:val="24"/>
          <w:lang w:eastAsia="ru-RU"/>
        </w:rPr>
      </w:pPr>
      <w:r w:rsidRPr="001F710E">
        <w:rPr>
          <w:rFonts w:ascii="Times New Roman" w:eastAsia="Times New Roman" w:hAnsi="Times New Roman"/>
          <w:b/>
          <w:sz w:val="24"/>
          <w:szCs w:val="24"/>
          <w:lang w:eastAsia="ru-RU"/>
        </w:rPr>
        <w:t>Рекомендации учителям:</w:t>
      </w:r>
    </w:p>
    <w:p w:rsidR="001674FD" w:rsidRPr="001F710E" w:rsidRDefault="001674FD" w:rsidP="00706F2D">
      <w:pPr>
        <w:numPr>
          <w:ilvl w:val="0"/>
          <w:numId w:val="20"/>
        </w:num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lastRenderedPageBreak/>
        <w:t xml:space="preserve">На заседания методического совета и </w:t>
      </w:r>
      <w:proofErr w:type="gramStart"/>
      <w:r w:rsidRPr="001F710E">
        <w:rPr>
          <w:rFonts w:ascii="Times New Roman" w:eastAsia="Times New Roman" w:hAnsi="Times New Roman"/>
          <w:sz w:val="24"/>
          <w:szCs w:val="24"/>
          <w:lang w:eastAsia="ru-RU"/>
        </w:rPr>
        <w:t>предметных</w:t>
      </w:r>
      <w:proofErr w:type="gramEnd"/>
      <w:r w:rsidRPr="001F710E">
        <w:rPr>
          <w:rFonts w:ascii="Times New Roman" w:eastAsia="Times New Roman" w:hAnsi="Times New Roman"/>
          <w:sz w:val="24"/>
          <w:szCs w:val="24"/>
          <w:lang w:eastAsia="ru-RU"/>
        </w:rPr>
        <w:t xml:space="preserve"> ШМО ознакомить с результатами промежуточной аттестации по итогам 2021-2022 учебного года;</w:t>
      </w:r>
    </w:p>
    <w:p w:rsidR="001674FD" w:rsidRPr="001F710E" w:rsidRDefault="001674FD" w:rsidP="00706F2D">
      <w:pPr>
        <w:numPr>
          <w:ilvl w:val="0"/>
          <w:numId w:val="20"/>
        </w:numPr>
        <w:spacing w:after="0" w:line="240" w:lineRule="auto"/>
        <w:jc w:val="both"/>
        <w:rPr>
          <w:rFonts w:ascii="Times New Roman" w:eastAsia="Times New Roman" w:hAnsi="Times New Roman"/>
          <w:sz w:val="24"/>
          <w:szCs w:val="24"/>
          <w:lang w:eastAsia="ru-RU"/>
        </w:rPr>
      </w:pPr>
      <w:proofErr w:type="gramStart"/>
      <w:r w:rsidRPr="001F710E">
        <w:rPr>
          <w:rFonts w:ascii="Times New Roman" w:eastAsia="Times New Roman" w:hAnsi="Times New Roman"/>
          <w:sz w:val="24"/>
          <w:szCs w:val="24"/>
          <w:lang w:eastAsia="ru-RU"/>
        </w:rPr>
        <w:t>Предметным</w:t>
      </w:r>
      <w:proofErr w:type="gramEnd"/>
      <w:r w:rsidRPr="001F710E">
        <w:rPr>
          <w:rFonts w:ascii="Times New Roman" w:eastAsia="Times New Roman" w:hAnsi="Times New Roman"/>
          <w:sz w:val="24"/>
          <w:szCs w:val="24"/>
          <w:lang w:eastAsia="ru-RU"/>
        </w:rPr>
        <w:t xml:space="preserve"> ШМО обобщить опыт творчески работающих учителей-предметников с целью распространения передового педагогического опыта среди учителей школы;</w:t>
      </w:r>
    </w:p>
    <w:p w:rsidR="001674FD" w:rsidRPr="001F710E" w:rsidRDefault="001674FD" w:rsidP="00706F2D">
      <w:pPr>
        <w:numPr>
          <w:ilvl w:val="0"/>
          <w:numId w:val="20"/>
        </w:num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 следующем учебном году учителям на уроках больше внимания уделять развитию умений различать, сопоставлять, обобщать и делать выводы;</w:t>
      </w:r>
    </w:p>
    <w:p w:rsidR="001674FD" w:rsidRPr="001F710E" w:rsidRDefault="001674FD" w:rsidP="00706F2D">
      <w:pPr>
        <w:numPr>
          <w:ilvl w:val="0"/>
          <w:numId w:val="20"/>
        </w:num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Учителям-предметникам включать в содержание учебного материала недостаточно усвоенные разделы тем, а также проводить индивидуальные дополнительные занятия;</w:t>
      </w:r>
    </w:p>
    <w:p w:rsidR="001674FD" w:rsidRPr="001F710E" w:rsidRDefault="001674FD" w:rsidP="00706F2D">
      <w:pPr>
        <w:numPr>
          <w:ilvl w:val="0"/>
          <w:numId w:val="20"/>
        </w:num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Тщательно продумать форму текущего </w:t>
      </w:r>
      <w:proofErr w:type="gramStart"/>
      <w:r w:rsidRPr="001F710E">
        <w:rPr>
          <w:rFonts w:ascii="Times New Roman" w:eastAsia="Times New Roman" w:hAnsi="Times New Roman"/>
          <w:sz w:val="24"/>
          <w:szCs w:val="24"/>
          <w:lang w:eastAsia="ru-RU"/>
        </w:rPr>
        <w:t>контроля за</w:t>
      </w:r>
      <w:proofErr w:type="gramEnd"/>
      <w:r w:rsidRPr="001F710E">
        <w:rPr>
          <w:rFonts w:ascii="Times New Roman" w:eastAsia="Times New Roman" w:hAnsi="Times New Roman"/>
          <w:sz w:val="24"/>
          <w:szCs w:val="24"/>
          <w:lang w:eastAsia="ru-RU"/>
        </w:rPr>
        <w:t xml:space="preserve"> усвоением новых знаний с целью профилактики пробелов в восприятии усвоении наиболее сложных понятий отдельных тем курсов;</w:t>
      </w:r>
    </w:p>
    <w:p w:rsidR="001674FD" w:rsidRPr="001F710E" w:rsidRDefault="001674FD" w:rsidP="00706F2D">
      <w:pPr>
        <w:numPr>
          <w:ilvl w:val="0"/>
          <w:numId w:val="20"/>
        </w:numPr>
        <w:spacing w:after="0" w:line="240" w:lineRule="auto"/>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Учителям-предметникам выявить пробелы в знаниях и наметить пути ликвидации пробелов в знаниях.</w:t>
      </w:r>
    </w:p>
    <w:p w:rsidR="001674FD" w:rsidRPr="001F710E" w:rsidRDefault="001674FD" w:rsidP="001674FD">
      <w:pPr>
        <w:keepNext/>
        <w:spacing w:after="0" w:line="240" w:lineRule="auto"/>
        <w:outlineLvl w:val="2"/>
        <w:rPr>
          <w:rFonts w:ascii="Times New Roman" w:eastAsia="Andale Sans UI" w:hAnsi="Times New Roman"/>
          <w:b/>
          <w:bCs/>
          <w:kern w:val="2"/>
          <w:sz w:val="24"/>
          <w:szCs w:val="24"/>
          <w:lang w:val="x-none" w:eastAsia="x-none"/>
        </w:rPr>
      </w:pPr>
    </w:p>
    <w:p w:rsidR="001674FD" w:rsidRPr="001F710E" w:rsidRDefault="001674FD" w:rsidP="00706F2D">
      <w:pPr>
        <w:keepNext/>
        <w:numPr>
          <w:ilvl w:val="2"/>
          <w:numId w:val="37"/>
        </w:numPr>
        <w:spacing w:after="0" w:line="240" w:lineRule="auto"/>
        <w:outlineLvl w:val="2"/>
        <w:rPr>
          <w:rFonts w:ascii="Times New Roman" w:eastAsia="Andale Sans UI" w:hAnsi="Times New Roman"/>
          <w:b/>
          <w:bCs/>
          <w:kern w:val="2"/>
          <w:sz w:val="24"/>
          <w:szCs w:val="24"/>
          <w:lang w:val="x-none" w:eastAsia="x-none"/>
        </w:rPr>
      </w:pPr>
      <w:bookmarkStart w:id="10" w:name="_Toc114688861"/>
      <w:r w:rsidRPr="001F710E">
        <w:rPr>
          <w:rFonts w:ascii="Times New Roman" w:eastAsia="Andale Sans UI" w:hAnsi="Times New Roman"/>
          <w:b/>
          <w:bCs/>
          <w:kern w:val="2"/>
          <w:sz w:val="24"/>
          <w:szCs w:val="24"/>
          <w:lang w:val="x-none" w:eastAsia="x-none"/>
        </w:rPr>
        <w:t>Анализ работы с документацией</w:t>
      </w:r>
      <w:bookmarkEnd w:id="10"/>
    </w:p>
    <w:p w:rsidR="001674FD" w:rsidRPr="001F710E" w:rsidRDefault="001674FD" w:rsidP="001674FD">
      <w:pPr>
        <w:widowControl w:val="0"/>
        <w:suppressAutoHyphens/>
        <w:spacing w:after="0" w:line="240" w:lineRule="auto"/>
        <w:ind w:firstLine="709"/>
        <w:jc w:val="both"/>
        <w:rPr>
          <w:rFonts w:ascii="Times New Roman" w:eastAsia="Andale Sans UI" w:hAnsi="Times New Roman"/>
          <w:kern w:val="2"/>
          <w:sz w:val="24"/>
          <w:szCs w:val="24"/>
        </w:rPr>
      </w:pPr>
      <w:r w:rsidRPr="001F710E">
        <w:rPr>
          <w:rFonts w:ascii="Times New Roman" w:eastAsia="Andale Sans UI" w:hAnsi="Times New Roman"/>
          <w:kern w:val="2"/>
          <w:sz w:val="24"/>
          <w:szCs w:val="24"/>
        </w:rPr>
        <w:t>Проверки журналов выявили следующие недостатки:</w:t>
      </w:r>
    </w:p>
    <w:p w:rsidR="001674FD" w:rsidRPr="001F710E" w:rsidRDefault="001674FD" w:rsidP="00706F2D">
      <w:pPr>
        <w:widowControl w:val="0"/>
        <w:numPr>
          <w:ilvl w:val="0"/>
          <w:numId w:val="21"/>
        </w:numPr>
        <w:suppressAutoHyphens/>
        <w:spacing w:after="0" w:line="240" w:lineRule="auto"/>
        <w:ind w:left="0" w:firstLine="357"/>
        <w:jc w:val="both"/>
        <w:rPr>
          <w:rFonts w:ascii="Times New Roman" w:eastAsia="Andale Sans UI" w:hAnsi="Times New Roman"/>
          <w:kern w:val="2"/>
          <w:sz w:val="24"/>
          <w:szCs w:val="24"/>
        </w:rPr>
      </w:pPr>
      <w:r w:rsidRPr="001F710E">
        <w:rPr>
          <w:rFonts w:ascii="Times New Roman" w:eastAsia="Andale Sans UI" w:hAnsi="Times New Roman"/>
          <w:kern w:val="2"/>
          <w:sz w:val="24"/>
          <w:szCs w:val="24"/>
        </w:rPr>
        <w:t>слабо ведется опрос учащихся;</w:t>
      </w:r>
    </w:p>
    <w:p w:rsidR="001674FD" w:rsidRPr="001F710E" w:rsidRDefault="001674FD" w:rsidP="00706F2D">
      <w:pPr>
        <w:widowControl w:val="0"/>
        <w:numPr>
          <w:ilvl w:val="0"/>
          <w:numId w:val="21"/>
        </w:numPr>
        <w:suppressAutoHyphens/>
        <w:spacing w:after="0" w:line="240" w:lineRule="auto"/>
        <w:ind w:left="0" w:firstLine="357"/>
        <w:jc w:val="both"/>
        <w:rPr>
          <w:rFonts w:ascii="Times New Roman" w:eastAsia="Andale Sans UI" w:hAnsi="Times New Roman"/>
          <w:kern w:val="2"/>
          <w:sz w:val="24"/>
          <w:szCs w:val="24"/>
        </w:rPr>
      </w:pPr>
      <w:r w:rsidRPr="001F710E">
        <w:rPr>
          <w:rFonts w:ascii="Times New Roman" w:eastAsia="Andale Sans UI" w:hAnsi="Times New Roman"/>
          <w:kern w:val="2"/>
          <w:sz w:val="24"/>
          <w:szCs w:val="24"/>
        </w:rPr>
        <w:t>вовремя не выставляются оценки за контрольные работы;</w:t>
      </w:r>
    </w:p>
    <w:p w:rsidR="001674FD" w:rsidRPr="001F710E" w:rsidRDefault="001674FD" w:rsidP="00706F2D">
      <w:pPr>
        <w:widowControl w:val="0"/>
        <w:numPr>
          <w:ilvl w:val="0"/>
          <w:numId w:val="21"/>
        </w:numPr>
        <w:suppressAutoHyphens/>
        <w:spacing w:after="0" w:line="240" w:lineRule="auto"/>
        <w:ind w:left="0" w:firstLine="357"/>
        <w:jc w:val="both"/>
        <w:rPr>
          <w:rFonts w:ascii="Times New Roman" w:eastAsia="Andale Sans UI" w:hAnsi="Times New Roman"/>
          <w:kern w:val="2"/>
          <w:sz w:val="24"/>
          <w:szCs w:val="24"/>
        </w:rPr>
      </w:pPr>
      <w:r w:rsidRPr="001F710E">
        <w:rPr>
          <w:rFonts w:ascii="Times New Roman" w:eastAsia="Andale Sans UI" w:hAnsi="Times New Roman"/>
          <w:kern w:val="2"/>
          <w:sz w:val="24"/>
          <w:szCs w:val="24"/>
        </w:rPr>
        <w:t>вовремя не заполняется графа «домашнее задание», «тема уроков»;</w:t>
      </w:r>
    </w:p>
    <w:p w:rsidR="001674FD" w:rsidRPr="001F710E" w:rsidRDefault="001674FD" w:rsidP="00706F2D">
      <w:pPr>
        <w:widowControl w:val="0"/>
        <w:numPr>
          <w:ilvl w:val="0"/>
          <w:numId w:val="21"/>
        </w:numPr>
        <w:suppressAutoHyphens/>
        <w:spacing w:after="0" w:line="240" w:lineRule="auto"/>
        <w:ind w:left="0" w:firstLine="357"/>
        <w:jc w:val="both"/>
        <w:rPr>
          <w:rFonts w:ascii="Times New Roman" w:eastAsia="Andale Sans UI" w:hAnsi="Times New Roman"/>
          <w:kern w:val="2"/>
          <w:sz w:val="24"/>
          <w:szCs w:val="24"/>
        </w:rPr>
      </w:pPr>
      <w:r w:rsidRPr="001F710E">
        <w:rPr>
          <w:rFonts w:ascii="Times New Roman" w:eastAsia="Andale Sans UI" w:hAnsi="Times New Roman"/>
          <w:kern w:val="2"/>
          <w:sz w:val="24"/>
          <w:szCs w:val="24"/>
        </w:rPr>
        <w:t xml:space="preserve">некорректное выставление четвертных отметок; </w:t>
      </w:r>
    </w:p>
    <w:p w:rsidR="001674FD" w:rsidRPr="001F710E" w:rsidRDefault="001674FD" w:rsidP="00706F2D">
      <w:pPr>
        <w:widowControl w:val="0"/>
        <w:numPr>
          <w:ilvl w:val="0"/>
          <w:numId w:val="21"/>
        </w:numPr>
        <w:suppressAutoHyphens/>
        <w:spacing w:after="0" w:line="240" w:lineRule="auto"/>
        <w:ind w:left="0" w:firstLine="357"/>
        <w:jc w:val="both"/>
        <w:rPr>
          <w:rFonts w:ascii="Times New Roman" w:eastAsia="Andale Sans UI" w:hAnsi="Times New Roman"/>
          <w:kern w:val="2"/>
          <w:sz w:val="24"/>
          <w:szCs w:val="24"/>
        </w:rPr>
      </w:pPr>
      <w:r w:rsidRPr="001F710E">
        <w:rPr>
          <w:rFonts w:ascii="Times New Roman" w:eastAsia="Andale Sans UI" w:hAnsi="Times New Roman"/>
          <w:kern w:val="2"/>
          <w:sz w:val="24"/>
          <w:szCs w:val="24"/>
        </w:rPr>
        <w:t>небрежное ведение документации.</w:t>
      </w:r>
    </w:p>
    <w:p w:rsidR="001674FD" w:rsidRPr="001F710E" w:rsidRDefault="001674FD" w:rsidP="001674FD">
      <w:pPr>
        <w:widowControl w:val="0"/>
        <w:suppressAutoHyphens/>
        <w:spacing w:after="0" w:line="240" w:lineRule="auto"/>
        <w:ind w:firstLine="567"/>
        <w:jc w:val="both"/>
        <w:rPr>
          <w:rFonts w:ascii="Times New Roman" w:eastAsia="Andale Sans UI" w:hAnsi="Times New Roman"/>
          <w:kern w:val="2"/>
          <w:sz w:val="24"/>
          <w:szCs w:val="24"/>
        </w:rPr>
      </w:pPr>
      <w:r w:rsidRPr="001F710E">
        <w:rPr>
          <w:rFonts w:ascii="Times New Roman" w:eastAsia="Andale Sans UI" w:hAnsi="Times New Roman"/>
          <w:kern w:val="2"/>
          <w:sz w:val="24"/>
          <w:szCs w:val="24"/>
        </w:rPr>
        <w:t xml:space="preserve">В новом учебном году необходимо повысить культуру оформления электронных </w:t>
      </w:r>
      <w:proofErr w:type="gramStart"/>
      <w:r w:rsidRPr="001F710E">
        <w:rPr>
          <w:rFonts w:ascii="Times New Roman" w:eastAsia="Andale Sans UI" w:hAnsi="Times New Roman"/>
          <w:kern w:val="2"/>
          <w:sz w:val="24"/>
          <w:szCs w:val="24"/>
        </w:rPr>
        <w:t>журналов</w:t>
      </w:r>
      <w:proofErr w:type="gramEnd"/>
      <w:r w:rsidRPr="001F710E">
        <w:rPr>
          <w:rFonts w:ascii="Times New Roman" w:eastAsia="Andale Sans UI" w:hAnsi="Times New Roman"/>
          <w:kern w:val="2"/>
          <w:sz w:val="24"/>
          <w:szCs w:val="24"/>
        </w:rPr>
        <w:t xml:space="preserve"> как классным руководителям, так и учителям-предметникам; следить за </w:t>
      </w:r>
      <w:r w:rsidR="008714B0" w:rsidRPr="001F710E">
        <w:rPr>
          <w:rFonts w:ascii="Times New Roman" w:eastAsia="Andale Sans UI" w:hAnsi="Times New Roman"/>
          <w:kern w:val="2"/>
          <w:sz w:val="24"/>
          <w:szCs w:val="24"/>
        </w:rPr>
        <w:t>накаляемостью</w:t>
      </w:r>
      <w:r w:rsidRPr="001F710E">
        <w:rPr>
          <w:rFonts w:ascii="Times New Roman" w:eastAsia="Andale Sans UI" w:hAnsi="Times New Roman"/>
          <w:kern w:val="2"/>
          <w:sz w:val="24"/>
          <w:szCs w:val="24"/>
        </w:rPr>
        <w:t xml:space="preserve"> оценок; вовремя выставлять отметки за контрольные и практические работы, своевременно и правильно выставлять четвертные оценки, вовремя заполнять графы «домашнее задание», «тема уроков», ежедневно выставлять текущие оценки в электронный журнал, следить за тем, чтобы не было расхождений в оценках, темах, датах электронного журнала. </w:t>
      </w:r>
    </w:p>
    <w:p w:rsidR="001674FD" w:rsidRPr="001F710E" w:rsidRDefault="001674FD" w:rsidP="001674FD">
      <w:pPr>
        <w:widowControl w:val="0"/>
        <w:suppressAutoHyphens/>
        <w:spacing w:after="0" w:line="240" w:lineRule="auto"/>
        <w:ind w:firstLine="567"/>
        <w:jc w:val="both"/>
        <w:rPr>
          <w:rFonts w:ascii="Times New Roman" w:eastAsia="Andale Sans UI" w:hAnsi="Times New Roman"/>
          <w:kern w:val="2"/>
          <w:sz w:val="24"/>
          <w:szCs w:val="24"/>
        </w:rPr>
      </w:pPr>
      <w:r w:rsidRPr="001F710E">
        <w:rPr>
          <w:rFonts w:ascii="Times New Roman" w:eastAsia="Andale Sans UI" w:hAnsi="Times New Roman"/>
          <w:kern w:val="2"/>
          <w:sz w:val="24"/>
          <w:szCs w:val="24"/>
        </w:rPr>
        <w:t>При проверке личных дел ошибок найдено не было.</w:t>
      </w:r>
    </w:p>
    <w:p w:rsidR="001674FD" w:rsidRPr="001F710E" w:rsidRDefault="001674FD" w:rsidP="001674FD">
      <w:pPr>
        <w:widowControl w:val="0"/>
        <w:suppressAutoHyphens/>
        <w:spacing w:after="0" w:line="240" w:lineRule="auto"/>
        <w:ind w:firstLine="567"/>
        <w:jc w:val="both"/>
        <w:rPr>
          <w:rFonts w:ascii="Times New Roman" w:eastAsia="Andale Sans UI" w:hAnsi="Times New Roman"/>
          <w:kern w:val="2"/>
          <w:sz w:val="24"/>
          <w:szCs w:val="24"/>
        </w:rPr>
      </w:pPr>
      <w:r w:rsidRPr="001F710E">
        <w:rPr>
          <w:rFonts w:ascii="Times New Roman" w:eastAsia="Andale Sans UI" w:hAnsi="Times New Roman"/>
          <w:kern w:val="2"/>
          <w:sz w:val="24"/>
          <w:szCs w:val="24"/>
        </w:rPr>
        <w:t xml:space="preserve">В ходе проверки были сверены записи в аттестатах об основном общем и среднем общем образовании, журналах IX, XI классов, Книгах учета и записи выданных аттестатов об основном общем и среднем общем образовании, медалей, Похвальных грамот «За особые успехи в изучении отдельных предметов». </w:t>
      </w:r>
    </w:p>
    <w:p w:rsidR="001674FD" w:rsidRPr="001F710E" w:rsidRDefault="001674FD" w:rsidP="001674FD">
      <w:pPr>
        <w:widowControl w:val="0"/>
        <w:suppressAutoHyphens/>
        <w:spacing w:after="0" w:line="240" w:lineRule="auto"/>
        <w:ind w:firstLine="567"/>
        <w:jc w:val="both"/>
        <w:rPr>
          <w:rFonts w:ascii="Times New Roman" w:eastAsia="Andale Sans UI" w:hAnsi="Times New Roman"/>
          <w:kern w:val="2"/>
          <w:sz w:val="24"/>
          <w:szCs w:val="24"/>
        </w:rPr>
      </w:pPr>
      <w:r w:rsidRPr="001F710E">
        <w:rPr>
          <w:rFonts w:ascii="Times New Roman" w:eastAsia="Andale Sans UI" w:hAnsi="Times New Roman"/>
          <w:kern w:val="2"/>
          <w:sz w:val="24"/>
          <w:szCs w:val="24"/>
        </w:rPr>
        <w:t xml:space="preserve">В результате проверки комиссией установлено следующее. </w:t>
      </w:r>
    </w:p>
    <w:p w:rsidR="001674FD" w:rsidRPr="001F710E" w:rsidRDefault="001674FD" w:rsidP="001674FD">
      <w:pPr>
        <w:widowControl w:val="0"/>
        <w:suppressAutoHyphens/>
        <w:spacing w:after="0" w:line="240" w:lineRule="auto"/>
        <w:ind w:firstLine="567"/>
        <w:jc w:val="both"/>
        <w:rPr>
          <w:rFonts w:ascii="Times New Roman" w:eastAsia="Andale Sans UI" w:hAnsi="Times New Roman"/>
          <w:kern w:val="2"/>
          <w:sz w:val="24"/>
          <w:szCs w:val="24"/>
        </w:rPr>
      </w:pPr>
      <w:r w:rsidRPr="001F710E">
        <w:rPr>
          <w:rFonts w:ascii="Times New Roman" w:eastAsia="Andale Sans UI" w:hAnsi="Times New Roman"/>
          <w:kern w:val="2"/>
          <w:sz w:val="24"/>
          <w:szCs w:val="24"/>
        </w:rPr>
        <w:t xml:space="preserve">В МБОУ «Джалильская СОШ №1» в основном соблюдены требования и учтены рекомендации по заполнению бланков документов государственного образца, ведению Книги учета и записи выданных аттестатов. Бланки документов государственного образца об основном общем и среднем общем образовании заполнены с использованием компьютерной техники. </w:t>
      </w:r>
      <w:proofErr w:type="gramStart"/>
      <w:r w:rsidRPr="001F710E">
        <w:rPr>
          <w:rFonts w:ascii="Times New Roman" w:eastAsia="Andale Sans UI" w:hAnsi="Times New Roman"/>
          <w:kern w:val="2"/>
          <w:sz w:val="24"/>
          <w:szCs w:val="24"/>
        </w:rPr>
        <w:t>Фамилия, имя, отчество выпускников IX, XI классов внесены в бланки аттестатов в соответствии с данными, указанными в паспорте.</w:t>
      </w:r>
      <w:proofErr w:type="gramEnd"/>
      <w:r w:rsidRPr="001F710E">
        <w:rPr>
          <w:rFonts w:ascii="Times New Roman" w:eastAsia="Andale Sans UI" w:hAnsi="Times New Roman"/>
          <w:kern w:val="2"/>
          <w:sz w:val="24"/>
          <w:szCs w:val="24"/>
        </w:rPr>
        <w:t xml:space="preserve"> После записи фамилии, имени, отчества указан год окончания образовательного учреждения, полное наименование образовательного учреждения в соответствии с полным наименованием образовательного учреждения согласно его уставу, а также месту его нахождения. </w:t>
      </w:r>
    </w:p>
    <w:p w:rsidR="001674FD" w:rsidRPr="001F710E" w:rsidRDefault="001674FD" w:rsidP="001674FD">
      <w:pPr>
        <w:widowControl w:val="0"/>
        <w:suppressAutoHyphens/>
        <w:spacing w:after="0" w:line="240" w:lineRule="auto"/>
        <w:ind w:firstLine="567"/>
        <w:jc w:val="both"/>
        <w:rPr>
          <w:rFonts w:ascii="Times New Roman" w:eastAsia="Andale Sans UI" w:hAnsi="Times New Roman"/>
          <w:kern w:val="2"/>
          <w:sz w:val="24"/>
          <w:szCs w:val="24"/>
        </w:rPr>
      </w:pPr>
      <w:r w:rsidRPr="001F710E">
        <w:rPr>
          <w:rFonts w:ascii="Times New Roman" w:eastAsia="Andale Sans UI" w:hAnsi="Times New Roman"/>
          <w:kern w:val="2"/>
          <w:sz w:val="24"/>
          <w:szCs w:val="24"/>
        </w:rPr>
        <w:t xml:space="preserve">На обложке приложения указаны: код, серия и порядковый номер аттестата; фамилия, имя и отчество выпускника, дата его рождения. В приложении выставлены итоговые отметки по каждому учебному предмету учебного плана МБОУ «Джалильская СОШ №1». Название учебных предметов и отметки проставлены с учетом рекомендаций по заполнению бланков документов государственного образца. Заполненные бланки аттестатов и приложений скреплены гербовой печатью. </w:t>
      </w:r>
    </w:p>
    <w:p w:rsidR="001674FD" w:rsidRPr="001F710E" w:rsidRDefault="001674FD" w:rsidP="001674FD">
      <w:pPr>
        <w:widowControl w:val="0"/>
        <w:suppressAutoHyphens/>
        <w:spacing w:after="0" w:line="240" w:lineRule="auto"/>
        <w:ind w:firstLine="567"/>
        <w:jc w:val="both"/>
        <w:rPr>
          <w:rFonts w:ascii="Times New Roman" w:eastAsia="Andale Sans UI" w:hAnsi="Times New Roman"/>
          <w:kern w:val="2"/>
          <w:sz w:val="24"/>
          <w:szCs w:val="24"/>
        </w:rPr>
      </w:pPr>
      <w:r w:rsidRPr="001F710E">
        <w:rPr>
          <w:rFonts w:ascii="Times New Roman" w:eastAsia="Andale Sans UI" w:hAnsi="Times New Roman"/>
          <w:kern w:val="2"/>
          <w:sz w:val="24"/>
          <w:szCs w:val="24"/>
        </w:rPr>
        <w:t xml:space="preserve">Также на проверку были представлены Книги учета и записи выданных аттестатов. </w:t>
      </w:r>
      <w:r w:rsidRPr="001F710E">
        <w:rPr>
          <w:rFonts w:ascii="Times New Roman" w:eastAsia="Andale Sans UI" w:hAnsi="Times New Roman"/>
          <w:kern w:val="2"/>
          <w:sz w:val="24"/>
          <w:szCs w:val="24"/>
        </w:rPr>
        <w:lastRenderedPageBreak/>
        <w:t xml:space="preserve">Книги прошиты, скреплены печатью, постранично пронумерованы. </w:t>
      </w:r>
    </w:p>
    <w:p w:rsidR="001674FD" w:rsidRPr="001F710E" w:rsidRDefault="001674FD" w:rsidP="001674FD">
      <w:pPr>
        <w:widowControl w:val="0"/>
        <w:suppressAutoHyphens/>
        <w:spacing w:after="0" w:line="240" w:lineRule="auto"/>
        <w:ind w:firstLine="567"/>
        <w:jc w:val="both"/>
        <w:rPr>
          <w:rFonts w:ascii="Times New Roman" w:eastAsia="Andale Sans UI" w:hAnsi="Times New Roman"/>
          <w:kern w:val="2"/>
          <w:sz w:val="24"/>
          <w:szCs w:val="24"/>
        </w:rPr>
      </w:pPr>
      <w:r w:rsidRPr="001F710E">
        <w:rPr>
          <w:rFonts w:ascii="Times New Roman" w:eastAsia="Andale Sans UI" w:hAnsi="Times New Roman"/>
          <w:kern w:val="2"/>
          <w:sz w:val="24"/>
          <w:szCs w:val="24"/>
        </w:rPr>
        <w:t xml:space="preserve">Также были проверены оценки выпускников 11-х классов, претендующих на награждение медалью «За особые успехи в учебе». Замечаний по данному аспекту выявлено не было. </w:t>
      </w:r>
    </w:p>
    <w:p w:rsidR="001674FD" w:rsidRPr="001F710E" w:rsidRDefault="001674FD" w:rsidP="001674FD">
      <w:pPr>
        <w:widowControl w:val="0"/>
        <w:suppressAutoHyphens/>
        <w:spacing w:after="0" w:line="240" w:lineRule="auto"/>
        <w:ind w:firstLine="709"/>
        <w:jc w:val="both"/>
        <w:rPr>
          <w:rFonts w:ascii="Times New Roman" w:eastAsia="Andale Sans UI" w:hAnsi="Times New Roman"/>
          <w:kern w:val="2"/>
          <w:sz w:val="24"/>
          <w:szCs w:val="24"/>
        </w:rPr>
      </w:pPr>
    </w:p>
    <w:p w:rsidR="001674FD" w:rsidRPr="001F710E" w:rsidRDefault="001674FD" w:rsidP="00706F2D">
      <w:pPr>
        <w:keepNext/>
        <w:numPr>
          <w:ilvl w:val="2"/>
          <w:numId w:val="37"/>
        </w:numPr>
        <w:spacing w:after="0" w:line="240" w:lineRule="auto"/>
        <w:ind w:hanging="861"/>
        <w:outlineLvl w:val="2"/>
        <w:rPr>
          <w:rFonts w:ascii="Times New Roman" w:eastAsia="Andale Sans UI" w:hAnsi="Times New Roman"/>
          <w:b/>
          <w:bCs/>
          <w:kern w:val="2"/>
          <w:sz w:val="24"/>
          <w:szCs w:val="24"/>
          <w:lang w:val="x-none" w:eastAsia="x-none"/>
        </w:rPr>
      </w:pPr>
      <w:bookmarkStart w:id="11" w:name="_Toc114688862"/>
      <w:r w:rsidRPr="001F710E">
        <w:rPr>
          <w:rFonts w:ascii="Times New Roman" w:eastAsia="Andale Sans UI" w:hAnsi="Times New Roman"/>
          <w:b/>
          <w:bCs/>
          <w:kern w:val="2"/>
          <w:sz w:val="24"/>
          <w:szCs w:val="24"/>
          <w:lang w:val="x-none" w:eastAsia="x-none"/>
        </w:rPr>
        <w:t>Анализ результатов ЕГЭ</w:t>
      </w:r>
      <w:bookmarkEnd w:id="11"/>
    </w:p>
    <w:p w:rsidR="001674FD" w:rsidRPr="001F710E" w:rsidRDefault="001674FD" w:rsidP="001674FD">
      <w:pPr>
        <w:widowControl w:val="0"/>
        <w:shd w:val="clear" w:color="auto" w:fill="FFFFFF"/>
        <w:spacing w:after="0" w:line="240" w:lineRule="auto"/>
        <w:ind w:firstLine="567"/>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rPr>
        <w:t xml:space="preserve">   </w:t>
      </w:r>
      <w:r w:rsidRPr="001F710E">
        <w:rPr>
          <w:rFonts w:ascii="Times New Roman" w:eastAsia="Times New Roman" w:hAnsi="Times New Roman"/>
          <w:kern w:val="2"/>
          <w:sz w:val="24"/>
          <w:szCs w:val="24"/>
          <w:lang w:eastAsia="ar-SA"/>
        </w:rPr>
        <w:t xml:space="preserve">В 2021-2022 учебном году в школе обучались учащиеся 11  класса  в количестве 34 человек. По итогам учебного года  все обучающиеся успевают по всем предметам. </w:t>
      </w:r>
      <w:proofErr w:type="gramStart"/>
      <w:r w:rsidRPr="001F710E">
        <w:rPr>
          <w:rFonts w:ascii="Times New Roman" w:eastAsia="Times New Roman" w:hAnsi="Times New Roman"/>
          <w:kern w:val="2"/>
          <w:sz w:val="24"/>
          <w:szCs w:val="24"/>
          <w:lang w:eastAsia="ar-SA"/>
        </w:rPr>
        <w:t>На основании Закона «Об образовании в Российской Федерации» №273-Ф3, вступившего в силу с 1 сентября 2013 года, методических рекомендаций по подготовке и проведению государственной итоговой аттестации по образовательным программам  среднего общего образования в форме ЕГЭ в 2022 году,  нормативных документов по подготовке и проведению итоговой аттестации за курс средней общей школы   регионального, муниципального уровня, решением педагогического совета от 24 мая</w:t>
      </w:r>
      <w:proofErr w:type="gramEnd"/>
      <w:r w:rsidRPr="001F710E">
        <w:rPr>
          <w:rFonts w:ascii="Times New Roman" w:eastAsia="Times New Roman" w:hAnsi="Times New Roman"/>
          <w:kern w:val="2"/>
          <w:sz w:val="24"/>
          <w:szCs w:val="24"/>
          <w:lang w:eastAsia="ar-SA"/>
        </w:rPr>
        <w:t xml:space="preserve"> 2022 года, протокол №9,  к итоговой аттестации допущено  все 34 </w:t>
      </w:r>
      <w:proofErr w:type="gramStart"/>
      <w:r w:rsidRPr="001F710E">
        <w:rPr>
          <w:rFonts w:ascii="Times New Roman" w:eastAsia="Times New Roman" w:hAnsi="Times New Roman"/>
          <w:kern w:val="2"/>
          <w:sz w:val="24"/>
          <w:szCs w:val="24"/>
          <w:lang w:eastAsia="ar-SA"/>
        </w:rPr>
        <w:t>обучающихся</w:t>
      </w:r>
      <w:proofErr w:type="gramEnd"/>
      <w:r w:rsidRPr="001F710E">
        <w:rPr>
          <w:rFonts w:ascii="Times New Roman" w:eastAsia="Times New Roman" w:hAnsi="Times New Roman"/>
          <w:kern w:val="2"/>
          <w:sz w:val="24"/>
          <w:szCs w:val="24"/>
          <w:lang w:eastAsia="ar-SA"/>
        </w:rPr>
        <w:t xml:space="preserve"> 11 класса. Таким образом, к выпускным экзаменам за курс среднего общего образования школы были допущены 100% всех  выпускников 11 класса.</w:t>
      </w:r>
    </w:p>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Итоговая аттестация проходила форме ЕГЭ. Допуском к экзаменам был зачет по итоговому сочинению, которое выпускники писали в апреле 2022 года, удовлетворительные итоговые отметки в сводной ведомости. Все учащиеся получили зачёт по сочинению. Для сдачи экзаменов по выбору учащиеся выбрали предметы: физика, химия, информатика и ИКТ, биология, обществознание, литература. </w:t>
      </w:r>
    </w:p>
    <w:tbl>
      <w:tblPr>
        <w:tblW w:w="5000" w:type="pct"/>
        <w:tblLook w:val="04A0" w:firstRow="1" w:lastRow="0" w:firstColumn="1" w:lastColumn="0" w:noHBand="0" w:noVBand="1"/>
      </w:tblPr>
      <w:tblGrid>
        <w:gridCol w:w="2859"/>
        <w:gridCol w:w="3356"/>
        <w:gridCol w:w="1880"/>
        <w:gridCol w:w="1476"/>
      </w:tblGrid>
      <w:tr w:rsidR="001674FD" w:rsidRPr="001F710E" w:rsidTr="001674FD">
        <w:tc>
          <w:tcPr>
            <w:tcW w:w="1494"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Предмет</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ФИО учителя</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Сдавали (кол-во)</w:t>
            </w:r>
          </w:p>
        </w:tc>
        <w:tc>
          <w:tcPr>
            <w:tcW w:w="771" w:type="pct"/>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от всех 11 классов.</w:t>
            </w:r>
          </w:p>
        </w:tc>
      </w:tr>
      <w:tr w:rsidR="001674FD" w:rsidRPr="001F710E" w:rsidTr="001674FD">
        <w:trPr>
          <w:trHeight w:val="223"/>
        </w:trPr>
        <w:tc>
          <w:tcPr>
            <w:tcW w:w="1494"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Математика профиль</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Мухамадиева Г.Д.</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23</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67,6</w:t>
            </w:r>
          </w:p>
        </w:tc>
      </w:tr>
      <w:tr w:rsidR="001674FD" w:rsidRPr="001F710E" w:rsidTr="001674FD">
        <w:tc>
          <w:tcPr>
            <w:tcW w:w="1494"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Физика</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Хабибуллин Р.Г.</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14,7</w:t>
            </w:r>
          </w:p>
        </w:tc>
      </w:tr>
      <w:tr w:rsidR="001674FD" w:rsidRPr="001F710E" w:rsidTr="001674FD">
        <w:trPr>
          <w:trHeight w:val="186"/>
        </w:trPr>
        <w:tc>
          <w:tcPr>
            <w:tcW w:w="1494"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Химия</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Шаяхметова Р.М.</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2,9</w:t>
            </w:r>
          </w:p>
        </w:tc>
      </w:tr>
      <w:tr w:rsidR="001674FD" w:rsidRPr="001F710E" w:rsidTr="001674FD">
        <w:trPr>
          <w:trHeight w:val="255"/>
        </w:trPr>
        <w:tc>
          <w:tcPr>
            <w:tcW w:w="1494"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Информатика и ИКТ</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Латифуллина Г.Ф.</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12</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32,3</w:t>
            </w:r>
          </w:p>
        </w:tc>
      </w:tr>
      <w:tr w:rsidR="001674FD" w:rsidRPr="001F710E" w:rsidTr="001674FD">
        <w:trPr>
          <w:trHeight w:val="270"/>
        </w:trPr>
        <w:tc>
          <w:tcPr>
            <w:tcW w:w="1494"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Биология</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Шаяхметова Р.М.</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5,8</w:t>
            </w:r>
          </w:p>
        </w:tc>
      </w:tr>
      <w:tr w:rsidR="001674FD" w:rsidRPr="001F710E" w:rsidTr="001674FD">
        <w:tc>
          <w:tcPr>
            <w:tcW w:w="1494"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Обществознание</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Ягудина З.Ф.</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13</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35,2</w:t>
            </w:r>
          </w:p>
        </w:tc>
      </w:tr>
      <w:tr w:rsidR="001674FD" w:rsidRPr="001F710E" w:rsidTr="001674FD">
        <w:tc>
          <w:tcPr>
            <w:tcW w:w="1494"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Русский язык</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Салихова Р.Ф.</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18</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100</w:t>
            </w:r>
          </w:p>
        </w:tc>
      </w:tr>
      <w:tr w:rsidR="001674FD" w:rsidRPr="001F710E" w:rsidTr="001674FD">
        <w:tc>
          <w:tcPr>
            <w:tcW w:w="1494"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Русский язык</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Валиева Э.Д.</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16</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100</w:t>
            </w:r>
          </w:p>
        </w:tc>
      </w:tr>
      <w:tr w:rsidR="001674FD" w:rsidRPr="001F710E" w:rsidTr="001674FD">
        <w:tc>
          <w:tcPr>
            <w:tcW w:w="1494"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Литература</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Валиева Э.Д.</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8,8</w:t>
            </w:r>
          </w:p>
        </w:tc>
      </w:tr>
    </w:tbl>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
        <w:gridCol w:w="1355"/>
        <w:gridCol w:w="995"/>
        <w:gridCol w:w="1133"/>
        <w:gridCol w:w="569"/>
        <w:gridCol w:w="706"/>
        <w:gridCol w:w="431"/>
        <w:gridCol w:w="655"/>
        <w:gridCol w:w="655"/>
        <w:gridCol w:w="655"/>
        <w:gridCol w:w="655"/>
        <w:gridCol w:w="655"/>
        <w:gridCol w:w="655"/>
      </w:tblGrid>
      <w:tr w:rsidR="001674FD" w:rsidRPr="001F710E" w:rsidTr="001674FD">
        <w:trPr>
          <w:trHeight w:val="2235"/>
        </w:trPr>
        <w:tc>
          <w:tcPr>
            <w:tcW w:w="236"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w:t>
            </w:r>
          </w:p>
        </w:tc>
        <w:tc>
          <w:tcPr>
            <w:tcW w:w="7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Фамилия</w:t>
            </w:r>
          </w:p>
        </w:tc>
        <w:tc>
          <w:tcPr>
            <w:tcW w:w="52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Имя</w:t>
            </w:r>
          </w:p>
        </w:tc>
        <w:tc>
          <w:tcPr>
            <w:tcW w:w="59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Отчество</w:t>
            </w:r>
          </w:p>
        </w:tc>
        <w:tc>
          <w:tcPr>
            <w:tcW w:w="297"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русский язык</w:t>
            </w:r>
          </w:p>
        </w:tc>
        <w:tc>
          <w:tcPr>
            <w:tcW w:w="369"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 профиль</w:t>
            </w:r>
          </w:p>
        </w:tc>
        <w:tc>
          <w:tcPr>
            <w:tcW w:w="225"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химия </w:t>
            </w:r>
          </w:p>
        </w:tc>
        <w:tc>
          <w:tcPr>
            <w:tcW w:w="342"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биология</w:t>
            </w:r>
          </w:p>
        </w:tc>
        <w:tc>
          <w:tcPr>
            <w:tcW w:w="342"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физика </w:t>
            </w:r>
          </w:p>
        </w:tc>
        <w:tc>
          <w:tcPr>
            <w:tcW w:w="342"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литература</w:t>
            </w:r>
          </w:p>
        </w:tc>
        <w:tc>
          <w:tcPr>
            <w:tcW w:w="342"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 база</w:t>
            </w:r>
          </w:p>
        </w:tc>
        <w:tc>
          <w:tcPr>
            <w:tcW w:w="342"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обществознание </w:t>
            </w:r>
          </w:p>
        </w:tc>
        <w:tc>
          <w:tcPr>
            <w:tcW w:w="342"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информатика</w:t>
            </w: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Абзалов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Тимур</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Сириневич</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65</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70</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62</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22"/>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Салимов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Ильнур</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Робертович</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60</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40</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34</w:t>
            </w: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3</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Салихянова</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Ляйсан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Айдаровна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85</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80</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72</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4</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Сафина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Элина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Ильмировна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64</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70</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52</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Сахина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Эльвин</w:t>
            </w:r>
            <w:r w:rsidRPr="001F710E">
              <w:rPr>
                <w:rFonts w:ascii="Times New Roman" w:eastAsia="Times New Roman" w:hAnsi="Times New Roman"/>
                <w:color w:val="000000"/>
                <w:sz w:val="24"/>
                <w:szCs w:val="24"/>
                <w:lang w:eastAsia="ru-RU"/>
              </w:rPr>
              <w:lastRenderedPageBreak/>
              <w:t xml:space="preserve">а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lastRenderedPageBreak/>
              <w:t>Ильмир</w:t>
            </w:r>
            <w:r w:rsidRPr="001F710E">
              <w:rPr>
                <w:rFonts w:ascii="Times New Roman" w:eastAsia="Times New Roman" w:hAnsi="Times New Roman"/>
                <w:color w:val="000000"/>
                <w:sz w:val="24"/>
                <w:szCs w:val="24"/>
                <w:lang w:eastAsia="ru-RU"/>
              </w:rPr>
              <w:lastRenderedPageBreak/>
              <w:t xml:space="preserve">овна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lastRenderedPageBreak/>
              <w:t>94</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68</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69</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22"/>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lastRenderedPageBreak/>
              <w:t>6</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Семина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Азалия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Алексеевна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54</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Сагиров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Артур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Ильшатович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73</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66</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64</w:t>
            </w: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Фазлыев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Даниф</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Делюсович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56</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70</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56</w:t>
            </w: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9</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Хайдаров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Ильнур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Илдарович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73</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75</w:t>
            </w:r>
          </w:p>
        </w:tc>
      </w:tr>
      <w:tr w:rsidR="001674FD" w:rsidRPr="001F710E" w:rsidTr="001674FD">
        <w:trPr>
          <w:trHeight w:val="222"/>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10</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Хайдаров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Рустам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Ильшатович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55</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66</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52</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11</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Хайруллина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Алина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Рустамовна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94</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90</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93</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80</w:t>
            </w: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12</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Хайруллина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Эльвина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Раисовна</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78</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61</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57</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13</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Хасаншин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Альфред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Наилович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39</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44</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22"/>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14</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Хузин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Наиль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Илшатович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85</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90</w:t>
            </w: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15</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Хабипов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Айдан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Фанисович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72</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62</w:t>
            </w: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16</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Шайдуллина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Алия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Рамилевна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76</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96</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71</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17</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Ризатдинов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Ильшат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Линарович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49</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40</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43</w:t>
            </w:r>
          </w:p>
        </w:tc>
      </w:tr>
      <w:tr w:rsidR="001674FD" w:rsidRPr="001F710E" w:rsidTr="001674FD">
        <w:trPr>
          <w:trHeight w:val="222"/>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18</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Марданшин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Айдар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Маратович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89</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84</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19</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Ахметов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Вильдан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Рустамович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55</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20</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Байгарова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Ксения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Денисовна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50</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21</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Безбородников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Данил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Алексеевич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61</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58</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67</w:t>
            </w:r>
          </w:p>
        </w:tc>
      </w:tr>
      <w:tr w:rsidR="001674FD" w:rsidRPr="001F710E" w:rsidTr="001674FD">
        <w:trPr>
          <w:trHeight w:val="222"/>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22</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Гараева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Аделя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Айратовна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89</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76</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23</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Гарифуллина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Алина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Ринадовна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49</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24</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Гилазетдинов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Азат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Раилевич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71</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78</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64</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25</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Насибуллин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Салават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Рамилевич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80</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68</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57</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22"/>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26</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Грицина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Диана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Евгеньевна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67</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34</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27</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Зайнуллина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Лилиана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Радиковна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71</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72</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28</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Каримов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Марат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Зайтунович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82</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72</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70</w:t>
            </w: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29</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Колесник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Иосиф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Анатольевич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62</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52</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43</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30</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Кузин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Глеб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Сергеевич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80</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70</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56</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lastRenderedPageBreak/>
              <w:t>31</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Курушкина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Екатерина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Игоревна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80</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56</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32</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Марданова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Раделя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Ленаровна</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72</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76</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46</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33</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Ежова</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Владислава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Николаевна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50</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53</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237"/>
        </w:trPr>
        <w:tc>
          <w:tcPr>
            <w:tcW w:w="23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34</w:t>
            </w:r>
          </w:p>
        </w:tc>
        <w:tc>
          <w:tcPr>
            <w:tcW w:w="70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Ягудина </w:t>
            </w:r>
          </w:p>
        </w:tc>
        <w:tc>
          <w:tcPr>
            <w:tcW w:w="520"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Гузель </w:t>
            </w:r>
          </w:p>
        </w:tc>
        <w:tc>
          <w:tcPr>
            <w:tcW w:w="59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Рамилевна </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70</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68</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65</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r>
      <w:tr w:rsidR="001674FD" w:rsidRPr="001F710E" w:rsidTr="001674FD">
        <w:trPr>
          <w:trHeight w:val="810"/>
        </w:trPr>
        <w:tc>
          <w:tcPr>
            <w:tcW w:w="23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hAnsi="Times New Roman"/>
                <w:sz w:val="24"/>
                <w:szCs w:val="24"/>
                <w:lang w:eastAsia="ru-RU"/>
              </w:rPr>
            </w:pPr>
          </w:p>
        </w:tc>
        <w:tc>
          <w:tcPr>
            <w:tcW w:w="1820" w:type="pct"/>
            <w:gridSpan w:val="3"/>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Средний балл по предмету</w:t>
            </w:r>
          </w:p>
        </w:tc>
        <w:tc>
          <w:tcPr>
            <w:tcW w:w="29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69,1</w:t>
            </w:r>
          </w:p>
        </w:tc>
        <w:tc>
          <w:tcPr>
            <w:tcW w:w="36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68,5</w:t>
            </w:r>
          </w:p>
        </w:tc>
        <w:tc>
          <w:tcPr>
            <w:tcW w:w="2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78</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54</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64</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70</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4</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59,4</w:t>
            </w:r>
          </w:p>
        </w:tc>
        <w:tc>
          <w:tcPr>
            <w:tcW w:w="34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61</w:t>
            </w:r>
          </w:p>
        </w:tc>
      </w:tr>
    </w:tbl>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5"/>
        <w:gridCol w:w="1357"/>
        <w:gridCol w:w="1246"/>
        <w:gridCol w:w="1462"/>
        <w:gridCol w:w="1357"/>
        <w:gridCol w:w="1704"/>
      </w:tblGrid>
      <w:tr w:rsidR="001674FD" w:rsidRPr="001F710E" w:rsidTr="001674FD">
        <w:trPr>
          <w:trHeight w:val="506"/>
          <w:jc w:val="center"/>
        </w:trPr>
        <w:tc>
          <w:tcPr>
            <w:tcW w:w="1277" w:type="pct"/>
            <w:vMerge w:val="restar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Предмет</w:t>
            </w:r>
          </w:p>
        </w:tc>
        <w:tc>
          <w:tcPr>
            <w:tcW w:w="3723" w:type="pct"/>
            <w:gridSpan w:val="5"/>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Средний балл</w:t>
            </w:r>
          </w:p>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по ОО</w:t>
            </w:r>
          </w:p>
        </w:tc>
      </w:tr>
      <w:tr w:rsidR="001674FD" w:rsidRPr="001F710E" w:rsidTr="001674FD">
        <w:trPr>
          <w:trHeight w:val="50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spacing w:after="0" w:line="240" w:lineRule="auto"/>
              <w:rPr>
                <w:rFonts w:ascii="Times New Roman" w:eastAsia="Times New Roman" w:hAnsi="Times New Roman"/>
                <w:b/>
                <w:kern w:val="2"/>
                <w:sz w:val="24"/>
                <w:szCs w:val="24"/>
                <w:lang w:eastAsia="ar-SA"/>
              </w:rPr>
            </w:pPr>
          </w:p>
        </w:tc>
        <w:tc>
          <w:tcPr>
            <w:tcW w:w="709"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2018</w:t>
            </w:r>
          </w:p>
        </w:tc>
        <w:tc>
          <w:tcPr>
            <w:tcW w:w="65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2019</w:t>
            </w:r>
          </w:p>
        </w:tc>
        <w:tc>
          <w:tcPr>
            <w:tcW w:w="76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2020</w:t>
            </w:r>
          </w:p>
        </w:tc>
        <w:tc>
          <w:tcPr>
            <w:tcW w:w="70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2021</w:t>
            </w:r>
          </w:p>
        </w:tc>
        <w:tc>
          <w:tcPr>
            <w:tcW w:w="890"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2022</w:t>
            </w:r>
          </w:p>
        </w:tc>
      </w:tr>
      <w:tr w:rsidR="001674FD" w:rsidRPr="001F710E" w:rsidTr="001674FD">
        <w:trPr>
          <w:trHeight w:val="199"/>
          <w:jc w:val="center"/>
        </w:trPr>
        <w:tc>
          <w:tcPr>
            <w:tcW w:w="12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Русский язык</w:t>
            </w:r>
          </w:p>
        </w:tc>
        <w:tc>
          <w:tcPr>
            <w:tcW w:w="709"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75</w:t>
            </w:r>
          </w:p>
        </w:tc>
        <w:tc>
          <w:tcPr>
            <w:tcW w:w="65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75,1</w:t>
            </w:r>
          </w:p>
        </w:tc>
        <w:tc>
          <w:tcPr>
            <w:tcW w:w="76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72,48</w:t>
            </w:r>
          </w:p>
        </w:tc>
        <w:tc>
          <w:tcPr>
            <w:tcW w:w="70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70,39</w:t>
            </w:r>
          </w:p>
        </w:tc>
        <w:tc>
          <w:tcPr>
            <w:tcW w:w="890"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69,1</w:t>
            </w:r>
          </w:p>
        </w:tc>
      </w:tr>
      <w:tr w:rsidR="001674FD" w:rsidRPr="001F710E" w:rsidTr="001674FD">
        <w:trPr>
          <w:trHeight w:val="231"/>
          <w:jc w:val="center"/>
        </w:trPr>
        <w:tc>
          <w:tcPr>
            <w:tcW w:w="12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Математика базовая</w:t>
            </w:r>
          </w:p>
        </w:tc>
        <w:tc>
          <w:tcPr>
            <w:tcW w:w="709"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4,8</w:t>
            </w:r>
          </w:p>
        </w:tc>
        <w:tc>
          <w:tcPr>
            <w:tcW w:w="65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4,6</w:t>
            </w:r>
          </w:p>
        </w:tc>
        <w:tc>
          <w:tcPr>
            <w:tcW w:w="76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w:t>
            </w:r>
          </w:p>
        </w:tc>
        <w:tc>
          <w:tcPr>
            <w:tcW w:w="70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w:t>
            </w:r>
          </w:p>
        </w:tc>
        <w:tc>
          <w:tcPr>
            <w:tcW w:w="890"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w:t>
            </w:r>
          </w:p>
        </w:tc>
      </w:tr>
      <w:tr w:rsidR="001674FD" w:rsidRPr="001F710E" w:rsidTr="001674FD">
        <w:trPr>
          <w:trHeight w:val="236"/>
          <w:jc w:val="center"/>
        </w:trPr>
        <w:tc>
          <w:tcPr>
            <w:tcW w:w="12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Математика профиль</w:t>
            </w:r>
          </w:p>
        </w:tc>
        <w:tc>
          <w:tcPr>
            <w:tcW w:w="709"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48,6</w:t>
            </w:r>
          </w:p>
        </w:tc>
        <w:tc>
          <w:tcPr>
            <w:tcW w:w="65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59,12</w:t>
            </w:r>
          </w:p>
        </w:tc>
        <w:tc>
          <w:tcPr>
            <w:tcW w:w="76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65,3</w:t>
            </w:r>
          </w:p>
        </w:tc>
        <w:tc>
          <w:tcPr>
            <w:tcW w:w="70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60,92</w:t>
            </w:r>
          </w:p>
        </w:tc>
        <w:tc>
          <w:tcPr>
            <w:tcW w:w="890"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68,5</w:t>
            </w:r>
          </w:p>
        </w:tc>
      </w:tr>
      <w:tr w:rsidR="001674FD" w:rsidRPr="001F710E" w:rsidTr="001674FD">
        <w:trPr>
          <w:trHeight w:val="267"/>
          <w:jc w:val="center"/>
        </w:trPr>
        <w:tc>
          <w:tcPr>
            <w:tcW w:w="12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Физика</w:t>
            </w:r>
          </w:p>
        </w:tc>
        <w:tc>
          <w:tcPr>
            <w:tcW w:w="709"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44</w:t>
            </w:r>
          </w:p>
        </w:tc>
        <w:tc>
          <w:tcPr>
            <w:tcW w:w="65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59,6</w:t>
            </w:r>
          </w:p>
        </w:tc>
        <w:tc>
          <w:tcPr>
            <w:tcW w:w="76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52,6</w:t>
            </w:r>
          </w:p>
        </w:tc>
        <w:tc>
          <w:tcPr>
            <w:tcW w:w="70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69,00</w:t>
            </w:r>
          </w:p>
        </w:tc>
        <w:tc>
          <w:tcPr>
            <w:tcW w:w="890"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64</w:t>
            </w:r>
          </w:p>
        </w:tc>
      </w:tr>
      <w:tr w:rsidR="001674FD" w:rsidRPr="001F710E" w:rsidTr="001674FD">
        <w:trPr>
          <w:trHeight w:val="272"/>
          <w:jc w:val="center"/>
        </w:trPr>
        <w:tc>
          <w:tcPr>
            <w:tcW w:w="12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Химия</w:t>
            </w:r>
          </w:p>
        </w:tc>
        <w:tc>
          <w:tcPr>
            <w:tcW w:w="709"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67</w:t>
            </w:r>
          </w:p>
        </w:tc>
        <w:tc>
          <w:tcPr>
            <w:tcW w:w="65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57</w:t>
            </w:r>
          </w:p>
        </w:tc>
        <w:tc>
          <w:tcPr>
            <w:tcW w:w="76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76,5</w:t>
            </w:r>
          </w:p>
        </w:tc>
        <w:tc>
          <w:tcPr>
            <w:tcW w:w="70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75,67</w:t>
            </w:r>
          </w:p>
        </w:tc>
        <w:tc>
          <w:tcPr>
            <w:tcW w:w="890"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78</w:t>
            </w:r>
          </w:p>
        </w:tc>
      </w:tr>
      <w:tr w:rsidR="001674FD" w:rsidRPr="001F710E" w:rsidTr="001674FD">
        <w:trPr>
          <w:trHeight w:val="261"/>
          <w:jc w:val="center"/>
        </w:trPr>
        <w:tc>
          <w:tcPr>
            <w:tcW w:w="12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Информатика</w:t>
            </w:r>
          </w:p>
        </w:tc>
        <w:tc>
          <w:tcPr>
            <w:tcW w:w="709"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58</w:t>
            </w:r>
          </w:p>
        </w:tc>
        <w:tc>
          <w:tcPr>
            <w:tcW w:w="65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62,5</w:t>
            </w:r>
          </w:p>
        </w:tc>
        <w:tc>
          <w:tcPr>
            <w:tcW w:w="76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70,2</w:t>
            </w:r>
          </w:p>
        </w:tc>
        <w:tc>
          <w:tcPr>
            <w:tcW w:w="70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82,50</w:t>
            </w:r>
          </w:p>
        </w:tc>
        <w:tc>
          <w:tcPr>
            <w:tcW w:w="890"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61</w:t>
            </w:r>
          </w:p>
        </w:tc>
      </w:tr>
      <w:tr w:rsidR="001674FD" w:rsidRPr="001F710E" w:rsidTr="001674FD">
        <w:trPr>
          <w:trHeight w:val="137"/>
          <w:jc w:val="center"/>
        </w:trPr>
        <w:tc>
          <w:tcPr>
            <w:tcW w:w="12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Биология</w:t>
            </w:r>
          </w:p>
        </w:tc>
        <w:tc>
          <w:tcPr>
            <w:tcW w:w="709"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65</w:t>
            </w:r>
          </w:p>
        </w:tc>
        <w:tc>
          <w:tcPr>
            <w:tcW w:w="65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57,7</w:t>
            </w:r>
          </w:p>
        </w:tc>
        <w:tc>
          <w:tcPr>
            <w:tcW w:w="76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65</w:t>
            </w:r>
          </w:p>
        </w:tc>
        <w:tc>
          <w:tcPr>
            <w:tcW w:w="70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41,80</w:t>
            </w:r>
          </w:p>
        </w:tc>
        <w:tc>
          <w:tcPr>
            <w:tcW w:w="890"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54</w:t>
            </w:r>
          </w:p>
        </w:tc>
      </w:tr>
      <w:tr w:rsidR="001674FD" w:rsidRPr="001F710E" w:rsidTr="001674FD">
        <w:trPr>
          <w:trHeight w:val="169"/>
          <w:jc w:val="center"/>
        </w:trPr>
        <w:tc>
          <w:tcPr>
            <w:tcW w:w="12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Английский язык</w:t>
            </w:r>
          </w:p>
        </w:tc>
        <w:tc>
          <w:tcPr>
            <w:tcW w:w="709"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79,75</w:t>
            </w:r>
          </w:p>
        </w:tc>
        <w:tc>
          <w:tcPr>
            <w:tcW w:w="65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82,5</w:t>
            </w:r>
          </w:p>
        </w:tc>
        <w:tc>
          <w:tcPr>
            <w:tcW w:w="76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91</w:t>
            </w:r>
          </w:p>
        </w:tc>
        <w:tc>
          <w:tcPr>
            <w:tcW w:w="70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w:t>
            </w:r>
          </w:p>
        </w:tc>
        <w:tc>
          <w:tcPr>
            <w:tcW w:w="890"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w:t>
            </w:r>
          </w:p>
        </w:tc>
      </w:tr>
      <w:tr w:rsidR="001674FD" w:rsidRPr="001F710E" w:rsidTr="001674FD">
        <w:trPr>
          <w:trHeight w:val="173"/>
          <w:jc w:val="center"/>
        </w:trPr>
        <w:tc>
          <w:tcPr>
            <w:tcW w:w="12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Обществознание</w:t>
            </w:r>
          </w:p>
        </w:tc>
        <w:tc>
          <w:tcPr>
            <w:tcW w:w="709"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66</w:t>
            </w:r>
          </w:p>
        </w:tc>
        <w:tc>
          <w:tcPr>
            <w:tcW w:w="65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64,5</w:t>
            </w:r>
          </w:p>
        </w:tc>
        <w:tc>
          <w:tcPr>
            <w:tcW w:w="76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56,75</w:t>
            </w:r>
          </w:p>
        </w:tc>
        <w:tc>
          <w:tcPr>
            <w:tcW w:w="70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48,00</w:t>
            </w:r>
          </w:p>
        </w:tc>
        <w:tc>
          <w:tcPr>
            <w:tcW w:w="890"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59,4</w:t>
            </w:r>
          </w:p>
        </w:tc>
      </w:tr>
      <w:tr w:rsidR="001674FD" w:rsidRPr="001F710E" w:rsidTr="001674FD">
        <w:trPr>
          <w:trHeight w:val="205"/>
          <w:jc w:val="center"/>
        </w:trPr>
        <w:tc>
          <w:tcPr>
            <w:tcW w:w="12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История</w:t>
            </w:r>
          </w:p>
        </w:tc>
        <w:tc>
          <w:tcPr>
            <w:tcW w:w="709"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62</w:t>
            </w:r>
          </w:p>
        </w:tc>
        <w:tc>
          <w:tcPr>
            <w:tcW w:w="65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61</w:t>
            </w:r>
          </w:p>
        </w:tc>
        <w:tc>
          <w:tcPr>
            <w:tcW w:w="76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73,3</w:t>
            </w:r>
          </w:p>
        </w:tc>
        <w:tc>
          <w:tcPr>
            <w:tcW w:w="70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69,43</w:t>
            </w:r>
          </w:p>
        </w:tc>
        <w:tc>
          <w:tcPr>
            <w:tcW w:w="890"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w:t>
            </w:r>
          </w:p>
        </w:tc>
      </w:tr>
      <w:tr w:rsidR="001674FD" w:rsidRPr="001F710E" w:rsidTr="001674FD">
        <w:trPr>
          <w:trHeight w:val="223"/>
          <w:jc w:val="center"/>
        </w:trPr>
        <w:tc>
          <w:tcPr>
            <w:tcW w:w="127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Литература</w:t>
            </w:r>
          </w:p>
        </w:tc>
        <w:tc>
          <w:tcPr>
            <w:tcW w:w="70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69</w:t>
            </w:r>
          </w:p>
        </w:tc>
        <w:tc>
          <w:tcPr>
            <w:tcW w:w="65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71</w:t>
            </w:r>
          </w:p>
        </w:tc>
        <w:tc>
          <w:tcPr>
            <w:tcW w:w="76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w:t>
            </w:r>
          </w:p>
        </w:tc>
        <w:tc>
          <w:tcPr>
            <w:tcW w:w="70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71,33</w:t>
            </w:r>
          </w:p>
        </w:tc>
        <w:tc>
          <w:tcPr>
            <w:tcW w:w="890"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70</w:t>
            </w:r>
          </w:p>
        </w:tc>
      </w:tr>
    </w:tbl>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hAnsi="Times New Roman"/>
          <w:noProof/>
          <w:sz w:val="24"/>
          <w:szCs w:val="24"/>
          <w:lang w:eastAsia="ru-RU"/>
        </w:rPr>
        <w:drawing>
          <wp:inline distT="0" distB="0" distL="0" distR="0" wp14:anchorId="6C9A03EE" wp14:editId="6B95A0FE">
            <wp:extent cx="4587903" cy="2647785"/>
            <wp:effectExtent l="0" t="0" r="22225" b="19685"/>
            <wp:docPr id="32" name="Диаграмма 3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По диаграмме видно, что наивысший средний балл по предмету химия. Так же на высоком уровне результаты по предметам математика профильная, физика,  литература, русский язык. Низкие результаты по предметам биология и обществознание. </w:t>
      </w:r>
    </w:p>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Рассмотрим динамику в срезе 3 лет по результатам ЕГЭ по каждому предмету</w:t>
      </w:r>
    </w:p>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noProof/>
          <w:sz w:val="24"/>
          <w:szCs w:val="24"/>
          <w:lang w:eastAsia="ru-RU"/>
        </w:rPr>
      </w:pPr>
      <w:r w:rsidRPr="001F710E">
        <w:rPr>
          <w:rFonts w:ascii="Times New Roman" w:hAnsi="Times New Roman"/>
          <w:noProof/>
          <w:sz w:val="24"/>
          <w:szCs w:val="24"/>
          <w:lang w:eastAsia="ru-RU"/>
        </w:rPr>
        <w:lastRenderedPageBreak/>
        <w:drawing>
          <wp:inline distT="0" distB="0" distL="0" distR="0" wp14:anchorId="664E20E3" wp14:editId="5E50A4F7">
            <wp:extent cx="3053301" cy="1502797"/>
            <wp:effectExtent l="0" t="0" r="13970" b="21590"/>
            <wp:docPr id="31" name="Диаграмма 3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noProof/>
          <w:sz w:val="24"/>
          <w:szCs w:val="24"/>
          <w:lang w:eastAsia="ru-RU"/>
        </w:rPr>
      </w:pPr>
      <w:r w:rsidRPr="001F710E">
        <w:rPr>
          <w:rFonts w:ascii="Times New Roman" w:eastAsia="Times New Roman" w:hAnsi="Times New Roman"/>
          <w:noProof/>
          <w:sz w:val="24"/>
          <w:szCs w:val="24"/>
          <w:lang w:eastAsia="ru-RU"/>
        </w:rPr>
        <w:t>По диаграмме четко видно снижение среднего балла результатов по русскому языку.</w:t>
      </w:r>
    </w:p>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noProof/>
          <w:sz w:val="24"/>
          <w:szCs w:val="24"/>
          <w:lang w:eastAsia="ru-RU"/>
        </w:rPr>
      </w:pPr>
      <w:r w:rsidRPr="001F710E">
        <w:rPr>
          <w:rFonts w:ascii="Times New Roman" w:eastAsia="Times New Roman" w:hAnsi="Times New Roman"/>
          <w:noProof/>
          <w:sz w:val="24"/>
          <w:szCs w:val="24"/>
          <w:lang w:eastAsia="ru-RU"/>
        </w:rPr>
        <w:t>По данной диаграмме видно, что результаты по математике профильного уровня в этом году стали выше на 5%. Учитель по математике Мухамадиева Г.Д.</w:t>
      </w: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noProof/>
          <w:sz w:val="24"/>
          <w:szCs w:val="24"/>
          <w:lang w:eastAsia="ru-RU"/>
        </w:rPr>
      </w:pPr>
      <w:r w:rsidRPr="001F710E">
        <w:rPr>
          <w:rFonts w:ascii="Times New Roman" w:hAnsi="Times New Roman"/>
          <w:noProof/>
          <w:sz w:val="24"/>
          <w:szCs w:val="24"/>
          <w:lang w:eastAsia="ru-RU"/>
        </w:rPr>
        <w:drawing>
          <wp:anchor distT="0" distB="0" distL="114300" distR="114300" simplePos="0" relativeHeight="251659264" behindDoc="0" locked="0" layoutInCell="1" allowOverlap="1" wp14:anchorId="56D58546" wp14:editId="5866BDB2">
            <wp:simplePos x="0" y="0"/>
            <wp:positionH relativeFrom="column">
              <wp:posOffset>-348615</wp:posOffset>
            </wp:positionH>
            <wp:positionV relativeFrom="paragraph">
              <wp:posOffset>283845</wp:posOffset>
            </wp:positionV>
            <wp:extent cx="3108960" cy="2082800"/>
            <wp:effectExtent l="0" t="0" r="15240" b="12700"/>
            <wp:wrapTight wrapText="bothSides">
              <wp:wrapPolygon edited="0">
                <wp:start x="0" y="0"/>
                <wp:lineTo x="0" y="21534"/>
                <wp:lineTo x="21574" y="21534"/>
                <wp:lineTo x="21574" y="0"/>
                <wp:lineTo x="0" y="0"/>
              </wp:wrapPolygon>
            </wp:wrapTight>
            <wp:docPr id="46" name="Диаграмма 4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page">
              <wp14:pctWidth>0</wp14:pctWidth>
            </wp14:sizeRelH>
            <wp14:sizeRelV relativeFrom="page">
              <wp14:pctHeight>0</wp14:pctHeight>
            </wp14:sizeRelV>
          </wp:anchor>
        </w:drawing>
      </w: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noProof/>
          <w:sz w:val="24"/>
          <w:szCs w:val="24"/>
          <w:lang w:eastAsia="ru-RU"/>
        </w:rPr>
      </w:pPr>
      <w:r w:rsidRPr="001F710E">
        <w:rPr>
          <w:rFonts w:ascii="Times New Roman" w:hAnsi="Times New Roman"/>
          <w:noProof/>
          <w:sz w:val="24"/>
          <w:szCs w:val="24"/>
          <w:lang w:eastAsia="ru-RU"/>
        </w:rPr>
        <w:drawing>
          <wp:anchor distT="0" distB="0" distL="114300" distR="114300" simplePos="0" relativeHeight="251660288" behindDoc="0" locked="0" layoutInCell="1" allowOverlap="1" wp14:anchorId="78884BBF" wp14:editId="1FCEE8C8">
            <wp:simplePos x="0" y="0"/>
            <wp:positionH relativeFrom="column">
              <wp:posOffset>24765</wp:posOffset>
            </wp:positionH>
            <wp:positionV relativeFrom="paragraph">
              <wp:posOffset>107950</wp:posOffset>
            </wp:positionV>
            <wp:extent cx="2965450" cy="2059305"/>
            <wp:effectExtent l="0" t="0" r="25400" b="17145"/>
            <wp:wrapTight wrapText="bothSides">
              <wp:wrapPolygon edited="0">
                <wp:start x="0" y="0"/>
                <wp:lineTo x="0" y="21580"/>
                <wp:lineTo x="21646" y="21580"/>
                <wp:lineTo x="21646" y="0"/>
                <wp:lineTo x="0" y="0"/>
              </wp:wrapPolygon>
            </wp:wrapTight>
            <wp:docPr id="45" name="Диаграмма 4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p>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noProof/>
          <w:sz w:val="24"/>
          <w:szCs w:val="24"/>
          <w:lang w:eastAsia="ru-RU"/>
        </w:rPr>
      </w:pPr>
      <w:r w:rsidRPr="001F710E">
        <w:rPr>
          <w:rFonts w:ascii="Times New Roman" w:eastAsia="Times New Roman" w:hAnsi="Times New Roman"/>
          <w:noProof/>
          <w:sz w:val="24"/>
          <w:szCs w:val="24"/>
          <w:lang w:eastAsia="ru-RU"/>
        </w:rPr>
        <w:t>Результаты ЕГЭ по предмету «Физика» средние, и они ниже, чем в прошлом году. Картина по результатам в разрезе  Необходимо работать над подготовкой к данному предмету ещё более тщательнее и ответственнее.  Результаты стали инже на 5 %.</w:t>
      </w:r>
    </w:p>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noProof/>
          <w:sz w:val="24"/>
          <w:szCs w:val="24"/>
          <w:lang w:eastAsia="ru-RU"/>
        </w:rPr>
      </w:pPr>
      <w:r w:rsidRPr="001F710E">
        <w:rPr>
          <w:rFonts w:ascii="Times New Roman" w:hAnsi="Times New Roman"/>
          <w:noProof/>
          <w:sz w:val="24"/>
          <w:szCs w:val="24"/>
          <w:lang w:eastAsia="ru-RU"/>
        </w:rPr>
        <w:drawing>
          <wp:anchor distT="0" distB="0" distL="114300" distR="114300" simplePos="0" relativeHeight="251661312" behindDoc="0" locked="0" layoutInCell="1" allowOverlap="1" wp14:anchorId="5FC50703" wp14:editId="24AAED6F">
            <wp:simplePos x="0" y="0"/>
            <wp:positionH relativeFrom="column">
              <wp:posOffset>-2540</wp:posOffset>
            </wp:positionH>
            <wp:positionV relativeFrom="paragraph">
              <wp:posOffset>24765</wp:posOffset>
            </wp:positionV>
            <wp:extent cx="3105785" cy="1910080"/>
            <wp:effectExtent l="3175" t="0" r="0" b="5715"/>
            <wp:wrapTight wrapText="bothSides">
              <wp:wrapPolygon edited="0">
                <wp:start x="172" y="424"/>
                <wp:lineTo x="172" y="21004"/>
                <wp:lineTo x="21309" y="21004"/>
                <wp:lineTo x="21309" y="424"/>
                <wp:lineTo x="172" y="424"/>
              </wp:wrapPolygon>
            </wp:wrapTight>
            <wp:docPr id="44" name="Диаграмма 4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page">
              <wp14:pctWidth>0</wp14:pctWidth>
            </wp14:sizeRelH>
            <wp14:sizeRelV relativeFrom="page">
              <wp14:pctHeight>0</wp14:pctHeight>
            </wp14:sizeRelV>
          </wp:anchor>
        </w:drawing>
      </w:r>
      <w:r w:rsidRPr="001F710E">
        <w:rPr>
          <w:rFonts w:ascii="Times New Roman" w:eastAsia="Times New Roman" w:hAnsi="Times New Roman"/>
          <w:kern w:val="2"/>
          <w:sz w:val="24"/>
          <w:szCs w:val="24"/>
          <w:lang w:eastAsia="ar-SA"/>
        </w:rPr>
        <w:t>Результаты по химии высокие, это говорит о хорошей подготовке по предмету. Повышение результатов на 3%. Если рассмотреть динамику за 3 года,  это еще связано с малым количеством обучающихся, которые сдают этот предмет. Учитель по химии Шаяхметова Р.М.</w:t>
      </w: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r w:rsidRPr="001F710E">
        <w:rPr>
          <w:rFonts w:ascii="Times New Roman" w:hAnsi="Times New Roman"/>
          <w:noProof/>
          <w:sz w:val="24"/>
          <w:szCs w:val="24"/>
          <w:lang w:eastAsia="ru-RU"/>
        </w:rPr>
        <w:drawing>
          <wp:anchor distT="0" distB="0" distL="114300" distR="114300" simplePos="0" relativeHeight="251662336" behindDoc="0" locked="0" layoutInCell="1" allowOverlap="1" wp14:anchorId="4C639204" wp14:editId="22E5835D">
            <wp:simplePos x="0" y="0"/>
            <wp:positionH relativeFrom="column">
              <wp:posOffset>-226695</wp:posOffset>
            </wp:positionH>
            <wp:positionV relativeFrom="paragraph">
              <wp:posOffset>98425</wp:posOffset>
            </wp:positionV>
            <wp:extent cx="3200400" cy="2166620"/>
            <wp:effectExtent l="0" t="0" r="19050" b="24130"/>
            <wp:wrapTight wrapText="bothSides">
              <wp:wrapPolygon edited="0">
                <wp:start x="0" y="0"/>
                <wp:lineTo x="0" y="21651"/>
                <wp:lineTo x="21600" y="21651"/>
                <wp:lineTo x="21600" y="0"/>
                <wp:lineTo x="0" y="0"/>
              </wp:wrapPolygon>
            </wp:wrapTight>
            <wp:docPr id="43" name="Диаграмма 4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kern w:val="2"/>
          <w:sz w:val="24"/>
          <w:szCs w:val="24"/>
          <w:lang w:eastAsia="ar-SA"/>
        </w:rPr>
      </w:pPr>
      <w:r w:rsidRPr="001F710E">
        <w:rPr>
          <w:rFonts w:ascii="Times New Roman" w:eastAsia="Times New Roman" w:hAnsi="Times New Roman"/>
          <w:noProof/>
          <w:sz w:val="24"/>
          <w:szCs w:val="24"/>
          <w:lang w:eastAsia="ru-RU"/>
        </w:rPr>
        <w:t xml:space="preserve">Наглядно видно на диаграмме результаты ЕГЭ по информатике. В этом году результаты ниже прошлого года на 21,5% , два выпускника Салимов Ильнур, Зайнуллина Лилиана не прошли </w:t>
      </w:r>
      <w:r w:rsidRPr="001F710E">
        <w:rPr>
          <w:rFonts w:ascii="Times New Roman" w:eastAsia="Times New Roman" w:hAnsi="Times New Roman"/>
          <w:noProof/>
          <w:sz w:val="24"/>
          <w:szCs w:val="24"/>
          <w:lang w:eastAsia="ru-RU"/>
        </w:rPr>
        <w:lastRenderedPageBreak/>
        <w:t>минимальный порог по предмету, это связано с плохой подготовкой обучающихся. Учителям информатики, необходимо работать над повышением качества по предмету. Учитель по информатике Латифуллина Г.Ф.</w:t>
      </w: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567"/>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hAnsi="Times New Roman"/>
          <w:noProof/>
          <w:sz w:val="24"/>
          <w:szCs w:val="24"/>
          <w:lang w:eastAsia="ru-RU"/>
        </w:rPr>
        <w:drawing>
          <wp:anchor distT="0" distB="0" distL="114300" distR="114300" simplePos="0" relativeHeight="251663360" behindDoc="0" locked="0" layoutInCell="1" allowOverlap="1" wp14:anchorId="59ED4D71" wp14:editId="7FC0CCE7">
            <wp:simplePos x="0" y="0"/>
            <wp:positionH relativeFrom="column">
              <wp:posOffset>3810</wp:posOffset>
            </wp:positionH>
            <wp:positionV relativeFrom="paragraph">
              <wp:posOffset>33655</wp:posOffset>
            </wp:positionV>
            <wp:extent cx="3253740" cy="2096770"/>
            <wp:effectExtent l="0" t="0" r="22860" b="17780"/>
            <wp:wrapTight wrapText="bothSides">
              <wp:wrapPolygon edited="0">
                <wp:start x="0" y="0"/>
                <wp:lineTo x="0" y="21587"/>
                <wp:lineTo x="21625" y="21587"/>
                <wp:lineTo x="21625" y="0"/>
                <wp:lineTo x="0" y="0"/>
              </wp:wrapPolygon>
            </wp:wrapTight>
            <wp:docPr id="41" name="Диаграмма 4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page">
              <wp14:pctWidth>0</wp14:pctWidth>
            </wp14:sizeRelH>
            <wp14:sizeRelV relativeFrom="page">
              <wp14:pctHeight>0</wp14:pctHeight>
            </wp14:sizeRelV>
          </wp:anchor>
        </w:drawing>
      </w:r>
      <w:r w:rsidRPr="001F710E">
        <w:rPr>
          <w:rFonts w:ascii="Times New Roman" w:eastAsia="Times New Roman" w:hAnsi="Times New Roman"/>
          <w:kern w:val="2"/>
          <w:sz w:val="24"/>
          <w:szCs w:val="24"/>
          <w:lang w:eastAsia="ar-SA"/>
        </w:rPr>
        <w:t>Результаты по биологии в сравнении с предыдущим годом выше. Динамика положительная.  Учитель Шаяхметова Р.М.</w:t>
      </w: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noProof/>
          <w:sz w:val="24"/>
          <w:szCs w:val="24"/>
          <w:lang w:eastAsia="ru-RU"/>
        </w:rPr>
      </w:pPr>
      <w:r w:rsidRPr="001F710E">
        <w:rPr>
          <w:rFonts w:ascii="Times New Roman" w:hAnsi="Times New Roman"/>
          <w:noProof/>
          <w:sz w:val="24"/>
          <w:szCs w:val="24"/>
          <w:lang w:eastAsia="ru-RU"/>
        </w:rPr>
        <w:drawing>
          <wp:anchor distT="0" distB="0" distL="114300" distR="114300" simplePos="0" relativeHeight="251674624" behindDoc="0" locked="0" layoutInCell="1" allowOverlap="1" wp14:anchorId="2281A67E" wp14:editId="62DCEAE4">
            <wp:simplePos x="0" y="0"/>
            <wp:positionH relativeFrom="column">
              <wp:posOffset>20955</wp:posOffset>
            </wp:positionH>
            <wp:positionV relativeFrom="paragraph">
              <wp:posOffset>-98425</wp:posOffset>
            </wp:positionV>
            <wp:extent cx="3218815" cy="2047875"/>
            <wp:effectExtent l="0" t="0" r="19685" b="9525"/>
            <wp:wrapTight wrapText="bothSides">
              <wp:wrapPolygon edited="0">
                <wp:start x="0" y="0"/>
                <wp:lineTo x="0" y="21500"/>
                <wp:lineTo x="21604" y="21500"/>
                <wp:lineTo x="21604" y="0"/>
                <wp:lineTo x="0" y="0"/>
              </wp:wrapPolygon>
            </wp:wrapTight>
            <wp:docPr id="42" name="Диаграмма 4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page">
              <wp14:pctWidth>0</wp14:pctWidth>
            </wp14:sizeRelH>
            <wp14:sizeRelV relativeFrom="page">
              <wp14:pctHeight>0</wp14:pctHeight>
            </wp14:sizeRelV>
          </wp:anchor>
        </w:drawing>
      </w:r>
      <w:r w:rsidRPr="001F710E">
        <w:rPr>
          <w:rFonts w:ascii="Times New Roman" w:eastAsia="Times New Roman" w:hAnsi="Times New Roman"/>
          <w:noProof/>
          <w:sz w:val="24"/>
          <w:szCs w:val="24"/>
          <w:lang w:eastAsia="ru-RU"/>
        </w:rPr>
        <w:t xml:space="preserve">      Результаты по обществознанию в этом году стали выше и если рассмотреть в динамике, можно увидеть повышение результатов за три года на 10% Учитель Ягудина З.Ф., результат был бы выше, одна ученица не преодолела порог, это показатель плохой подготовки обучающейся по данному предмету.</w:t>
      </w:r>
    </w:p>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noProof/>
          <w:sz w:val="24"/>
          <w:szCs w:val="24"/>
          <w:lang w:eastAsia="ru-RU"/>
        </w:rPr>
      </w:pPr>
      <w:r w:rsidRPr="001F710E">
        <w:rPr>
          <w:rFonts w:ascii="Times New Roman" w:eastAsia="Times New Roman" w:hAnsi="Times New Roman"/>
          <w:noProof/>
          <w:sz w:val="24"/>
          <w:szCs w:val="24"/>
          <w:lang w:eastAsia="ru-RU"/>
        </w:rPr>
        <w:t xml:space="preserve"> Учителю и классным руководителям выпускных классов, усилить контроль за подготовкой обучающихся к ЕГЭ.</w:t>
      </w: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r w:rsidRPr="001F710E">
        <w:rPr>
          <w:rFonts w:ascii="Times New Roman" w:hAnsi="Times New Roman"/>
          <w:noProof/>
          <w:sz w:val="24"/>
          <w:szCs w:val="24"/>
          <w:lang w:eastAsia="ru-RU"/>
        </w:rPr>
        <w:drawing>
          <wp:anchor distT="0" distB="0" distL="114300" distR="114300" simplePos="0" relativeHeight="251676672" behindDoc="0" locked="0" layoutInCell="1" allowOverlap="1" wp14:anchorId="502C12BB" wp14:editId="45D76AF9">
            <wp:simplePos x="0" y="0"/>
            <wp:positionH relativeFrom="column">
              <wp:posOffset>-86360</wp:posOffset>
            </wp:positionH>
            <wp:positionV relativeFrom="paragraph">
              <wp:posOffset>78740</wp:posOffset>
            </wp:positionV>
            <wp:extent cx="3323590" cy="2019300"/>
            <wp:effectExtent l="0" t="0" r="10160" b="19050"/>
            <wp:wrapSquare wrapText="bothSides"/>
            <wp:docPr id="40" name="Диаграмма 4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page">
              <wp14:pctWidth>0</wp14:pctWidth>
            </wp14:sizeRelH>
            <wp14:sizeRelV relativeFrom="page">
              <wp14:pctHeight>0</wp14:pctHeight>
            </wp14:sizeRelV>
          </wp:anchor>
        </w:drawing>
      </w: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Результат по литературе по сравнению с прошлым годом стал ниже. В 2020 году ЕГЭ по литературе не сдавали. Но если рассмотреть в динамике, то результаты по литературе стабильно высокие.</w:t>
      </w: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Общий вывод: к сожалению, снизились показатели ЕГЭ по предметам: русский язык, информатика, литература.  Самый высокий средний бал по химии, самый низкий средний бал по биологии.</w:t>
      </w:r>
    </w:p>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Результаты ЕГЭ в сравнении с результатами Республики Татарстан и Сармановского муниципального района</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3"/>
        <w:gridCol w:w="2083"/>
        <w:gridCol w:w="1922"/>
        <w:gridCol w:w="2243"/>
      </w:tblGrid>
      <w:tr w:rsidR="001674FD" w:rsidRPr="001F710E" w:rsidTr="001674FD">
        <w:trPr>
          <w:trHeight w:val="506"/>
          <w:jc w:val="center"/>
        </w:trPr>
        <w:tc>
          <w:tcPr>
            <w:tcW w:w="1736" w:type="pct"/>
            <w:vMerge w:val="restar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Предмет</w:t>
            </w:r>
          </w:p>
        </w:tc>
        <w:tc>
          <w:tcPr>
            <w:tcW w:w="3264" w:type="pct"/>
            <w:gridSpan w:val="3"/>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Средний балл</w:t>
            </w:r>
          </w:p>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b/>
                <w:kern w:val="2"/>
                <w:sz w:val="24"/>
                <w:szCs w:val="24"/>
                <w:lang w:eastAsia="ar-SA"/>
              </w:rPr>
            </w:pPr>
          </w:p>
        </w:tc>
      </w:tr>
      <w:tr w:rsidR="001674FD" w:rsidRPr="001F710E" w:rsidTr="001674FD">
        <w:trPr>
          <w:trHeight w:val="506"/>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spacing w:after="0" w:line="240" w:lineRule="auto"/>
              <w:rPr>
                <w:rFonts w:ascii="Times New Roman" w:eastAsia="Times New Roman" w:hAnsi="Times New Roman"/>
                <w:b/>
                <w:kern w:val="2"/>
                <w:sz w:val="24"/>
                <w:szCs w:val="24"/>
                <w:lang w:eastAsia="ar-SA"/>
              </w:rPr>
            </w:pPr>
          </w:p>
        </w:tc>
        <w:tc>
          <w:tcPr>
            <w:tcW w:w="108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Школа</w:t>
            </w:r>
          </w:p>
        </w:tc>
        <w:tc>
          <w:tcPr>
            <w:tcW w:w="1004"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Район</w:t>
            </w:r>
          </w:p>
        </w:tc>
        <w:tc>
          <w:tcPr>
            <w:tcW w:w="117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РТ</w:t>
            </w:r>
          </w:p>
        </w:tc>
      </w:tr>
      <w:tr w:rsidR="001674FD" w:rsidRPr="001F710E" w:rsidTr="001674FD">
        <w:trPr>
          <w:trHeight w:val="199"/>
          <w:jc w:val="center"/>
        </w:trPr>
        <w:tc>
          <w:tcPr>
            <w:tcW w:w="17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Русский язык</w:t>
            </w:r>
          </w:p>
        </w:tc>
        <w:tc>
          <w:tcPr>
            <w:tcW w:w="1088"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69,1</w:t>
            </w:r>
          </w:p>
        </w:tc>
        <w:tc>
          <w:tcPr>
            <w:tcW w:w="100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66,48</w:t>
            </w:r>
          </w:p>
        </w:tc>
        <w:tc>
          <w:tcPr>
            <w:tcW w:w="117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72,82</w:t>
            </w:r>
          </w:p>
        </w:tc>
      </w:tr>
      <w:tr w:rsidR="001674FD" w:rsidRPr="001F710E" w:rsidTr="001674FD">
        <w:trPr>
          <w:trHeight w:val="231"/>
          <w:jc w:val="center"/>
        </w:trPr>
        <w:tc>
          <w:tcPr>
            <w:tcW w:w="17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Математика базовая</w:t>
            </w:r>
          </w:p>
        </w:tc>
        <w:tc>
          <w:tcPr>
            <w:tcW w:w="1088"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4,27</w:t>
            </w:r>
          </w:p>
        </w:tc>
        <w:tc>
          <w:tcPr>
            <w:tcW w:w="100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4,5</w:t>
            </w:r>
          </w:p>
        </w:tc>
        <w:tc>
          <w:tcPr>
            <w:tcW w:w="117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4,39</w:t>
            </w:r>
          </w:p>
        </w:tc>
      </w:tr>
      <w:tr w:rsidR="001674FD" w:rsidRPr="001F710E" w:rsidTr="001674FD">
        <w:trPr>
          <w:trHeight w:val="236"/>
          <w:jc w:val="center"/>
        </w:trPr>
        <w:tc>
          <w:tcPr>
            <w:tcW w:w="17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Математика профиль</w:t>
            </w:r>
          </w:p>
        </w:tc>
        <w:tc>
          <w:tcPr>
            <w:tcW w:w="1088"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68,5</w:t>
            </w:r>
          </w:p>
        </w:tc>
        <w:tc>
          <w:tcPr>
            <w:tcW w:w="100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68</w:t>
            </w:r>
          </w:p>
        </w:tc>
        <w:tc>
          <w:tcPr>
            <w:tcW w:w="117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64,06</w:t>
            </w:r>
          </w:p>
        </w:tc>
      </w:tr>
      <w:tr w:rsidR="001674FD" w:rsidRPr="001F710E" w:rsidTr="001674FD">
        <w:trPr>
          <w:trHeight w:val="267"/>
          <w:jc w:val="center"/>
        </w:trPr>
        <w:tc>
          <w:tcPr>
            <w:tcW w:w="17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Физика</w:t>
            </w:r>
          </w:p>
        </w:tc>
        <w:tc>
          <w:tcPr>
            <w:tcW w:w="1088"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64</w:t>
            </w:r>
          </w:p>
        </w:tc>
        <w:tc>
          <w:tcPr>
            <w:tcW w:w="100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57,2</w:t>
            </w:r>
          </w:p>
        </w:tc>
        <w:tc>
          <w:tcPr>
            <w:tcW w:w="117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59,3</w:t>
            </w:r>
          </w:p>
        </w:tc>
      </w:tr>
      <w:tr w:rsidR="001674FD" w:rsidRPr="001F710E" w:rsidTr="001674FD">
        <w:trPr>
          <w:trHeight w:val="272"/>
          <w:jc w:val="center"/>
        </w:trPr>
        <w:tc>
          <w:tcPr>
            <w:tcW w:w="17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Химия</w:t>
            </w:r>
          </w:p>
        </w:tc>
        <w:tc>
          <w:tcPr>
            <w:tcW w:w="1088"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78</w:t>
            </w:r>
          </w:p>
        </w:tc>
        <w:tc>
          <w:tcPr>
            <w:tcW w:w="100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62</w:t>
            </w:r>
          </w:p>
        </w:tc>
        <w:tc>
          <w:tcPr>
            <w:tcW w:w="117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61,57</w:t>
            </w:r>
          </w:p>
        </w:tc>
      </w:tr>
      <w:tr w:rsidR="001674FD" w:rsidRPr="001F710E" w:rsidTr="001674FD">
        <w:trPr>
          <w:trHeight w:val="261"/>
          <w:jc w:val="center"/>
        </w:trPr>
        <w:tc>
          <w:tcPr>
            <w:tcW w:w="17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Информатика</w:t>
            </w:r>
          </w:p>
        </w:tc>
        <w:tc>
          <w:tcPr>
            <w:tcW w:w="1088"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61</w:t>
            </w:r>
          </w:p>
        </w:tc>
        <w:tc>
          <w:tcPr>
            <w:tcW w:w="100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59,8</w:t>
            </w:r>
          </w:p>
        </w:tc>
        <w:tc>
          <w:tcPr>
            <w:tcW w:w="117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67,87</w:t>
            </w:r>
          </w:p>
        </w:tc>
      </w:tr>
      <w:tr w:rsidR="001674FD" w:rsidRPr="001F710E" w:rsidTr="001674FD">
        <w:trPr>
          <w:trHeight w:val="137"/>
          <w:jc w:val="center"/>
        </w:trPr>
        <w:tc>
          <w:tcPr>
            <w:tcW w:w="17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Биология</w:t>
            </w:r>
          </w:p>
        </w:tc>
        <w:tc>
          <w:tcPr>
            <w:tcW w:w="1088"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54</w:t>
            </w:r>
          </w:p>
        </w:tc>
        <w:tc>
          <w:tcPr>
            <w:tcW w:w="100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51</w:t>
            </w:r>
          </w:p>
        </w:tc>
        <w:tc>
          <w:tcPr>
            <w:tcW w:w="117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56,71</w:t>
            </w:r>
          </w:p>
        </w:tc>
      </w:tr>
      <w:tr w:rsidR="001674FD" w:rsidRPr="001F710E" w:rsidTr="001674FD">
        <w:trPr>
          <w:trHeight w:val="173"/>
          <w:jc w:val="center"/>
        </w:trPr>
        <w:tc>
          <w:tcPr>
            <w:tcW w:w="17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Обществознание</w:t>
            </w:r>
          </w:p>
        </w:tc>
        <w:tc>
          <w:tcPr>
            <w:tcW w:w="1088"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59,4</w:t>
            </w:r>
          </w:p>
        </w:tc>
        <w:tc>
          <w:tcPr>
            <w:tcW w:w="100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65</w:t>
            </w:r>
          </w:p>
        </w:tc>
        <w:tc>
          <w:tcPr>
            <w:tcW w:w="117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67,06</w:t>
            </w:r>
          </w:p>
        </w:tc>
      </w:tr>
      <w:tr w:rsidR="001674FD" w:rsidRPr="001F710E" w:rsidTr="001674FD">
        <w:trPr>
          <w:trHeight w:val="223"/>
          <w:jc w:val="center"/>
        </w:trPr>
        <w:tc>
          <w:tcPr>
            <w:tcW w:w="17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Литература</w:t>
            </w:r>
          </w:p>
        </w:tc>
        <w:tc>
          <w:tcPr>
            <w:tcW w:w="1088"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70</w:t>
            </w:r>
          </w:p>
        </w:tc>
        <w:tc>
          <w:tcPr>
            <w:tcW w:w="100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61</w:t>
            </w:r>
          </w:p>
        </w:tc>
        <w:tc>
          <w:tcPr>
            <w:tcW w:w="117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65,02</w:t>
            </w:r>
          </w:p>
        </w:tc>
      </w:tr>
    </w:tbl>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noProof/>
          <w:sz w:val="24"/>
          <w:szCs w:val="24"/>
          <w:lang w:eastAsia="ru-RU"/>
        </w:rPr>
      </w:pPr>
      <w:r w:rsidRPr="001F710E">
        <w:rPr>
          <w:rFonts w:ascii="Times New Roman" w:eastAsia="Times New Roman" w:hAnsi="Times New Roman"/>
          <w:noProof/>
          <w:sz w:val="24"/>
          <w:szCs w:val="24"/>
          <w:lang w:eastAsia="ru-RU"/>
        </w:rPr>
        <w:drawing>
          <wp:anchor distT="0" distB="0" distL="114300" distR="114300" simplePos="0" relativeHeight="251666432" behindDoc="0" locked="0" layoutInCell="1" allowOverlap="1" wp14:anchorId="742FA088" wp14:editId="622E6595">
            <wp:simplePos x="0" y="0"/>
            <wp:positionH relativeFrom="column">
              <wp:posOffset>15240</wp:posOffset>
            </wp:positionH>
            <wp:positionV relativeFrom="paragraph">
              <wp:posOffset>106680</wp:posOffset>
            </wp:positionV>
            <wp:extent cx="3200400" cy="1836420"/>
            <wp:effectExtent l="1905" t="0" r="0" b="1905"/>
            <wp:wrapTight wrapText="bothSides">
              <wp:wrapPolygon edited="0">
                <wp:start x="193" y="560"/>
                <wp:lineTo x="193" y="20816"/>
                <wp:lineTo x="21279" y="20816"/>
                <wp:lineTo x="21279" y="560"/>
                <wp:lineTo x="193" y="560"/>
              </wp:wrapPolygon>
            </wp:wrapTight>
            <wp:docPr id="38" name="Диаграмма 3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page">
              <wp14:pctWidth>0</wp14:pctWidth>
            </wp14:sizeRelH>
            <wp14:sizeRelV relativeFrom="page">
              <wp14:pctHeight>0</wp14:pctHeight>
            </wp14:sizeRelV>
          </wp:anchor>
        </w:drawing>
      </w:r>
      <w:r w:rsidRPr="001F710E">
        <w:rPr>
          <w:rFonts w:ascii="Times New Roman" w:eastAsia="Times New Roman" w:hAnsi="Times New Roman"/>
          <w:noProof/>
          <w:sz w:val="24"/>
          <w:szCs w:val="24"/>
          <w:lang w:eastAsia="ru-RU"/>
        </w:rPr>
        <w:t>По русскому языку результаты ЕГЭ ниже результатов РТ, но выше чем по Сармановскому району. Необходимо повысить качество подготовки учеников к ЕГЭ по русскому языку.</w:t>
      </w:r>
    </w:p>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noProof/>
          <w:sz w:val="24"/>
          <w:szCs w:val="24"/>
          <w:lang w:eastAsia="ru-RU"/>
        </w:rPr>
      </w:pPr>
      <w:r w:rsidRPr="001F710E">
        <w:rPr>
          <w:rFonts w:ascii="Times New Roman" w:hAnsi="Times New Roman"/>
          <w:noProof/>
          <w:sz w:val="24"/>
          <w:szCs w:val="24"/>
          <w:lang w:eastAsia="ru-RU"/>
        </w:rPr>
        <w:drawing>
          <wp:anchor distT="0" distB="0" distL="114300" distR="114300" simplePos="0" relativeHeight="251678720" behindDoc="0" locked="0" layoutInCell="1" allowOverlap="1" wp14:anchorId="28FBFFCA" wp14:editId="6690A91E">
            <wp:simplePos x="0" y="0"/>
            <wp:positionH relativeFrom="column">
              <wp:posOffset>-160655</wp:posOffset>
            </wp:positionH>
            <wp:positionV relativeFrom="paragraph">
              <wp:posOffset>-189865</wp:posOffset>
            </wp:positionV>
            <wp:extent cx="3261360" cy="1524000"/>
            <wp:effectExtent l="0" t="0" r="15240" b="19050"/>
            <wp:wrapTight wrapText="bothSides">
              <wp:wrapPolygon edited="0">
                <wp:start x="0" y="0"/>
                <wp:lineTo x="0" y="21600"/>
                <wp:lineTo x="21575" y="21600"/>
                <wp:lineTo x="21575" y="0"/>
                <wp:lineTo x="0" y="0"/>
              </wp:wrapPolygon>
            </wp:wrapTight>
            <wp:docPr id="39" name="Диаграмма 3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14:sizeRelH relativeFrom="page">
              <wp14:pctWidth>0</wp14:pctWidth>
            </wp14:sizeRelH>
            <wp14:sizeRelV relativeFrom="page">
              <wp14:pctHeight>0</wp14:pctHeight>
            </wp14:sizeRelV>
          </wp:anchor>
        </w:drawing>
      </w:r>
      <w:r w:rsidRPr="001F710E">
        <w:rPr>
          <w:rFonts w:ascii="Times New Roman" w:eastAsia="Times New Roman" w:hAnsi="Times New Roman"/>
          <w:noProof/>
          <w:sz w:val="24"/>
          <w:szCs w:val="24"/>
          <w:lang w:eastAsia="ru-RU"/>
        </w:rPr>
        <w:t>По математике результаты ЕГЭ выше  результатов РТ и Сармановского района, что говорит о хорошей работе учителей предметников и обучающихся.</w:t>
      </w:r>
    </w:p>
    <w:p w:rsidR="001674FD" w:rsidRPr="001F710E" w:rsidRDefault="001674FD" w:rsidP="001674FD">
      <w:pPr>
        <w:widowControl w:val="0"/>
        <w:shd w:val="clear" w:color="auto" w:fill="FFFFFF"/>
        <w:suppressAutoHyphens/>
        <w:spacing w:after="0" w:line="240" w:lineRule="auto"/>
        <w:ind w:firstLine="567"/>
        <w:jc w:val="both"/>
        <w:rPr>
          <w:rFonts w:ascii="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567"/>
        <w:jc w:val="both"/>
        <w:rPr>
          <w:rFonts w:ascii="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567"/>
        <w:jc w:val="both"/>
        <w:rPr>
          <w:rFonts w:ascii="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567"/>
        <w:jc w:val="both"/>
        <w:rPr>
          <w:rFonts w:ascii="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567"/>
        <w:jc w:val="both"/>
        <w:rPr>
          <w:rFonts w:ascii="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noProof/>
          <w:sz w:val="24"/>
          <w:szCs w:val="24"/>
          <w:lang w:eastAsia="ru-RU"/>
        </w:rPr>
      </w:pPr>
      <w:r w:rsidRPr="001F710E">
        <w:rPr>
          <w:rFonts w:ascii="Times New Roman" w:hAnsi="Times New Roman"/>
          <w:noProof/>
          <w:sz w:val="24"/>
          <w:szCs w:val="24"/>
          <w:lang w:eastAsia="ru-RU"/>
        </w:rPr>
        <w:drawing>
          <wp:anchor distT="0" distB="0" distL="114300" distR="114300" simplePos="0" relativeHeight="251680768" behindDoc="0" locked="0" layoutInCell="1" allowOverlap="1" wp14:anchorId="56B4E1B4" wp14:editId="74438F41">
            <wp:simplePos x="0" y="0"/>
            <wp:positionH relativeFrom="column">
              <wp:posOffset>-213995</wp:posOffset>
            </wp:positionH>
            <wp:positionV relativeFrom="paragraph">
              <wp:posOffset>63500</wp:posOffset>
            </wp:positionV>
            <wp:extent cx="3315335" cy="1661795"/>
            <wp:effectExtent l="0" t="0" r="18415" b="14605"/>
            <wp:wrapTight wrapText="bothSides">
              <wp:wrapPolygon edited="0">
                <wp:start x="0" y="0"/>
                <wp:lineTo x="0" y="21542"/>
                <wp:lineTo x="21596" y="21542"/>
                <wp:lineTo x="21596" y="0"/>
                <wp:lineTo x="0" y="0"/>
              </wp:wrapPolygon>
            </wp:wrapTight>
            <wp:docPr id="37" name="Диаграмма 3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14:sizeRelH relativeFrom="page">
              <wp14:pctWidth>0</wp14:pctWidth>
            </wp14:sizeRelH>
            <wp14:sizeRelV relativeFrom="page">
              <wp14:pctHeight>0</wp14:pctHeight>
            </wp14:sizeRelV>
          </wp:anchor>
        </w:drawing>
      </w:r>
      <w:r w:rsidRPr="001F710E">
        <w:rPr>
          <w:rFonts w:ascii="Times New Roman" w:eastAsia="Times New Roman" w:hAnsi="Times New Roman"/>
          <w:noProof/>
          <w:sz w:val="24"/>
          <w:szCs w:val="24"/>
          <w:lang w:eastAsia="ru-RU"/>
        </w:rPr>
        <w:t>Результаты по физике по школе намного выше показателей района и РТ, что является результатом плодотворной работы учителя физики Хабибуллина Р.Г. и обучающихся.</w:t>
      </w:r>
    </w:p>
    <w:p w:rsidR="00300BEA" w:rsidRPr="001F710E" w:rsidRDefault="00300BEA" w:rsidP="001674FD">
      <w:pPr>
        <w:widowControl w:val="0"/>
        <w:shd w:val="clear" w:color="auto" w:fill="FFFFFF"/>
        <w:suppressAutoHyphens/>
        <w:spacing w:after="0" w:line="240" w:lineRule="auto"/>
        <w:ind w:firstLine="567"/>
        <w:jc w:val="both"/>
        <w:rPr>
          <w:rFonts w:ascii="Times New Roman" w:eastAsia="Times New Roman" w:hAnsi="Times New Roman"/>
          <w:noProof/>
          <w:sz w:val="24"/>
          <w:szCs w:val="24"/>
          <w:lang w:eastAsia="ru-RU"/>
        </w:rPr>
      </w:pPr>
    </w:p>
    <w:p w:rsidR="00300BEA" w:rsidRPr="001F710E" w:rsidRDefault="00300BEA" w:rsidP="001674FD">
      <w:pPr>
        <w:widowControl w:val="0"/>
        <w:shd w:val="clear" w:color="auto" w:fill="FFFFFF"/>
        <w:suppressAutoHyphens/>
        <w:spacing w:after="0" w:line="240" w:lineRule="auto"/>
        <w:ind w:firstLine="567"/>
        <w:jc w:val="both"/>
        <w:rPr>
          <w:rFonts w:ascii="Times New Roman" w:eastAsia="Times New Roman" w:hAnsi="Times New Roman"/>
          <w:noProof/>
          <w:sz w:val="24"/>
          <w:szCs w:val="24"/>
          <w:lang w:eastAsia="ru-RU"/>
        </w:rPr>
      </w:pPr>
    </w:p>
    <w:p w:rsidR="00300BEA" w:rsidRPr="001F710E" w:rsidRDefault="00300BEA" w:rsidP="001674FD">
      <w:pPr>
        <w:widowControl w:val="0"/>
        <w:shd w:val="clear" w:color="auto" w:fill="FFFFFF"/>
        <w:suppressAutoHyphens/>
        <w:spacing w:after="0" w:line="240" w:lineRule="auto"/>
        <w:ind w:firstLine="567"/>
        <w:jc w:val="both"/>
        <w:rPr>
          <w:rFonts w:ascii="Times New Roman" w:eastAsia="Times New Roman" w:hAnsi="Times New Roman"/>
          <w:noProof/>
          <w:sz w:val="24"/>
          <w:szCs w:val="24"/>
          <w:lang w:eastAsia="ru-RU"/>
        </w:rPr>
      </w:pPr>
    </w:p>
    <w:p w:rsidR="00300BEA" w:rsidRPr="001F710E" w:rsidRDefault="00300BEA" w:rsidP="001674FD">
      <w:pPr>
        <w:widowControl w:val="0"/>
        <w:shd w:val="clear" w:color="auto" w:fill="FFFFFF"/>
        <w:suppressAutoHyphens/>
        <w:spacing w:after="0" w:line="240" w:lineRule="auto"/>
        <w:ind w:firstLine="567"/>
        <w:jc w:val="both"/>
        <w:rPr>
          <w:rFonts w:ascii="Times New Roman" w:eastAsia="Times New Roman" w:hAnsi="Times New Roman"/>
          <w:noProof/>
          <w:sz w:val="24"/>
          <w:szCs w:val="24"/>
          <w:lang w:eastAsia="ru-RU"/>
        </w:rPr>
      </w:pPr>
    </w:p>
    <w:p w:rsidR="00300BEA" w:rsidRPr="001F710E" w:rsidRDefault="00300BEA" w:rsidP="001674FD">
      <w:pPr>
        <w:widowControl w:val="0"/>
        <w:shd w:val="clear" w:color="auto" w:fill="FFFFFF"/>
        <w:suppressAutoHyphens/>
        <w:spacing w:after="0" w:line="240" w:lineRule="auto"/>
        <w:ind w:firstLine="567"/>
        <w:jc w:val="both"/>
        <w:rPr>
          <w:rFonts w:ascii="Times New Roman" w:hAnsi="Times New Roman"/>
          <w:noProof/>
          <w:sz w:val="24"/>
          <w:szCs w:val="24"/>
          <w:lang w:eastAsia="ru-RU"/>
        </w:rPr>
      </w:pPr>
    </w:p>
    <w:p w:rsidR="001674FD" w:rsidRPr="001F710E" w:rsidRDefault="00300BEA" w:rsidP="001674FD">
      <w:pPr>
        <w:widowControl w:val="0"/>
        <w:shd w:val="clear" w:color="auto" w:fill="FFFFFF"/>
        <w:suppressAutoHyphens/>
        <w:spacing w:after="0" w:line="240" w:lineRule="auto"/>
        <w:ind w:firstLine="708"/>
        <w:jc w:val="both"/>
        <w:rPr>
          <w:rFonts w:ascii="Times New Roman" w:eastAsia="Times New Roman" w:hAnsi="Times New Roman"/>
          <w:noProof/>
          <w:sz w:val="24"/>
          <w:szCs w:val="24"/>
          <w:lang w:eastAsia="ru-RU"/>
        </w:rPr>
      </w:pPr>
      <w:r w:rsidRPr="001F710E">
        <w:rPr>
          <w:rFonts w:ascii="Times New Roman" w:hAnsi="Times New Roman"/>
          <w:noProof/>
          <w:sz w:val="24"/>
          <w:szCs w:val="24"/>
          <w:lang w:eastAsia="ru-RU"/>
        </w:rPr>
        <w:drawing>
          <wp:anchor distT="0" distB="0" distL="114300" distR="114300" simplePos="0" relativeHeight="251669504" behindDoc="0" locked="0" layoutInCell="1" allowOverlap="1" wp14:anchorId="5EDB9AC9" wp14:editId="29CDF9B2">
            <wp:simplePos x="0" y="0"/>
            <wp:positionH relativeFrom="column">
              <wp:posOffset>-603250</wp:posOffset>
            </wp:positionH>
            <wp:positionV relativeFrom="paragraph">
              <wp:posOffset>123825</wp:posOffset>
            </wp:positionV>
            <wp:extent cx="3426460" cy="1947545"/>
            <wp:effectExtent l="0" t="0" r="21590" b="14605"/>
            <wp:wrapTight wrapText="bothSides">
              <wp:wrapPolygon edited="0">
                <wp:start x="0" y="0"/>
                <wp:lineTo x="0" y="21551"/>
                <wp:lineTo x="21616" y="21551"/>
                <wp:lineTo x="21616" y="0"/>
                <wp:lineTo x="0" y="0"/>
              </wp:wrapPolygon>
            </wp:wrapTight>
            <wp:docPr id="36" name="Диаграмма 36"/>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14:sizeRelH relativeFrom="page">
              <wp14:pctWidth>0</wp14:pctWidth>
            </wp14:sizeRelH>
            <wp14:sizeRelV relativeFrom="page">
              <wp14:pctHeight>0</wp14:pctHeight>
            </wp14:sizeRelV>
          </wp:anchor>
        </w:drawing>
      </w:r>
      <w:r w:rsidR="001674FD" w:rsidRPr="001F710E">
        <w:rPr>
          <w:rFonts w:ascii="Times New Roman" w:eastAsia="Times New Roman" w:hAnsi="Times New Roman"/>
          <w:noProof/>
          <w:sz w:val="24"/>
          <w:szCs w:val="24"/>
          <w:lang w:eastAsia="ru-RU"/>
        </w:rPr>
        <w:t>По диаграмме видно, что результаты по информатике выше районногопоказателя, но ниже  республиканских показателей, необходимо повысить качество, выявить пробелы и подготовить индивидуальный маршрут работы с обучающимися.</w:t>
      </w: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300BEA" w:rsidRPr="001F710E" w:rsidRDefault="00300BEA" w:rsidP="00300BEA">
      <w:pPr>
        <w:widowControl w:val="0"/>
        <w:shd w:val="clear" w:color="auto" w:fill="FFFFFF"/>
        <w:suppressAutoHyphens/>
        <w:spacing w:after="0" w:line="240" w:lineRule="auto"/>
        <w:jc w:val="both"/>
        <w:rPr>
          <w:rFonts w:ascii="Times New Roman" w:eastAsia="Times New Roman" w:hAnsi="Times New Roman"/>
          <w:b/>
          <w:kern w:val="2"/>
          <w:sz w:val="24"/>
          <w:szCs w:val="24"/>
          <w:lang w:eastAsia="ar-SA"/>
        </w:rPr>
      </w:pPr>
    </w:p>
    <w:p w:rsidR="00300BEA" w:rsidRPr="001F710E" w:rsidRDefault="00300BEA"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300BEA" w:rsidRPr="001F710E" w:rsidRDefault="00300BEA"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1674FD" w:rsidRPr="001F710E" w:rsidRDefault="00300BEA"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r w:rsidRPr="001F710E">
        <w:rPr>
          <w:rFonts w:ascii="Times New Roman" w:hAnsi="Times New Roman"/>
          <w:noProof/>
          <w:sz w:val="24"/>
          <w:szCs w:val="24"/>
          <w:lang w:eastAsia="ru-RU"/>
        </w:rPr>
        <w:drawing>
          <wp:anchor distT="0" distB="0" distL="114300" distR="114300" simplePos="0" relativeHeight="251670528" behindDoc="0" locked="0" layoutInCell="1" allowOverlap="1" wp14:anchorId="5DF0F1FC" wp14:editId="7F8045F5">
            <wp:simplePos x="0" y="0"/>
            <wp:positionH relativeFrom="column">
              <wp:posOffset>-788035</wp:posOffset>
            </wp:positionH>
            <wp:positionV relativeFrom="paragraph">
              <wp:posOffset>6350</wp:posOffset>
            </wp:positionV>
            <wp:extent cx="3261360" cy="1668780"/>
            <wp:effectExtent l="0" t="0" r="15240" b="26670"/>
            <wp:wrapTight wrapText="bothSides">
              <wp:wrapPolygon edited="0">
                <wp:start x="0" y="0"/>
                <wp:lineTo x="0" y="21699"/>
                <wp:lineTo x="21575" y="21699"/>
                <wp:lineTo x="21575" y="0"/>
                <wp:lineTo x="0" y="0"/>
              </wp:wrapPolygon>
            </wp:wrapTight>
            <wp:docPr id="35" name="Диаграмма 3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14:sizeRelH relativeFrom="page">
              <wp14:pctWidth>0</wp14:pctWidth>
            </wp14:sizeRelH>
            <wp14:sizeRelV relativeFrom="page">
              <wp14:pctHeight>0</wp14:pctHeight>
            </wp14:sizeRelV>
          </wp:anchor>
        </w:drawing>
      </w:r>
    </w:p>
    <w:p w:rsidR="001674FD" w:rsidRPr="001F710E" w:rsidRDefault="00300BEA"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r w:rsidRPr="001F710E">
        <w:rPr>
          <w:rFonts w:ascii="Times New Roman" w:eastAsia="Times New Roman" w:hAnsi="Times New Roman"/>
          <w:noProof/>
          <w:sz w:val="24"/>
          <w:szCs w:val="24"/>
          <w:lang w:eastAsia="ru-RU"/>
        </w:rPr>
        <w:t>По диаграмме видно, что результаты по биологии чуть выше районного показателя иниже  республиканских показателей, что является результатом недоработки по подготовке к экзаменам как учителя, так и обучающихся</w:t>
      </w: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1674FD" w:rsidRPr="001F710E" w:rsidRDefault="001674FD" w:rsidP="00300BEA">
      <w:pPr>
        <w:widowControl w:val="0"/>
        <w:shd w:val="clear" w:color="auto" w:fill="FFFFFF"/>
        <w:suppressAutoHyphens/>
        <w:spacing w:after="0" w:line="240" w:lineRule="auto"/>
        <w:jc w:val="both"/>
        <w:rPr>
          <w:rFonts w:ascii="Times New Roman" w:eastAsia="Times New Roman" w:hAnsi="Times New Roman"/>
          <w:noProof/>
          <w:sz w:val="24"/>
          <w:szCs w:val="24"/>
          <w:lang w:eastAsia="ru-RU"/>
        </w:rPr>
      </w:pPr>
    </w:p>
    <w:p w:rsidR="00300BEA" w:rsidRPr="001F710E" w:rsidRDefault="00300BEA" w:rsidP="00300BEA">
      <w:pPr>
        <w:widowControl w:val="0"/>
        <w:shd w:val="clear" w:color="auto" w:fill="FFFFFF"/>
        <w:suppressAutoHyphens/>
        <w:spacing w:after="0" w:line="240" w:lineRule="auto"/>
        <w:jc w:val="both"/>
        <w:rPr>
          <w:rFonts w:ascii="Times New Roman" w:eastAsia="Times New Roman" w:hAnsi="Times New Roman"/>
          <w:noProof/>
          <w:sz w:val="24"/>
          <w:szCs w:val="24"/>
          <w:lang w:eastAsia="ru-RU"/>
        </w:rPr>
      </w:pPr>
    </w:p>
    <w:p w:rsidR="00300BEA" w:rsidRPr="001F710E" w:rsidRDefault="00300BEA" w:rsidP="00300BEA">
      <w:pPr>
        <w:widowControl w:val="0"/>
        <w:shd w:val="clear" w:color="auto" w:fill="FFFFFF"/>
        <w:suppressAutoHyphens/>
        <w:spacing w:after="0" w:line="240" w:lineRule="auto"/>
        <w:jc w:val="both"/>
        <w:rPr>
          <w:rFonts w:ascii="Times New Roman" w:eastAsia="Times New Roman" w:hAnsi="Times New Roman"/>
          <w:noProof/>
          <w:sz w:val="24"/>
          <w:szCs w:val="24"/>
          <w:lang w:eastAsia="ru-RU"/>
        </w:rPr>
      </w:pPr>
      <w:r w:rsidRPr="001F710E">
        <w:rPr>
          <w:rFonts w:ascii="Times New Roman" w:hAnsi="Times New Roman"/>
          <w:noProof/>
          <w:sz w:val="24"/>
          <w:szCs w:val="24"/>
          <w:lang w:eastAsia="ru-RU"/>
        </w:rPr>
        <w:drawing>
          <wp:anchor distT="0" distB="0" distL="114300" distR="114300" simplePos="0" relativeHeight="251671552" behindDoc="0" locked="0" layoutInCell="1" allowOverlap="1" wp14:anchorId="7708BA0B" wp14:editId="24D6235F">
            <wp:simplePos x="0" y="0"/>
            <wp:positionH relativeFrom="column">
              <wp:posOffset>-531495</wp:posOffset>
            </wp:positionH>
            <wp:positionV relativeFrom="paragraph">
              <wp:posOffset>144780</wp:posOffset>
            </wp:positionV>
            <wp:extent cx="3180080" cy="1725295"/>
            <wp:effectExtent l="0" t="0" r="20320" b="27305"/>
            <wp:wrapTight wrapText="bothSides">
              <wp:wrapPolygon edited="0">
                <wp:start x="0" y="0"/>
                <wp:lineTo x="0" y="21703"/>
                <wp:lineTo x="21609" y="21703"/>
                <wp:lineTo x="21609" y="0"/>
                <wp:lineTo x="0" y="0"/>
              </wp:wrapPolygon>
            </wp:wrapTight>
            <wp:docPr id="34" name="Диаграмма 3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14:sizeRelH relativeFrom="page">
              <wp14:pctWidth>0</wp14:pctWidth>
            </wp14:sizeRelH>
            <wp14:sizeRelV relativeFrom="page">
              <wp14:pctHeight>0</wp14:pctHeight>
            </wp14:sizeRelV>
          </wp:anchor>
        </w:drawing>
      </w:r>
      <w:r w:rsidRPr="001F710E">
        <w:rPr>
          <w:rFonts w:ascii="Times New Roman" w:eastAsia="Times New Roman" w:hAnsi="Times New Roman"/>
          <w:noProof/>
          <w:sz w:val="24"/>
          <w:szCs w:val="24"/>
          <w:lang w:eastAsia="ru-RU"/>
        </w:rPr>
        <w:t xml:space="preserve">К сожалению результаты по обществознанию низкие. Чтобы впредь не допускать таких результатов необходимо усилить подготовку к ЕГЭ и контроль. </w:t>
      </w: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1674FD" w:rsidRPr="001F710E" w:rsidRDefault="001674FD"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300BEA" w:rsidRPr="001F710E" w:rsidRDefault="00300BEA"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300BEA" w:rsidRPr="001F710E" w:rsidRDefault="00300BEA"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300BEA" w:rsidRPr="001F710E" w:rsidRDefault="00300BEA"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300BEA" w:rsidRPr="001F710E" w:rsidRDefault="00300BEA"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300BEA" w:rsidRPr="001F710E" w:rsidRDefault="00300BEA"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300BEA" w:rsidRPr="001F710E" w:rsidRDefault="00300BEA" w:rsidP="001674FD">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p>
    <w:p w:rsidR="00300BEA" w:rsidRPr="001F710E" w:rsidRDefault="00300BEA" w:rsidP="00757036">
      <w:pPr>
        <w:widowControl w:val="0"/>
        <w:shd w:val="clear" w:color="auto" w:fill="FFFFFF"/>
        <w:suppressAutoHyphens/>
        <w:spacing w:after="0" w:line="240" w:lineRule="auto"/>
        <w:ind w:firstLine="709"/>
        <w:jc w:val="both"/>
        <w:rPr>
          <w:rFonts w:ascii="Times New Roman" w:eastAsia="Times New Roman" w:hAnsi="Times New Roman"/>
          <w:noProof/>
          <w:sz w:val="24"/>
          <w:szCs w:val="24"/>
          <w:lang w:eastAsia="ru-RU"/>
        </w:rPr>
      </w:pPr>
      <w:r w:rsidRPr="001F710E">
        <w:rPr>
          <w:rFonts w:ascii="Times New Roman" w:eastAsia="Times New Roman" w:hAnsi="Times New Roman"/>
          <w:noProof/>
          <w:sz w:val="24"/>
          <w:szCs w:val="24"/>
          <w:lang w:eastAsia="ru-RU"/>
        </w:rPr>
        <w:drawing>
          <wp:anchor distT="0" distB="0" distL="114300" distR="114300" simplePos="0" relativeHeight="251682816" behindDoc="0" locked="0" layoutInCell="1" allowOverlap="1" wp14:anchorId="4617B23A" wp14:editId="161D3630">
            <wp:simplePos x="0" y="0"/>
            <wp:positionH relativeFrom="column">
              <wp:posOffset>-593090</wp:posOffset>
            </wp:positionH>
            <wp:positionV relativeFrom="paragraph">
              <wp:posOffset>48895</wp:posOffset>
            </wp:positionV>
            <wp:extent cx="3200400" cy="1714500"/>
            <wp:effectExtent l="0" t="0" r="19050" b="19050"/>
            <wp:wrapTight wrapText="bothSides">
              <wp:wrapPolygon edited="0">
                <wp:start x="0" y="0"/>
                <wp:lineTo x="0" y="21600"/>
                <wp:lineTo x="21600" y="21600"/>
                <wp:lineTo x="21600" y="0"/>
                <wp:lineTo x="0" y="0"/>
              </wp:wrapPolygon>
            </wp:wrapTight>
            <wp:docPr id="33" name="Диаграмма 3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14:sizeRelH relativeFrom="page">
              <wp14:pctWidth>0</wp14:pctWidth>
            </wp14:sizeRelH>
            <wp14:sizeRelV relativeFrom="page">
              <wp14:pctHeight>0</wp14:pctHeight>
            </wp14:sizeRelV>
          </wp:anchor>
        </w:drawing>
      </w:r>
      <w:r w:rsidR="001674FD" w:rsidRPr="001F710E">
        <w:rPr>
          <w:rFonts w:ascii="Times New Roman" w:eastAsia="Times New Roman" w:hAnsi="Times New Roman"/>
          <w:noProof/>
          <w:sz w:val="24"/>
          <w:szCs w:val="24"/>
          <w:lang w:eastAsia="ru-RU"/>
        </w:rPr>
        <w:t>По диаграмме видно, что результаты по литературе намного выше районных и республиканских показателей, что является результатом плодотворной работы учителя литературы Валиевой Э.Д. и обучающихся.</w:t>
      </w:r>
    </w:p>
    <w:p w:rsidR="00300BEA" w:rsidRPr="001F710E" w:rsidRDefault="00300BEA" w:rsidP="001674FD">
      <w:pPr>
        <w:widowControl w:val="0"/>
        <w:shd w:val="clear" w:color="auto" w:fill="FFFFFF"/>
        <w:suppressAutoHyphens/>
        <w:spacing w:after="0" w:line="240" w:lineRule="auto"/>
        <w:ind w:firstLine="567"/>
        <w:jc w:val="both"/>
        <w:rPr>
          <w:rFonts w:ascii="Times New Roman" w:eastAsia="Times New Roman" w:hAnsi="Times New Roman"/>
          <w:noProof/>
          <w:sz w:val="24"/>
          <w:szCs w:val="24"/>
          <w:lang w:eastAsia="ru-RU"/>
        </w:rPr>
      </w:pPr>
    </w:p>
    <w:p w:rsidR="008714B0" w:rsidRPr="001F710E" w:rsidRDefault="008714B0" w:rsidP="001674FD">
      <w:pPr>
        <w:widowControl w:val="0"/>
        <w:shd w:val="clear" w:color="auto" w:fill="FFFFFF"/>
        <w:suppressAutoHyphens/>
        <w:spacing w:after="0" w:line="240" w:lineRule="auto"/>
        <w:ind w:firstLine="709"/>
        <w:rPr>
          <w:rFonts w:ascii="Times New Roman" w:eastAsia="Times New Roman" w:hAnsi="Times New Roman"/>
          <w:b/>
          <w:kern w:val="2"/>
          <w:sz w:val="24"/>
          <w:szCs w:val="24"/>
          <w:lang w:eastAsia="ar-SA"/>
        </w:rPr>
      </w:pPr>
    </w:p>
    <w:p w:rsidR="008714B0" w:rsidRPr="001F710E" w:rsidRDefault="008714B0" w:rsidP="001674FD">
      <w:pPr>
        <w:widowControl w:val="0"/>
        <w:shd w:val="clear" w:color="auto" w:fill="FFFFFF"/>
        <w:suppressAutoHyphens/>
        <w:spacing w:after="0" w:line="240" w:lineRule="auto"/>
        <w:ind w:firstLine="709"/>
        <w:rPr>
          <w:rFonts w:ascii="Times New Roman" w:eastAsia="Times New Roman" w:hAnsi="Times New Roman"/>
          <w:b/>
          <w:kern w:val="2"/>
          <w:sz w:val="24"/>
          <w:szCs w:val="24"/>
          <w:lang w:eastAsia="ar-SA"/>
        </w:rPr>
      </w:pPr>
    </w:p>
    <w:p w:rsidR="008714B0" w:rsidRPr="001F710E" w:rsidRDefault="008714B0" w:rsidP="001674FD">
      <w:pPr>
        <w:widowControl w:val="0"/>
        <w:shd w:val="clear" w:color="auto" w:fill="FFFFFF"/>
        <w:suppressAutoHyphens/>
        <w:spacing w:after="0" w:line="240" w:lineRule="auto"/>
        <w:ind w:firstLine="709"/>
        <w:rPr>
          <w:rFonts w:ascii="Times New Roman" w:eastAsia="Times New Roman" w:hAnsi="Times New Roman"/>
          <w:b/>
          <w:kern w:val="2"/>
          <w:sz w:val="24"/>
          <w:szCs w:val="24"/>
          <w:lang w:eastAsia="ar-SA"/>
        </w:rPr>
      </w:pPr>
    </w:p>
    <w:p w:rsidR="008714B0" w:rsidRPr="001F710E" w:rsidRDefault="008714B0" w:rsidP="001674FD">
      <w:pPr>
        <w:widowControl w:val="0"/>
        <w:shd w:val="clear" w:color="auto" w:fill="FFFFFF"/>
        <w:suppressAutoHyphens/>
        <w:spacing w:after="0" w:line="240" w:lineRule="auto"/>
        <w:ind w:firstLine="709"/>
        <w:rPr>
          <w:rFonts w:ascii="Times New Roman" w:eastAsia="Times New Roman" w:hAnsi="Times New Roman"/>
          <w:b/>
          <w:kern w:val="2"/>
          <w:sz w:val="24"/>
          <w:szCs w:val="24"/>
          <w:lang w:eastAsia="ar-SA"/>
        </w:rPr>
      </w:pPr>
    </w:p>
    <w:p w:rsidR="008714B0" w:rsidRPr="001F710E" w:rsidRDefault="008714B0" w:rsidP="001674FD">
      <w:pPr>
        <w:widowControl w:val="0"/>
        <w:shd w:val="clear" w:color="auto" w:fill="FFFFFF"/>
        <w:suppressAutoHyphens/>
        <w:spacing w:after="0" w:line="240" w:lineRule="auto"/>
        <w:ind w:firstLine="709"/>
        <w:rPr>
          <w:rFonts w:ascii="Times New Roman" w:eastAsia="Times New Roman" w:hAnsi="Times New Roman"/>
          <w:b/>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Русский язык</w:t>
      </w:r>
    </w:p>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По </w:t>
      </w:r>
      <w:r w:rsidRPr="001F710E">
        <w:rPr>
          <w:rFonts w:ascii="Times New Roman" w:eastAsia="Times New Roman" w:hAnsi="Times New Roman"/>
          <w:b/>
          <w:bCs/>
          <w:kern w:val="2"/>
          <w:sz w:val="24"/>
          <w:szCs w:val="24"/>
          <w:lang w:eastAsia="ar-SA"/>
        </w:rPr>
        <w:t>русскому языку</w:t>
      </w:r>
      <w:r w:rsidRPr="001F710E">
        <w:rPr>
          <w:rFonts w:ascii="Times New Roman" w:eastAsia="Times New Roman" w:hAnsi="Times New Roman"/>
          <w:kern w:val="2"/>
          <w:sz w:val="24"/>
          <w:szCs w:val="24"/>
          <w:lang w:eastAsia="ar-SA"/>
        </w:rPr>
        <w:t xml:space="preserve"> (учитель Салихова Р.Ф.,  Валиева Э.Д.) экзамен в форме ЕГЭ сдавали 34 выпускника и один экстерн, прикрепленный к школе для сдачи промежуточной аттестации и  ГИА 11. Все успешно сдали его.</w:t>
      </w:r>
    </w:p>
    <w:tbl>
      <w:tblPr>
        <w:tblW w:w="49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48"/>
        <w:gridCol w:w="2050"/>
        <w:gridCol w:w="2050"/>
        <w:gridCol w:w="2049"/>
      </w:tblGrid>
      <w:tr w:rsidR="001674FD" w:rsidRPr="001F710E" w:rsidTr="001674FD">
        <w:trPr>
          <w:jc w:val="center"/>
        </w:trPr>
        <w:tc>
          <w:tcPr>
            <w:tcW w:w="1728"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2020</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2021</w:t>
            </w:r>
          </w:p>
        </w:tc>
        <w:tc>
          <w:tcPr>
            <w:tcW w:w="1091"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2022</w:t>
            </w:r>
          </w:p>
        </w:tc>
      </w:tr>
      <w:tr w:rsidR="001674FD" w:rsidRPr="001F710E" w:rsidTr="001674FD">
        <w:trPr>
          <w:jc w:val="center"/>
        </w:trPr>
        <w:tc>
          <w:tcPr>
            <w:tcW w:w="17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Наибольший балл по школе</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91</w:t>
            </w:r>
          </w:p>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(Гилметдинова А.)</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94 (Гарипова И.)</w:t>
            </w:r>
          </w:p>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92(Нигматуллина А.)</w:t>
            </w:r>
          </w:p>
        </w:tc>
        <w:tc>
          <w:tcPr>
            <w:tcW w:w="1091"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proofErr w:type="gramStart"/>
            <w:r w:rsidRPr="001F710E">
              <w:rPr>
                <w:rFonts w:ascii="Times New Roman" w:eastAsia="Times New Roman" w:hAnsi="Times New Roman"/>
                <w:kern w:val="2"/>
                <w:sz w:val="24"/>
                <w:szCs w:val="24"/>
                <w:lang w:eastAsia="ar-SA"/>
              </w:rPr>
              <w:t>94 (Сахина Э., Хайруллина А.,</w:t>
            </w:r>
            <w:proofErr w:type="gramEnd"/>
          </w:p>
        </w:tc>
      </w:tr>
      <w:tr w:rsidR="001674FD" w:rsidRPr="001F710E" w:rsidTr="001674FD">
        <w:trPr>
          <w:jc w:val="center"/>
        </w:trPr>
        <w:tc>
          <w:tcPr>
            <w:tcW w:w="17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Наименьший балл по школе</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49</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49</w:t>
            </w:r>
          </w:p>
        </w:tc>
        <w:tc>
          <w:tcPr>
            <w:tcW w:w="1091"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39 (Хасаншин А.)</w:t>
            </w:r>
          </w:p>
        </w:tc>
      </w:tr>
      <w:tr w:rsidR="001674FD" w:rsidRPr="001F710E" w:rsidTr="001674FD">
        <w:trPr>
          <w:jc w:val="center"/>
        </w:trPr>
        <w:tc>
          <w:tcPr>
            <w:tcW w:w="17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Средний балл по школе</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72,48</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70,39</w:t>
            </w:r>
          </w:p>
        </w:tc>
        <w:tc>
          <w:tcPr>
            <w:tcW w:w="1091"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69,11</w:t>
            </w:r>
          </w:p>
        </w:tc>
      </w:tr>
      <w:tr w:rsidR="001674FD" w:rsidRPr="001F710E" w:rsidTr="001674FD">
        <w:trPr>
          <w:jc w:val="center"/>
        </w:trPr>
        <w:tc>
          <w:tcPr>
            <w:tcW w:w="17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Более 80 баллов</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8</w:t>
            </w:r>
          </w:p>
        </w:tc>
        <w:tc>
          <w:tcPr>
            <w:tcW w:w="1091"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10</w:t>
            </w:r>
          </w:p>
        </w:tc>
      </w:tr>
      <w:tr w:rsidR="001674FD" w:rsidRPr="001F710E" w:rsidTr="001674FD">
        <w:trPr>
          <w:jc w:val="center"/>
        </w:trPr>
        <w:tc>
          <w:tcPr>
            <w:tcW w:w="17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от 70 до 79 баллов  </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8</w:t>
            </w:r>
          </w:p>
        </w:tc>
        <w:tc>
          <w:tcPr>
            <w:tcW w:w="1091"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9</w:t>
            </w:r>
          </w:p>
        </w:tc>
      </w:tr>
      <w:tr w:rsidR="001674FD" w:rsidRPr="001F710E" w:rsidTr="001674FD">
        <w:trPr>
          <w:jc w:val="center"/>
        </w:trPr>
        <w:tc>
          <w:tcPr>
            <w:tcW w:w="17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от 60 до 69 баллов  </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8</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w:t>
            </w:r>
          </w:p>
        </w:tc>
        <w:tc>
          <w:tcPr>
            <w:tcW w:w="1091"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w:t>
            </w:r>
          </w:p>
        </w:tc>
      </w:tr>
      <w:tr w:rsidR="001674FD" w:rsidRPr="001F710E" w:rsidTr="001674FD">
        <w:trPr>
          <w:jc w:val="center"/>
        </w:trPr>
        <w:tc>
          <w:tcPr>
            <w:tcW w:w="17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от 50 до 59 баллов  </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w:t>
            </w:r>
          </w:p>
        </w:tc>
        <w:tc>
          <w:tcPr>
            <w:tcW w:w="1091"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w:t>
            </w:r>
          </w:p>
        </w:tc>
      </w:tr>
      <w:tr w:rsidR="001674FD" w:rsidRPr="001F710E" w:rsidTr="001674FD">
        <w:trPr>
          <w:jc w:val="center"/>
        </w:trPr>
        <w:tc>
          <w:tcPr>
            <w:tcW w:w="17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от 40 до 49 баллов  </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091"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r>
      <w:tr w:rsidR="001674FD" w:rsidRPr="001F710E" w:rsidTr="001674FD">
        <w:trPr>
          <w:jc w:val="center"/>
        </w:trPr>
        <w:tc>
          <w:tcPr>
            <w:tcW w:w="17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lastRenderedPageBreak/>
              <w:t>от 30 до 39 баллов</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91"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rPr>
          <w:jc w:val="center"/>
        </w:trPr>
        <w:tc>
          <w:tcPr>
            <w:tcW w:w="17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от 24 до 29 баллов  </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91"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rPr>
          <w:jc w:val="center"/>
        </w:trPr>
        <w:tc>
          <w:tcPr>
            <w:tcW w:w="172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Менее 24 баллов       </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91"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bl>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По русскому языку наблюдается отрицательная динамика результатов ЕГЭ.  Порог преодолевают все обучающиеся. Есть ученики которые набрали 39 баллов и </w:t>
      </w:r>
      <w:proofErr w:type="gramStart"/>
      <w:r w:rsidRPr="001F710E">
        <w:rPr>
          <w:rFonts w:ascii="Times New Roman" w:eastAsia="Times New Roman" w:hAnsi="Times New Roman"/>
          <w:kern w:val="2"/>
          <w:sz w:val="24"/>
          <w:szCs w:val="24"/>
          <w:lang w:eastAsia="ar-SA"/>
        </w:rPr>
        <w:t>экстерн</w:t>
      </w:r>
      <w:proofErr w:type="gramEnd"/>
      <w:r w:rsidRPr="001F710E">
        <w:rPr>
          <w:rFonts w:ascii="Times New Roman" w:eastAsia="Times New Roman" w:hAnsi="Times New Roman"/>
          <w:kern w:val="2"/>
          <w:sz w:val="24"/>
          <w:szCs w:val="24"/>
          <w:lang w:eastAsia="ar-SA"/>
        </w:rPr>
        <w:t xml:space="preserve"> который набрал 28 баллов, эти результаты дают низкий результат по предмету по сравнению с другими годами обучения. В следующем учебном году учителю, работающему в 11 классе, необходимо не допускать снижения результатов ЕГЭ по русскому языку  этого учебного года.</w:t>
      </w:r>
    </w:p>
    <w:p w:rsidR="001674FD" w:rsidRPr="001F710E" w:rsidRDefault="001674FD" w:rsidP="001674FD">
      <w:pPr>
        <w:widowControl w:val="0"/>
        <w:shd w:val="clear" w:color="auto" w:fill="FFFFFF"/>
        <w:suppressAutoHyphens/>
        <w:spacing w:after="0" w:line="240" w:lineRule="auto"/>
        <w:ind w:firstLine="567"/>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Математика</w:t>
      </w:r>
    </w:p>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В 2021-2022 учебном году ЕГЭ по математике учащиеся сдавали математику профильного уровня и базового уровня.  Математику профильного уровня выбрали сдавать те учащиеся, которым результаты экзамена необходимы для дальнейшего обучения</w:t>
      </w:r>
    </w:p>
    <w:p w:rsidR="001674FD" w:rsidRPr="001F710E" w:rsidRDefault="001674FD" w:rsidP="001674FD">
      <w:pPr>
        <w:widowControl w:val="0"/>
        <w:shd w:val="clear" w:color="auto" w:fill="FFFFFF"/>
        <w:suppressAutoHyphens/>
        <w:spacing w:after="0" w:line="240" w:lineRule="auto"/>
        <w:ind w:firstLine="567"/>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ЕГЭ по </w:t>
      </w:r>
      <w:r w:rsidR="008714B0" w:rsidRPr="001F710E">
        <w:rPr>
          <w:rFonts w:ascii="Times New Roman" w:eastAsia="Times New Roman" w:hAnsi="Times New Roman"/>
          <w:b/>
          <w:kern w:val="2"/>
          <w:sz w:val="24"/>
          <w:szCs w:val="24"/>
          <w:lang w:eastAsia="ar-SA"/>
        </w:rPr>
        <w:t>математике (у</w:t>
      </w:r>
      <w:r w:rsidRPr="001F710E">
        <w:rPr>
          <w:rFonts w:ascii="Times New Roman" w:eastAsia="Times New Roman" w:hAnsi="Times New Roman"/>
          <w:b/>
          <w:kern w:val="2"/>
          <w:sz w:val="24"/>
          <w:szCs w:val="24"/>
          <w:lang w:eastAsia="ar-SA"/>
        </w:rPr>
        <w:t>читель Мухамадиева Г.Д.)</w:t>
      </w:r>
      <w:r w:rsidRPr="001F710E">
        <w:rPr>
          <w:rFonts w:ascii="Times New Roman" w:eastAsia="Times New Roman" w:hAnsi="Times New Roman"/>
          <w:kern w:val="2"/>
          <w:sz w:val="24"/>
          <w:szCs w:val="24"/>
          <w:lang w:eastAsia="ar-SA"/>
        </w:rPr>
        <w:t xml:space="preserve"> профильного уровня выбрали 23 учащихся.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9"/>
        <w:gridCol w:w="1742"/>
        <w:gridCol w:w="1983"/>
        <w:gridCol w:w="2517"/>
      </w:tblGrid>
      <w:tr w:rsidR="001674FD" w:rsidRPr="001F710E" w:rsidTr="001674FD">
        <w:tc>
          <w:tcPr>
            <w:tcW w:w="1739"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p>
        </w:tc>
        <w:tc>
          <w:tcPr>
            <w:tcW w:w="91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2020</w:t>
            </w:r>
          </w:p>
        </w:tc>
        <w:tc>
          <w:tcPr>
            <w:tcW w:w="10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2021</w:t>
            </w:r>
          </w:p>
        </w:tc>
        <w:tc>
          <w:tcPr>
            <w:tcW w:w="1315"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2022</w:t>
            </w:r>
          </w:p>
        </w:tc>
      </w:tr>
      <w:tr w:rsidR="001674FD" w:rsidRPr="001F710E" w:rsidTr="001674FD">
        <w:tc>
          <w:tcPr>
            <w:tcW w:w="17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Количество уч-ся, выбравших предмет</w:t>
            </w:r>
          </w:p>
        </w:tc>
        <w:tc>
          <w:tcPr>
            <w:tcW w:w="91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15</w:t>
            </w:r>
          </w:p>
        </w:tc>
        <w:tc>
          <w:tcPr>
            <w:tcW w:w="10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12</w:t>
            </w:r>
          </w:p>
        </w:tc>
        <w:tc>
          <w:tcPr>
            <w:tcW w:w="1315"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23</w:t>
            </w:r>
          </w:p>
        </w:tc>
      </w:tr>
      <w:tr w:rsidR="001674FD" w:rsidRPr="001F710E" w:rsidTr="001674FD">
        <w:tc>
          <w:tcPr>
            <w:tcW w:w="17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Наибольший балл по школе</w:t>
            </w:r>
          </w:p>
        </w:tc>
        <w:tc>
          <w:tcPr>
            <w:tcW w:w="91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78</w:t>
            </w:r>
          </w:p>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Титков Г</w:t>
            </w:r>
          </w:p>
        </w:tc>
        <w:tc>
          <w:tcPr>
            <w:tcW w:w="10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82 (Султанов А.)</w:t>
            </w:r>
          </w:p>
        </w:tc>
        <w:tc>
          <w:tcPr>
            <w:tcW w:w="1315"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90 (Хайруллина А)</w:t>
            </w:r>
          </w:p>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80 (Салихянова Л)</w:t>
            </w:r>
          </w:p>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84 (Марданшин А)</w:t>
            </w:r>
          </w:p>
        </w:tc>
      </w:tr>
      <w:tr w:rsidR="001674FD" w:rsidRPr="001F710E" w:rsidTr="001674FD">
        <w:trPr>
          <w:trHeight w:val="351"/>
        </w:trPr>
        <w:tc>
          <w:tcPr>
            <w:tcW w:w="17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Наименьший балл по школе</w:t>
            </w:r>
          </w:p>
        </w:tc>
        <w:tc>
          <w:tcPr>
            <w:tcW w:w="91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39</w:t>
            </w:r>
          </w:p>
        </w:tc>
        <w:tc>
          <w:tcPr>
            <w:tcW w:w="10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39</w:t>
            </w:r>
          </w:p>
        </w:tc>
        <w:tc>
          <w:tcPr>
            <w:tcW w:w="1315"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40 (Салимов И)</w:t>
            </w:r>
          </w:p>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40(Ризатдинов И)</w:t>
            </w:r>
          </w:p>
        </w:tc>
      </w:tr>
      <w:tr w:rsidR="001674FD" w:rsidRPr="001F710E" w:rsidTr="001674FD">
        <w:tc>
          <w:tcPr>
            <w:tcW w:w="17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Средний балл по школе</w:t>
            </w:r>
          </w:p>
        </w:tc>
        <w:tc>
          <w:tcPr>
            <w:tcW w:w="91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65,3</w:t>
            </w:r>
          </w:p>
        </w:tc>
        <w:tc>
          <w:tcPr>
            <w:tcW w:w="10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60,92</w:t>
            </w:r>
          </w:p>
        </w:tc>
        <w:tc>
          <w:tcPr>
            <w:tcW w:w="1315"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68,5</w:t>
            </w:r>
          </w:p>
        </w:tc>
      </w:tr>
      <w:tr w:rsidR="001674FD" w:rsidRPr="001F710E" w:rsidTr="001674FD">
        <w:tc>
          <w:tcPr>
            <w:tcW w:w="17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Более 80 баллов</w:t>
            </w:r>
          </w:p>
        </w:tc>
        <w:tc>
          <w:tcPr>
            <w:tcW w:w="91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w:t>
            </w:r>
          </w:p>
        </w:tc>
        <w:tc>
          <w:tcPr>
            <w:tcW w:w="1315"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w:t>
            </w:r>
          </w:p>
        </w:tc>
      </w:tr>
      <w:tr w:rsidR="001674FD" w:rsidRPr="001F710E" w:rsidTr="001674FD">
        <w:tc>
          <w:tcPr>
            <w:tcW w:w="17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от 70 до 79 баллов</w:t>
            </w:r>
          </w:p>
        </w:tc>
        <w:tc>
          <w:tcPr>
            <w:tcW w:w="91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w:t>
            </w:r>
          </w:p>
        </w:tc>
        <w:tc>
          <w:tcPr>
            <w:tcW w:w="10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c>
          <w:tcPr>
            <w:tcW w:w="1315"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11</w:t>
            </w:r>
          </w:p>
        </w:tc>
      </w:tr>
      <w:tr w:rsidR="001674FD" w:rsidRPr="001F710E" w:rsidTr="001674FD">
        <w:tc>
          <w:tcPr>
            <w:tcW w:w="17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от 60 до 69 баллов</w:t>
            </w:r>
          </w:p>
        </w:tc>
        <w:tc>
          <w:tcPr>
            <w:tcW w:w="91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w:t>
            </w:r>
          </w:p>
        </w:tc>
        <w:tc>
          <w:tcPr>
            <w:tcW w:w="10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315"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w:t>
            </w:r>
          </w:p>
        </w:tc>
      </w:tr>
      <w:tr w:rsidR="001674FD" w:rsidRPr="001F710E" w:rsidTr="001674FD">
        <w:tc>
          <w:tcPr>
            <w:tcW w:w="17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от 50 до 59 баллов</w:t>
            </w:r>
          </w:p>
        </w:tc>
        <w:tc>
          <w:tcPr>
            <w:tcW w:w="91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w:t>
            </w:r>
          </w:p>
        </w:tc>
        <w:tc>
          <w:tcPr>
            <w:tcW w:w="10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w:t>
            </w:r>
          </w:p>
        </w:tc>
        <w:tc>
          <w:tcPr>
            <w:tcW w:w="1315"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r>
      <w:tr w:rsidR="001674FD" w:rsidRPr="001F710E" w:rsidTr="001674FD">
        <w:tc>
          <w:tcPr>
            <w:tcW w:w="17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от 40 до 49 баллов</w:t>
            </w:r>
          </w:p>
        </w:tc>
        <w:tc>
          <w:tcPr>
            <w:tcW w:w="91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315"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r>
      <w:tr w:rsidR="001674FD" w:rsidRPr="001F710E" w:rsidTr="001674FD">
        <w:tc>
          <w:tcPr>
            <w:tcW w:w="17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от 30 до 39 баллов</w:t>
            </w:r>
          </w:p>
        </w:tc>
        <w:tc>
          <w:tcPr>
            <w:tcW w:w="91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0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315"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17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от 27 до 29 баллов</w:t>
            </w:r>
          </w:p>
        </w:tc>
        <w:tc>
          <w:tcPr>
            <w:tcW w:w="91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315"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173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Менее 27 баллов</w:t>
            </w:r>
          </w:p>
        </w:tc>
        <w:tc>
          <w:tcPr>
            <w:tcW w:w="91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3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315"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bl>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Результаты по математике (профильный уровень) выше, чем в прошлом году на 5%.  В следующем учебном году необходимо усилить работу в выпускных классах по повышению качества знаний по математике. Результаты по базовой математике  удовлетворительные, средний балл по предмету 4,2 все обучающиеся справились и прошли порог.  Зачисленный экстерн для сдачи итоговой аттестации  Саримов А., не преодолел порог и получил неудовлетворительную отметку «2», он отправляется на пересдачу по этому предмету. Динамика положительная.</w:t>
      </w:r>
    </w:p>
    <w:p w:rsidR="001674FD" w:rsidRPr="001F710E" w:rsidRDefault="001674FD" w:rsidP="001674FD">
      <w:pPr>
        <w:widowControl w:val="0"/>
        <w:shd w:val="clear" w:color="auto" w:fill="FFFFFF"/>
        <w:suppressAutoHyphens/>
        <w:spacing w:after="0" w:line="240" w:lineRule="auto"/>
        <w:ind w:firstLine="567"/>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Биология</w:t>
      </w:r>
    </w:p>
    <w:p w:rsidR="001674FD" w:rsidRPr="001F710E" w:rsidRDefault="001674FD" w:rsidP="001674FD">
      <w:pPr>
        <w:widowControl w:val="0"/>
        <w:shd w:val="clear" w:color="auto" w:fill="FFFFFF"/>
        <w:suppressAutoHyphens/>
        <w:spacing w:after="0" w:line="240" w:lineRule="auto"/>
        <w:ind w:firstLine="567"/>
        <w:rPr>
          <w:rFonts w:ascii="Times New Roman" w:eastAsia="Times New Roman" w:hAnsi="Times New Roman"/>
          <w:b/>
          <w:kern w:val="2"/>
          <w:sz w:val="24"/>
          <w:szCs w:val="24"/>
          <w:lang w:eastAsia="ar-SA"/>
        </w:rPr>
      </w:pPr>
      <w:proofErr w:type="gramStart"/>
      <w:r w:rsidRPr="001F710E">
        <w:rPr>
          <w:rFonts w:ascii="Times New Roman" w:eastAsia="Times New Roman" w:hAnsi="Times New Roman"/>
          <w:kern w:val="2"/>
          <w:sz w:val="24"/>
          <w:szCs w:val="24"/>
          <w:lang w:eastAsia="ar-SA"/>
        </w:rPr>
        <w:t xml:space="preserve">По </w:t>
      </w:r>
      <w:r w:rsidRPr="001F710E">
        <w:rPr>
          <w:rFonts w:ascii="Times New Roman" w:eastAsia="Times New Roman" w:hAnsi="Times New Roman"/>
          <w:b/>
          <w:kern w:val="2"/>
          <w:sz w:val="24"/>
          <w:szCs w:val="24"/>
          <w:lang w:eastAsia="ar-SA"/>
        </w:rPr>
        <w:t xml:space="preserve">биологии  </w:t>
      </w:r>
      <w:r w:rsidRPr="001F710E">
        <w:rPr>
          <w:rFonts w:ascii="Times New Roman" w:eastAsia="Times New Roman" w:hAnsi="Times New Roman"/>
          <w:kern w:val="2"/>
          <w:sz w:val="24"/>
          <w:szCs w:val="24"/>
          <w:lang w:eastAsia="ar-SA"/>
        </w:rPr>
        <w:t>(учитель:</w:t>
      </w:r>
      <w:proofErr w:type="gramEnd"/>
      <w:r w:rsidRPr="001F710E">
        <w:rPr>
          <w:rFonts w:ascii="Times New Roman" w:eastAsia="Times New Roman" w:hAnsi="Times New Roman"/>
          <w:kern w:val="2"/>
          <w:sz w:val="24"/>
          <w:szCs w:val="24"/>
          <w:lang w:eastAsia="ar-SA"/>
        </w:rPr>
        <w:t xml:space="preserve"> Шаяхметова Р.М)  экзамен сдавали 2 </w:t>
      </w:r>
      <w:proofErr w:type="gramStart"/>
      <w:r w:rsidRPr="001F710E">
        <w:rPr>
          <w:rFonts w:ascii="Times New Roman" w:eastAsia="Times New Roman" w:hAnsi="Times New Roman"/>
          <w:kern w:val="2"/>
          <w:sz w:val="24"/>
          <w:szCs w:val="24"/>
          <w:lang w:eastAsia="ar-SA"/>
        </w:rPr>
        <w:t>обучающихся</w:t>
      </w:r>
      <w:proofErr w:type="gramEnd"/>
      <w:r w:rsidRPr="001F710E">
        <w:rPr>
          <w:rFonts w:ascii="Times New Roman" w:eastAsia="Times New Roman" w:hAnsi="Times New Roman"/>
          <w:kern w:val="2"/>
          <w:sz w:val="24"/>
          <w:szCs w:val="24"/>
          <w:lang w:eastAsia="ar-SA"/>
        </w:rPr>
        <w:t>.</w:t>
      </w:r>
    </w:p>
    <w:tbl>
      <w:tblPr>
        <w:tblW w:w="490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63"/>
        <w:gridCol w:w="2414"/>
        <w:gridCol w:w="2108"/>
        <w:gridCol w:w="2108"/>
      </w:tblGrid>
      <w:tr w:rsidR="001674FD" w:rsidRPr="001F710E" w:rsidTr="001674FD">
        <w:tc>
          <w:tcPr>
            <w:tcW w:w="1471"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p>
        </w:tc>
        <w:tc>
          <w:tcPr>
            <w:tcW w:w="128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2020</w:t>
            </w:r>
          </w:p>
        </w:tc>
        <w:tc>
          <w:tcPr>
            <w:tcW w:w="11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2021</w:t>
            </w:r>
          </w:p>
        </w:tc>
        <w:tc>
          <w:tcPr>
            <w:tcW w:w="112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2022</w:t>
            </w:r>
          </w:p>
        </w:tc>
      </w:tr>
      <w:tr w:rsidR="001674FD" w:rsidRPr="001F710E" w:rsidTr="001674FD">
        <w:tc>
          <w:tcPr>
            <w:tcW w:w="147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Наибольший балл по школе</w:t>
            </w:r>
          </w:p>
        </w:tc>
        <w:tc>
          <w:tcPr>
            <w:tcW w:w="128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72(Гилметдинова Аида)</w:t>
            </w:r>
          </w:p>
        </w:tc>
        <w:tc>
          <w:tcPr>
            <w:tcW w:w="11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64 </w:t>
            </w:r>
          </w:p>
        </w:tc>
        <w:tc>
          <w:tcPr>
            <w:tcW w:w="112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64 (Гилазетдинов А)</w:t>
            </w:r>
          </w:p>
        </w:tc>
      </w:tr>
      <w:tr w:rsidR="001674FD" w:rsidRPr="001F710E" w:rsidTr="001674FD">
        <w:tc>
          <w:tcPr>
            <w:tcW w:w="147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Наименьший балл по школе</w:t>
            </w:r>
          </w:p>
        </w:tc>
        <w:tc>
          <w:tcPr>
            <w:tcW w:w="128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48</w:t>
            </w:r>
          </w:p>
        </w:tc>
        <w:tc>
          <w:tcPr>
            <w:tcW w:w="11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27</w:t>
            </w:r>
          </w:p>
        </w:tc>
        <w:tc>
          <w:tcPr>
            <w:tcW w:w="112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44</w:t>
            </w:r>
          </w:p>
        </w:tc>
      </w:tr>
      <w:tr w:rsidR="001674FD" w:rsidRPr="001F710E" w:rsidTr="001674FD">
        <w:tc>
          <w:tcPr>
            <w:tcW w:w="147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Средний балл по школе</w:t>
            </w:r>
          </w:p>
        </w:tc>
        <w:tc>
          <w:tcPr>
            <w:tcW w:w="128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65</w:t>
            </w:r>
          </w:p>
        </w:tc>
        <w:tc>
          <w:tcPr>
            <w:tcW w:w="11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41,8</w:t>
            </w:r>
          </w:p>
        </w:tc>
        <w:tc>
          <w:tcPr>
            <w:tcW w:w="112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54</w:t>
            </w:r>
          </w:p>
        </w:tc>
      </w:tr>
      <w:tr w:rsidR="001674FD" w:rsidRPr="001F710E" w:rsidTr="001674FD">
        <w:tc>
          <w:tcPr>
            <w:tcW w:w="147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Более 80 баллов</w:t>
            </w:r>
          </w:p>
        </w:tc>
        <w:tc>
          <w:tcPr>
            <w:tcW w:w="128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1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12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147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от 70 до 79 баллов  </w:t>
            </w:r>
          </w:p>
        </w:tc>
        <w:tc>
          <w:tcPr>
            <w:tcW w:w="128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w:t>
            </w:r>
          </w:p>
        </w:tc>
        <w:tc>
          <w:tcPr>
            <w:tcW w:w="11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12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147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от 60 до 69 баллов  </w:t>
            </w:r>
          </w:p>
        </w:tc>
        <w:tc>
          <w:tcPr>
            <w:tcW w:w="128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1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12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c>
          <w:tcPr>
            <w:tcW w:w="147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от 50 до 59 баллов  </w:t>
            </w:r>
          </w:p>
        </w:tc>
        <w:tc>
          <w:tcPr>
            <w:tcW w:w="128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1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12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147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lastRenderedPageBreak/>
              <w:t xml:space="preserve">от 40 до 49 баллов  </w:t>
            </w:r>
          </w:p>
        </w:tc>
        <w:tc>
          <w:tcPr>
            <w:tcW w:w="128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1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c>
          <w:tcPr>
            <w:tcW w:w="112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c>
          <w:tcPr>
            <w:tcW w:w="147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от 36 до 39 баллов</w:t>
            </w:r>
          </w:p>
        </w:tc>
        <w:tc>
          <w:tcPr>
            <w:tcW w:w="128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1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c>
          <w:tcPr>
            <w:tcW w:w="112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147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Менее 36 баллов       </w:t>
            </w:r>
          </w:p>
        </w:tc>
        <w:tc>
          <w:tcPr>
            <w:tcW w:w="1285"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12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c>
          <w:tcPr>
            <w:tcW w:w="112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bl>
    <w:p w:rsidR="001674FD" w:rsidRPr="001F710E" w:rsidRDefault="001674FD" w:rsidP="001674FD">
      <w:pPr>
        <w:widowControl w:val="0"/>
        <w:shd w:val="clear" w:color="auto" w:fill="FFFFFF"/>
        <w:suppressAutoHyphens/>
        <w:spacing w:after="0" w:line="240" w:lineRule="auto"/>
        <w:ind w:firstLine="567"/>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Динамика по предмету биология положительная. </w:t>
      </w:r>
    </w:p>
    <w:p w:rsidR="001674FD" w:rsidRPr="001F710E" w:rsidRDefault="001674FD" w:rsidP="001674FD">
      <w:pPr>
        <w:widowControl w:val="0"/>
        <w:shd w:val="clear" w:color="auto" w:fill="FFFFFF"/>
        <w:suppressAutoHyphens/>
        <w:spacing w:after="0" w:line="240" w:lineRule="auto"/>
        <w:ind w:firstLine="567"/>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Химия</w:t>
      </w:r>
    </w:p>
    <w:p w:rsidR="001674FD" w:rsidRPr="001F710E" w:rsidRDefault="001674FD" w:rsidP="001674FD">
      <w:pPr>
        <w:widowControl w:val="0"/>
        <w:shd w:val="clear" w:color="auto" w:fill="FFFFFF"/>
        <w:suppressAutoHyphens/>
        <w:spacing w:after="0" w:line="240" w:lineRule="auto"/>
        <w:ind w:firstLine="567"/>
        <w:rPr>
          <w:rFonts w:ascii="Times New Roman" w:eastAsia="Times New Roman" w:hAnsi="Times New Roman"/>
          <w:kern w:val="2"/>
          <w:sz w:val="24"/>
          <w:szCs w:val="24"/>
          <w:lang w:eastAsia="ar-SA"/>
        </w:rPr>
      </w:pPr>
      <w:proofErr w:type="gramStart"/>
      <w:r w:rsidRPr="001F710E">
        <w:rPr>
          <w:rFonts w:ascii="Times New Roman" w:eastAsia="Times New Roman" w:hAnsi="Times New Roman"/>
          <w:kern w:val="2"/>
          <w:sz w:val="24"/>
          <w:szCs w:val="24"/>
          <w:lang w:eastAsia="ar-SA"/>
        </w:rPr>
        <w:t xml:space="preserve">По </w:t>
      </w:r>
      <w:r w:rsidRPr="001F710E">
        <w:rPr>
          <w:rFonts w:ascii="Times New Roman" w:eastAsia="Times New Roman" w:hAnsi="Times New Roman"/>
          <w:b/>
          <w:kern w:val="2"/>
          <w:sz w:val="24"/>
          <w:szCs w:val="24"/>
          <w:lang w:eastAsia="ar-SA"/>
        </w:rPr>
        <w:t>химии</w:t>
      </w:r>
      <w:r w:rsidRPr="001F710E">
        <w:rPr>
          <w:rFonts w:ascii="Times New Roman" w:eastAsia="Times New Roman" w:hAnsi="Times New Roman"/>
          <w:kern w:val="2"/>
          <w:sz w:val="24"/>
          <w:szCs w:val="24"/>
          <w:lang w:eastAsia="ar-SA"/>
        </w:rPr>
        <w:t xml:space="preserve">  (учитель:</w:t>
      </w:r>
      <w:proofErr w:type="gramEnd"/>
      <w:r w:rsidRPr="001F710E">
        <w:rPr>
          <w:rFonts w:ascii="Times New Roman" w:eastAsia="Times New Roman" w:hAnsi="Times New Roman"/>
          <w:kern w:val="2"/>
          <w:sz w:val="24"/>
          <w:szCs w:val="24"/>
          <w:lang w:eastAsia="ar-SA"/>
        </w:rPr>
        <w:t xml:space="preserve"> Шаяхметова Р.М.) экзамен сдавал 1 обучающийся.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0"/>
        <w:gridCol w:w="2460"/>
        <w:gridCol w:w="1840"/>
        <w:gridCol w:w="2271"/>
      </w:tblGrid>
      <w:tr w:rsidR="001674FD" w:rsidRPr="001F710E" w:rsidTr="001674FD">
        <w:tc>
          <w:tcPr>
            <w:tcW w:w="0" w:type="auto"/>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2020</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2021</w:t>
            </w:r>
          </w:p>
        </w:tc>
        <w:tc>
          <w:tcPr>
            <w:tcW w:w="0" w:type="auto"/>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2022</w:t>
            </w:r>
          </w:p>
        </w:tc>
      </w:tr>
      <w:tr w:rsidR="001674FD" w:rsidRPr="001F710E" w:rsidTr="001674FD">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Наибольший балл по школе</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100(Гилметдинова А.)</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99(Гарипова И.)</w:t>
            </w:r>
          </w:p>
        </w:tc>
        <w:tc>
          <w:tcPr>
            <w:tcW w:w="0" w:type="auto"/>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78 (Гилазетдинов А)</w:t>
            </w:r>
          </w:p>
        </w:tc>
      </w:tr>
      <w:tr w:rsidR="001674FD" w:rsidRPr="001F710E" w:rsidTr="001674FD">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Наименьший балл по школе</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53</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60</w:t>
            </w:r>
          </w:p>
        </w:tc>
        <w:tc>
          <w:tcPr>
            <w:tcW w:w="0" w:type="auto"/>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w:t>
            </w:r>
          </w:p>
        </w:tc>
      </w:tr>
      <w:tr w:rsidR="001674FD" w:rsidRPr="001F710E" w:rsidTr="001674FD">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Средний балл по школе</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76,5</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75,67</w:t>
            </w:r>
          </w:p>
        </w:tc>
        <w:tc>
          <w:tcPr>
            <w:tcW w:w="0" w:type="auto"/>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78</w:t>
            </w:r>
          </w:p>
        </w:tc>
      </w:tr>
      <w:tr w:rsidR="001674FD" w:rsidRPr="001F710E" w:rsidTr="001674FD">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Более 80 баллов</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0" w:type="auto"/>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от 70 до 79 баллов  </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0" w:type="auto"/>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от 60 до 69 баллов  </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c>
          <w:tcPr>
            <w:tcW w:w="0" w:type="auto"/>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от 50 до 59 баллов  </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0" w:type="auto"/>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от 40 до 49 баллов  </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0" w:type="auto"/>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от 36 до 39 баллов</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0" w:type="auto"/>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Менее 36 баллов       </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0" w:type="auto"/>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0" w:type="auto"/>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bl>
    <w:p w:rsidR="001674FD" w:rsidRPr="001F710E" w:rsidRDefault="001674FD" w:rsidP="001674FD">
      <w:pPr>
        <w:widowControl w:val="0"/>
        <w:shd w:val="clear" w:color="auto" w:fill="FFFFFF"/>
        <w:suppressAutoHyphens/>
        <w:spacing w:after="0" w:line="240" w:lineRule="auto"/>
        <w:ind w:firstLine="567"/>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Обществознание</w:t>
      </w:r>
    </w:p>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По </w:t>
      </w:r>
      <w:r w:rsidRPr="001F710E">
        <w:rPr>
          <w:rFonts w:ascii="Times New Roman" w:eastAsia="Times New Roman" w:hAnsi="Times New Roman"/>
          <w:b/>
          <w:kern w:val="2"/>
          <w:sz w:val="24"/>
          <w:szCs w:val="24"/>
          <w:lang w:eastAsia="ar-SA"/>
        </w:rPr>
        <w:t>обществознанию</w:t>
      </w:r>
      <w:r w:rsidRPr="001F710E">
        <w:rPr>
          <w:rFonts w:ascii="Times New Roman" w:eastAsia="Times New Roman" w:hAnsi="Times New Roman"/>
          <w:kern w:val="2"/>
          <w:sz w:val="24"/>
          <w:szCs w:val="24"/>
          <w:lang w:eastAsia="ar-SA"/>
        </w:rPr>
        <w:t xml:space="preserve"> (учитель Ягудина З.Ф.) сдавали экзамен в форме ЕГЭ 12 обучающихся</w:t>
      </w:r>
    </w:p>
    <w:tbl>
      <w:tblPr>
        <w:tblW w:w="971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85"/>
        <w:gridCol w:w="1839"/>
        <w:gridCol w:w="1839"/>
        <w:gridCol w:w="1839"/>
        <w:gridCol w:w="11"/>
      </w:tblGrid>
      <w:tr w:rsidR="001674FD" w:rsidRPr="001F710E" w:rsidTr="001674FD">
        <w:trPr>
          <w:gridAfter w:val="1"/>
          <w:wAfter w:w="11" w:type="dxa"/>
        </w:trPr>
        <w:tc>
          <w:tcPr>
            <w:tcW w:w="418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2020</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2021</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2022</w:t>
            </w:r>
          </w:p>
        </w:tc>
      </w:tr>
      <w:tr w:rsidR="001674FD" w:rsidRPr="001F710E" w:rsidTr="001674FD">
        <w:trPr>
          <w:gridAfter w:val="1"/>
          <w:wAfter w:w="11" w:type="dxa"/>
        </w:trPr>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Наибольший балл по школе</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79 (Галлямова Альбина)</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90 Нигматуллина А.</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76 (Гараева А)</w:t>
            </w:r>
          </w:p>
        </w:tc>
      </w:tr>
      <w:tr w:rsidR="001674FD" w:rsidRPr="001F710E" w:rsidTr="001674FD">
        <w:trPr>
          <w:gridAfter w:val="1"/>
          <w:wAfter w:w="11" w:type="dxa"/>
        </w:trPr>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Наименьший балл по школе</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27</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18</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34</w:t>
            </w:r>
          </w:p>
        </w:tc>
      </w:tr>
      <w:tr w:rsidR="001674FD" w:rsidRPr="001F710E" w:rsidTr="001674FD">
        <w:trPr>
          <w:gridAfter w:val="1"/>
          <w:wAfter w:w="11" w:type="dxa"/>
        </w:trPr>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Средний балл по школе</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56,75</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48</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59,4</w:t>
            </w:r>
          </w:p>
        </w:tc>
      </w:tr>
      <w:tr w:rsidR="001674FD" w:rsidRPr="001F710E" w:rsidTr="001674FD">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Более 80 баллов</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850"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от 70 до 79 баллов</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850"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w:t>
            </w:r>
          </w:p>
        </w:tc>
      </w:tr>
      <w:tr w:rsidR="001674FD" w:rsidRPr="001F710E" w:rsidTr="001674FD">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от 60 до 69 баллов</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c>
          <w:tcPr>
            <w:tcW w:w="1850"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r>
      <w:tr w:rsidR="001674FD" w:rsidRPr="001F710E" w:rsidTr="001674FD">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от 50 до 59 баллов</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w:t>
            </w:r>
          </w:p>
        </w:tc>
        <w:tc>
          <w:tcPr>
            <w:tcW w:w="1850"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w:t>
            </w:r>
          </w:p>
        </w:tc>
      </w:tr>
      <w:tr w:rsidR="001674FD" w:rsidRPr="001F710E" w:rsidTr="001674FD">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от 42 до 49 баллов</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w:t>
            </w:r>
          </w:p>
        </w:tc>
        <w:tc>
          <w:tcPr>
            <w:tcW w:w="1850"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Менее 42 баллов</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w:t>
            </w:r>
          </w:p>
        </w:tc>
        <w:tc>
          <w:tcPr>
            <w:tcW w:w="1850"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bl>
    <w:p w:rsidR="001674FD" w:rsidRPr="001F710E" w:rsidRDefault="001674FD" w:rsidP="001674FD">
      <w:pPr>
        <w:widowControl w:val="0"/>
        <w:shd w:val="clear" w:color="auto" w:fill="FFFFFF"/>
        <w:suppressAutoHyphens/>
        <w:spacing w:after="0" w:line="240" w:lineRule="auto"/>
        <w:ind w:firstLine="567"/>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По обществознанию 1 выпускник Грицина Диана, не преодолела  минимальный порог, что говорит о плохой подготовленности </w:t>
      </w:r>
      <w:proofErr w:type="gramStart"/>
      <w:r w:rsidRPr="001F710E">
        <w:rPr>
          <w:rFonts w:ascii="Times New Roman" w:eastAsia="Times New Roman" w:hAnsi="Times New Roman"/>
          <w:kern w:val="2"/>
          <w:sz w:val="24"/>
          <w:szCs w:val="24"/>
          <w:lang w:eastAsia="ar-SA"/>
        </w:rPr>
        <w:t>обучающегося</w:t>
      </w:r>
      <w:proofErr w:type="gramEnd"/>
      <w:r w:rsidRPr="001F710E">
        <w:rPr>
          <w:rFonts w:ascii="Times New Roman" w:eastAsia="Times New Roman" w:hAnsi="Times New Roman"/>
          <w:kern w:val="2"/>
          <w:sz w:val="24"/>
          <w:szCs w:val="24"/>
          <w:lang w:eastAsia="ar-SA"/>
        </w:rPr>
        <w:t xml:space="preserve">  к данному экзамену. Необходимо усилить контроль по подготовке к ЕГЭ выпускников 11 классов.</w:t>
      </w:r>
    </w:p>
    <w:p w:rsidR="001674FD" w:rsidRPr="001F710E" w:rsidRDefault="001674FD" w:rsidP="001674FD">
      <w:pPr>
        <w:widowControl w:val="0"/>
        <w:shd w:val="clear" w:color="auto" w:fill="FFFFFF"/>
        <w:suppressAutoHyphens/>
        <w:spacing w:after="0" w:line="240" w:lineRule="auto"/>
        <w:ind w:firstLine="567"/>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Информатика</w:t>
      </w:r>
    </w:p>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По </w:t>
      </w:r>
      <w:r w:rsidRPr="001F710E">
        <w:rPr>
          <w:rFonts w:ascii="Times New Roman" w:eastAsia="Times New Roman" w:hAnsi="Times New Roman"/>
          <w:b/>
          <w:bCs/>
          <w:kern w:val="2"/>
          <w:sz w:val="24"/>
          <w:szCs w:val="24"/>
          <w:lang w:eastAsia="ar-SA"/>
        </w:rPr>
        <w:t>информатике</w:t>
      </w:r>
      <w:r w:rsidRPr="001F710E">
        <w:rPr>
          <w:rFonts w:ascii="Times New Roman" w:eastAsia="Times New Roman" w:hAnsi="Times New Roman"/>
          <w:kern w:val="2"/>
          <w:sz w:val="24"/>
          <w:szCs w:val="24"/>
          <w:lang w:eastAsia="ar-SA"/>
        </w:rPr>
        <w:t xml:space="preserve"> (учитель Латифуллина Г.Ф.) ЕГЭ сдавали 11  обучающихся.</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5"/>
        <w:gridCol w:w="1996"/>
        <w:gridCol w:w="1994"/>
        <w:gridCol w:w="1994"/>
      </w:tblGrid>
      <w:tr w:rsidR="001674FD" w:rsidRPr="001F710E" w:rsidTr="001674FD">
        <w:tc>
          <w:tcPr>
            <w:tcW w:w="1873"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p>
        </w:tc>
        <w:tc>
          <w:tcPr>
            <w:tcW w:w="104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2020</w:t>
            </w:r>
          </w:p>
        </w:tc>
        <w:tc>
          <w:tcPr>
            <w:tcW w:w="104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2021</w:t>
            </w:r>
          </w:p>
        </w:tc>
        <w:tc>
          <w:tcPr>
            <w:tcW w:w="104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2022</w:t>
            </w:r>
          </w:p>
        </w:tc>
      </w:tr>
      <w:tr w:rsidR="001674FD" w:rsidRPr="001F710E" w:rsidTr="001674FD">
        <w:tc>
          <w:tcPr>
            <w:tcW w:w="187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Наибольший балл по школе</w:t>
            </w:r>
          </w:p>
        </w:tc>
        <w:tc>
          <w:tcPr>
            <w:tcW w:w="104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84(Титков Григорий)</w:t>
            </w:r>
          </w:p>
        </w:tc>
        <w:tc>
          <w:tcPr>
            <w:tcW w:w="104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90 (Султанов)</w:t>
            </w:r>
          </w:p>
        </w:tc>
        <w:tc>
          <w:tcPr>
            <w:tcW w:w="104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90 (Хузин Н)</w:t>
            </w:r>
          </w:p>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80 (Хайруллина А)</w:t>
            </w:r>
          </w:p>
        </w:tc>
      </w:tr>
      <w:tr w:rsidR="001674FD" w:rsidRPr="001F710E" w:rsidTr="001674FD">
        <w:tc>
          <w:tcPr>
            <w:tcW w:w="187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Наименьший балл по школе</w:t>
            </w:r>
          </w:p>
        </w:tc>
        <w:tc>
          <w:tcPr>
            <w:tcW w:w="104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51</w:t>
            </w:r>
          </w:p>
        </w:tc>
        <w:tc>
          <w:tcPr>
            <w:tcW w:w="104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75</w:t>
            </w:r>
          </w:p>
        </w:tc>
        <w:tc>
          <w:tcPr>
            <w:tcW w:w="104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34</w:t>
            </w:r>
          </w:p>
        </w:tc>
      </w:tr>
      <w:tr w:rsidR="001674FD" w:rsidRPr="001F710E" w:rsidTr="001674FD">
        <w:tc>
          <w:tcPr>
            <w:tcW w:w="187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Средний балл по школе</w:t>
            </w:r>
          </w:p>
        </w:tc>
        <w:tc>
          <w:tcPr>
            <w:tcW w:w="104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70,2</w:t>
            </w:r>
          </w:p>
        </w:tc>
        <w:tc>
          <w:tcPr>
            <w:tcW w:w="104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82,5</w:t>
            </w:r>
          </w:p>
        </w:tc>
        <w:tc>
          <w:tcPr>
            <w:tcW w:w="104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61</w:t>
            </w:r>
          </w:p>
        </w:tc>
      </w:tr>
      <w:tr w:rsidR="001674FD" w:rsidRPr="001F710E" w:rsidTr="001674FD">
        <w:tc>
          <w:tcPr>
            <w:tcW w:w="187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Более 80 баллов</w:t>
            </w:r>
          </w:p>
        </w:tc>
        <w:tc>
          <w:tcPr>
            <w:tcW w:w="104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04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04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r>
      <w:tr w:rsidR="001674FD" w:rsidRPr="001F710E" w:rsidTr="001674FD">
        <w:tc>
          <w:tcPr>
            <w:tcW w:w="187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от 70 до 79 баллов  </w:t>
            </w:r>
          </w:p>
        </w:tc>
        <w:tc>
          <w:tcPr>
            <w:tcW w:w="104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c>
          <w:tcPr>
            <w:tcW w:w="104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04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r>
      <w:tr w:rsidR="001674FD" w:rsidRPr="001F710E" w:rsidTr="001674FD">
        <w:tc>
          <w:tcPr>
            <w:tcW w:w="187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от 60 до 69 баллов  </w:t>
            </w:r>
          </w:p>
        </w:tc>
        <w:tc>
          <w:tcPr>
            <w:tcW w:w="104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04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4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w:t>
            </w:r>
          </w:p>
        </w:tc>
      </w:tr>
      <w:tr w:rsidR="001674FD" w:rsidRPr="001F710E" w:rsidTr="001674FD">
        <w:tc>
          <w:tcPr>
            <w:tcW w:w="187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от 50 до 59 баллов  </w:t>
            </w:r>
          </w:p>
        </w:tc>
        <w:tc>
          <w:tcPr>
            <w:tcW w:w="104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04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4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c>
          <w:tcPr>
            <w:tcW w:w="187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от 40 до 49 баллов  </w:t>
            </w:r>
          </w:p>
        </w:tc>
        <w:tc>
          <w:tcPr>
            <w:tcW w:w="104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4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4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c>
          <w:tcPr>
            <w:tcW w:w="187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Менее 40  баллов       </w:t>
            </w:r>
          </w:p>
        </w:tc>
        <w:tc>
          <w:tcPr>
            <w:tcW w:w="104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4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04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r>
    </w:tbl>
    <w:p w:rsidR="001674FD" w:rsidRPr="001F710E" w:rsidRDefault="001674FD" w:rsidP="001674FD">
      <w:pPr>
        <w:widowControl w:val="0"/>
        <w:shd w:val="clear" w:color="auto" w:fill="FFFFFF"/>
        <w:suppressAutoHyphens/>
        <w:spacing w:after="0" w:line="240" w:lineRule="auto"/>
        <w:ind w:firstLine="567"/>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lastRenderedPageBreak/>
        <w:t>Два обучающихся не преодолели порог по предмету: Зайнуллина Лилиана, Салимов Ильнур.</w:t>
      </w:r>
    </w:p>
    <w:p w:rsidR="001674FD" w:rsidRPr="001F710E" w:rsidRDefault="001674FD" w:rsidP="001674FD">
      <w:pPr>
        <w:widowControl w:val="0"/>
        <w:shd w:val="clear" w:color="auto" w:fill="FFFFFF"/>
        <w:suppressAutoHyphens/>
        <w:spacing w:after="0" w:line="240" w:lineRule="auto"/>
        <w:ind w:firstLine="567"/>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 xml:space="preserve">Литература </w:t>
      </w:r>
    </w:p>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По </w:t>
      </w:r>
      <w:r w:rsidRPr="001F710E">
        <w:rPr>
          <w:rFonts w:ascii="Times New Roman" w:eastAsia="Times New Roman" w:hAnsi="Times New Roman"/>
          <w:b/>
          <w:kern w:val="2"/>
          <w:sz w:val="24"/>
          <w:szCs w:val="24"/>
          <w:lang w:eastAsia="ar-SA"/>
        </w:rPr>
        <w:t>литературе</w:t>
      </w:r>
      <w:r w:rsidRPr="001F710E">
        <w:rPr>
          <w:rFonts w:ascii="Times New Roman" w:eastAsia="Times New Roman" w:hAnsi="Times New Roman"/>
          <w:kern w:val="2"/>
          <w:sz w:val="24"/>
          <w:szCs w:val="24"/>
          <w:lang w:eastAsia="ar-SA"/>
        </w:rPr>
        <w:t xml:space="preserve"> (учитель Валиева Э.Д.) сдавали экзамен в форме ЕГЭ 3 обучающихся</w:t>
      </w:r>
    </w:p>
    <w:tbl>
      <w:tblPr>
        <w:tblW w:w="9713"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85"/>
        <w:gridCol w:w="1839"/>
        <w:gridCol w:w="1839"/>
        <w:gridCol w:w="1839"/>
        <w:gridCol w:w="11"/>
      </w:tblGrid>
      <w:tr w:rsidR="001674FD" w:rsidRPr="001F710E" w:rsidTr="001674FD">
        <w:trPr>
          <w:gridAfter w:val="1"/>
          <w:wAfter w:w="11" w:type="dxa"/>
        </w:trPr>
        <w:tc>
          <w:tcPr>
            <w:tcW w:w="4185"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2020</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2021</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2022</w:t>
            </w:r>
          </w:p>
        </w:tc>
      </w:tr>
      <w:tr w:rsidR="001674FD" w:rsidRPr="001F710E" w:rsidTr="001674FD">
        <w:trPr>
          <w:gridAfter w:val="1"/>
          <w:wAfter w:w="11" w:type="dxa"/>
        </w:trPr>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Наибольший балл по школе</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839"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80 (Аверьянова В)</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96 (Шайдуллина Алия)</w:t>
            </w:r>
          </w:p>
        </w:tc>
      </w:tr>
      <w:tr w:rsidR="001674FD" w:rsidRPr="001F710E" w:rsidTr="001674FD">
        <w:trPr>
          <w:gridAfter w:val="1"/>
          <w:wAfter w:w="11" w:type="dxa"/>
        </w:trPr>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Наименьший балл по школе</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68</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53</w:t>
            </w:r>
          </w:p>
        </w:tc>
      </w:tr>
      <w:tr w:rsidR="001674FD" w:rsidRPr="001F710E" w:rsidTr="001674FD">
        <w:trPr>
          <w:gridAfter w:val="1"/>
          <w:wAfter w:w="11" w:type="dxa"/>
        </w:trPr>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val="en-US" w:eastAsia="ar-SA"/>
              </w:rPr>
            </w:pPr>
            <w:r w:rsidRPr="001F710E">
              <w:rPr>
                <w:rFonts w:ascii="Times New Roman" w:eastAsia="Times New Roman" w:hAnsi="Times New Roman"/>
                <w:kern w:val="2"/>
                <w:sz w:val="24"/>
                <w:szCs w:val="24"/>
                <w:lang w:eastAsia="ar-SA"/>
              </w:rPr>
              <w:t>Средний балл по школе</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71,3</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70</w:t>
            </w:r>
          </w:p>
        </w:tc>
      </w:tr>
      <w:tr w:rsidR="001674FD" w:rsidRPr="001F710E" w:rsidTr="001674FD">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Более 80 баллов</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850"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от 70 до 79 баллов</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1850"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от 60 до 69 баллов</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c>
          <w:tcPr>
            <w:tcW w:w="1850"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от 50 до 59 баллов</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850"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от 42 до 49 баллов</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850"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4185" w:type="dxa"/>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Менее 42 баллов</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839" w:type="dxa"/>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1850" w:type="dxa"/>
            <w:gridSpan w:val="2"/>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bl>
    <w:p w:rsidR="001674FD" w:rsidRPr="001F710E" w:rsidRDefault="001674FD" w:rsidP="001674FD">
      <w:pPr>
        <w:widowControl w:val="0"/>
        <w:shd w:val="clear" w:color="auto" w:fill="FFFFFF"/>
        <w:suppressAutoHyphens/>
        <w:spacing w:after="0" w:line="240" w:lineRule="auto"/>
        <w:ind w:firstLine="708"/>
        <w:rPr>
          <w:rFonts w:ascii="Times New Roman" w:eastAsia="Times New Roman" w:hAnsi="Times New Roman"/>
          <w:b/>
          <w:kern w:val="2"/>
          <w:sz w:val="24"/>
          <w:szCs w:val="24"/>
          <w:lang w:eastAsia="ar-SA"/>
        </w:rPr>
      </w:pPr>
      <w:r w:rsidRPr="001F710E">
        <w:rPr>
          <w:rFonts w:ascii="Times New Roman" w:eastAsia="Times New Roman" w:hAnsi="Times New Roman"/>
          <w:b/>
          <w:kern w:val="2"/>
          <w:sz w:val="24"/>
          <w:szCs w:val="24"/>
          <w:lang w:eastAsia="ar-SA"/>
        </w:rPr>
        <w:t xml:space="preserve">Физика </w:t>
      </w:r>
    </w:p>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По </w:t>
      </w:r>
      <w:r w:rsidRPr="001F710E">
        <w:rPr>
          <w:rFonts w:ascii="Times New Roman" w:eastAsia="Times New Roman" w:hAnsi="Times New Roman"/>
          <w:b/>
          <w:kern w:val="2"/>
          <w:sz w:val="24"/>
          <w:szCs w:val="24"/>
          <w:lang w:eastAsia="ar-SA"/>
        </w:rPr>
        <w:t>физике</w:t>
      </w:r>
      <w:r w:rsidRPr="001F710E">
        <w:rPr>
          <w:rFonts w:ascii="Times New Roman" w:eastAsia="Times New Roman" w:hAnsi="Times New Roman"/>
          <w:kern w:val="2"/>
          <w:sz w:val="24"/>
          <w:szCs w:val="24"/>
          <w:lang w:eastAsia="ar-SA"/>
        </w:rPr>
        <w:t xml:space="preserve">  (учитель Хабибуллин Р.Г..) экзамен в форме ЕГЭ сдавали 5 обучающихся.</w:t>
      </w:r>
    </w:p>
    <w:tbl>
      <w:tblP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43"/>
        <w:gridCol w:w="1910"/>
        <w:gridCol w:w="1908"/>
        <w:gridCol w:w="1908"/>
      </w:tblGrid>
      <w:tr w:rsidR="001674FD" w:rsidRPr="001F710E" w:rsidTr="001674FD">
        <w:tc>
          <w:tcPr>
            <w:tcW w:w="2008"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p>
        </w:tc>
        <w:tc>
          <w:tcPr>
            <w:tcW w:w="99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2020</w:t>
            </w:r>
          </w:p>
        </w:tc>
        <w:tc>
          <w:tcPr>
            <w:tcW w:w="99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2021</w:t>
            </w:r>
          </w:p>
        </w:tc>
        <w:tc>
          <w:tcPr>
            <w:tcW w:w="99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2022</w:t>
            </w:r>
          </w:p>
        </w:tc>
      </w:tr>
      <w:tr w:rsidR="001674FD" w:rsidRPr="001F710E" w:rsidTr="001674FD">
        <w:tc>
          <w:tcPr>
            <w:tcW w:w="20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Наибольший балл по школе</w:t>
            </w:r>
          </w:p>
        </w:tc>
        <w:tc>
          <w:tcPr>
            <w:tcW w:w="99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64</w:t>
            </w:r>
          </w:p>
        </w:tc>
        <w:tc>
          <w:tcPr>
            <w:tcW w:w="99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87 (Идиатуллин)</w:t>
            </w:r>
          </w:p>
        </w:tc>
        <w:tc>
          <w:tcPr>
            <w:tcW w:w="99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93 (Хайрулли на А)</w:t>
            </w:r>
          </w:p>
        </w:tc>
      </w:tr>
      <w:tr w:rsidR="001674FD" w:rsidRPr="001F710E" w:rsidTr="001674FD">
        <w:tc>
          <w:tcPr>
            <w:tcW w:w="20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Наименьший балл по школе</w:t>
            </w:r>
          </w:p>
        </w:tc>
        <w:tc>
          <w:tcPr>
            <w:tcW w:w="99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41</w:t>
            </w:r>
          </w:p>
        </w:tc>
        <w:tc>
          <w:tcPr>
            <w:tcW w:w="99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51</w:t>
            </w:r>
          </w:p>
        </w:tc>
        <w:tc>
          <w:tcPr>
            <w:tcW w:w="99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43</w:t>
            </w:r>
          </w:p>
        </w:tc>
      </w:tr>
      <w:tr w:rsidR="001674FD" w:rsidRPr="001F710E" w:rsidTr="001674FD">
        <w:tc>
          <w:tcPr>
            <w:tcW w:w="20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Средний балл по школе</w:t>
            </w:r>
          </w:p>
        </w:tc>
        <w:tc>
          <w:tcPr>
            <w:tcW w:w="99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52,6</w:t>
            </w:r>
          </w:p>
        </w:tc>
        <w:tc>
          <w:tcPr>
            <w:tcW w:w="99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69</w:t>
            </w:r>
          </w:p>
        </w:tc>
        <w:tc>
          <w:tcPr>
            <w:tcW w:w="99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64</w:t>
            </w:r>
          </w:p>
        </w:tc>
      </w:tr>
      <w:tr w:rsidR="001674FD" w:rsidRPr="001F710E" w:rsidTr="001674FD">
        <w:tc>
          <w:tcPr>
            <w:tcW w:w="20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Более 90 баллов</w:t>
            </w:r>
          </w:p>
        </w:tc>
        <w:tc>
          <w:tcPr>
            <w:tcW w:w="99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99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99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c>
          <w:tcPr>
            <w:tcW w:w="20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от 80 до 89 баллов  </w:t>
            </w:r>
          </w:p>
        </w:tc>
        <w:tc>
          <w:tcPr>
            <w:tcW w:w="99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99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99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20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от 70 до 79 баллов  </w:t>
            </w:r>
          </w:p>
        </w:tc>
        <w:tc>
          <w:tcPr>
            <w:tcW w:w="99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99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99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c>
          <w:tcPr>
            <w:tcW w:w="20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от 60 до 69 баллов  </w:t>
            </w:r>
          </w:p>
        </w:tc>
        <w:tc>
          <w:tcPr>
            <w:tcW w:w="99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c>
          <w:tcPr>
            <w:tcW w:w="99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99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c>
          <w:tcPr>
            <w:tcW w:w="20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от 50 до 59 баллов  </w:t>
            </w:r>
          </w:p>
        </w:tc>
        <w:tc>
          <w:tcPr>
            <w:tcW w:w="99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w:t>
            </w:r>
          </w:p>
        </w:tc>
        <w:tc>
          <w:tcPr>
            <w:tcW w:w="99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c>
          <w:tcPr>
            <w:tcW w:w="99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c>
          <w:tcPr>
            <w:tcW w:w="20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от 40 до 49 баллов</w:t>
            </w:r>
          </w:p>
        </w:tc>
        <w:tc>
          <w:tcPr>
            <w:tcW w:w="99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c>
          <w:tcPr>
            <w:tcW w:w="99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99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w:t>
            </w:r>
          </w:p>
        </w:tc>
      </w:tr>
      <w:tr w:rsidR="001674FD" w:rsidRPr="001F710E" w:rsidTr="001674FD">
        <w:tc>
          <w:tcPr>
            <w:tcW w:w="20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От 32 до 39 баллов</w:t>
            </w:r>
          </w:p>
        </w:tc>
        <w:tc>
          <w:tcPr>
            <w:tcW w:w="99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99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99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r w:rsidR="001674FD" w:rsidRPr="001F710E" w:rsidTr="001674FD">
        <w:tc>
          <w:tcPr>
            <w:tcW w:w="200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Менее 32 баллов       </w:t>
            </w:r>
          </w:p>
        </w:tc>
        <w:tc>
          <w:tcPr>
            <w:tcW w:w="99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99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c>
          <w:tcPr>
            <w:tcW w:w="99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0</w:t>
            </w:r>
          </w:p>
        </w:tc>
      </w:tr>
    </w:tbl>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p>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5"/>
        <w:gridCol w:w="1126"/>
        <w:gridCol w:w="827"/>
        <w:gridCol w:w="936"/>
        <w:gridCol w:w="471"/>
        <w:gridCol w:w="586"/>
        <w:gridCol w:w="358"/>
        <w:gridCol w:w="544"/>
        <w:gridCol w:w="544"/>
        <w:gridCol w:w="544"/>
        <w:gridCol w:w="544"/>
        <w:gridCol w:w="544"/>
        <w:gridCol w:w="544"/>
        <w:gridCol w:w="544"/>
        <w:gridCol w:w="544"/>
        <w:gridCol w:w="540"/>
      </w:tblGrid>
      <w:tr w:rsidR="001674FD" w:rsidRPr="001F710E" w:rsidTr="001674FD">
        <w:trPr>
          <w:trHeight w:val="2235"/>
        </w:trPr>
        <w:tc>
          <w:tcPr>
            <w:tcW w:w="196"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w:t>
            </w:r>
          </w:p>
        </w:tc>
        <w:tc>
          <w:tcPr>
            <w:tcW w:w="588"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Фамилия</w:t>
            </w:r>
          </w:p>
        </w:tc>
        <w:tc>
          <w:tcPr>
            <w:tcW w:w="43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Имя</w:t>
            </w:r>
          </w:p>
        </w:tc>
        <w:tc>
          <w:tcPr>
            <w:tcW w:w="489"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Отчество</w:t>
            </w:r>
          </w:p>
        </w:tc>
        <w:tc>
          <w:tcPr>
            <w:tcW w:w="246"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русский язык</w:t>
            </w:r>
          </w:p>
        </w:tc>
        <w:tc>
          <w:tcPr>
            <w:tcW w:w="306"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 профиль</w:t>
            </w:r>
          </w:p>
        </w:tc>
        <w:tc>
          <w:tcPr>
            <w:tcW w:w="187"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химия </w:t>
            </w:r>
          </w:p>
        </w:tc>
        <w:tc>
          <w:tcPr>
            <w:tcW w:w="284"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биология</w:t>
            </w:r>
          </w:p>
        </w:tc>
        <w:tc>
          <w:tcPr>
            <w:tcW w:w="284"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физика </w:t>
            </w:r>
          </w:p>
        </w:tc>
        <w:tc>
          <w:tcPr>
            <w:tcW w:w="284"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литература</w:t>
            </w:r>
          </w:p>
        </w:tc>
        <w:tc>
          <w:tcPr>
            <w:tcW w:w="284"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 база</w:t>
            </w:r>
          </w:p>
        </w:tc>
        <w:tc>
          <w:tcPr>
            <w:tcW w:w="284"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обществознание </w:t>
            </w:r>
          </w:p>
        </w:tc>
        <w:tc>
          <w:tcPr>
            <w:tcW w:w="284"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информатика</w:t>
            </w:r>
          </w:p>
        </w:tc>
        <w:tc>
          <w:tcPr>
            <w:tcW w:w="284" w:type="pct"/>
            <w:tcBorders>
              <w:top w:val="single" w:sz="4" w:space="0" w:color="auto"/>
              <w:left w:val="single" w:sz="4" w:space="0" w:color="auto"/>
              <w:bottom w:val="single" w:sz="4" w:space="0" w:color="auto"/>
              <w:right w:val="single" w:sz="4" w:space="0" w:color="auto"/>
            </w:tcBorders>
            <w:textDirection w:val="btLr"/>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Ср. балл по всем </w:t>
            </w:r>
            <w:proofErr w:type="gramStart"/>
            <w:r w:rsidRPr="001F710E">
              <w:rPr>
                <w:rFonts w:ascii="Times New Roman" w:eastAsia="Times New Roman" w:hAnsi="Times New Roman"/>
                <w:sz w:val="24"/>
                <w:szCs w:val="24"/>
                <w:lang w:eastAsia="ru-RU"/>
              </w:rPr>
              <w:t>пред</w:t>
            </w:r>
            <w:proofErr w:type="gramEnd"/>
          </w:p>
        </w:tc>
        <w:tc>
          <w:tcPr>
            <w:tcW w:w="284" w:type="pct"/>
            <w:tcBorders>
              <w:top w:val="single" w:sz="4" w:space="0" w:color="auto"/>
              <w:left w:val="single" w:sz="4" w:space="0" w:color="auto"/>
              <w:bottom w:val="single" w:sz="4" w:space="0" w:color="auto"/>
              <w:right w:val="single" w:sz="4" w:space="0" w:color="auto"/>
            </w:tcBorders>
            <w:textDirection w:val="btLr"/>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Ср</w:t>
            </w:r>
            <w:proofErr w:type="gramStart"/>
            <w:r w:rsidRPr="001F710E">
              <w:rPr>
                <w:rFonts w:ascii="Times New Roman" w:eastAsia="Times New Roman" w:hAnsi="Times New Roman"/>
                <w:sz w:val="24"/>
                <w:szCs w:val="24"/>
                <w:lang w:eastAsia="ru-RU"/>
              </w:rPr>
              <w:t>.б</w:t>
            </w:r>
            <w:proofErr w:type="gramEnd"/>
            <w:r w:rsidRPr="001F710E">
              <w:rPr>
                <w:rFonts w:ascii="Times New Roman" w:eastAsia="Times New Roman" w:hAnsi="Times New Roman"/>
                <w:sz w:val="24"/>
                <w:szCs w:val="24"/>
                <w:lang w:eastAsia="ru-RU"/>
              </w:rPr>
              <w:t>алл по обязат пред</w:t>
            </w:r>
          </w:p>
        </w:tc>
        <w:tc>
          <w:tcPr>
            <w:tcW w:w="282" w:type="pct"/>
            <w:tcBorders>
              <w:top w:val="single" w:sz="4" w:space="0" w:color="auto"/>
              <w:left w:val="single" w:sz="4" w:space="0" w:color="auto"/>
              <w:bottom w:val="single" w:sz="4" w:space="0" w:color="auto"/>
              <w:right w:val="single" w:sz="4" w:space="0" w:color="auto"/>
            </w:tcBorders>
            <w:textDirection w:val="btLr"/>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Ср. балл по выбору </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Абзалов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Тимур</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Сириневич</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65</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70</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62</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66</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67,5</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62</w:t>
            </w:r>
          </w:p>
        </w:tc>
      </w:tr>
      <w:tr w:rsidR="001674FD" w:rsidRPr="001F710E" w:rsidTr="001674FD">
        <w:trPr>
          <w:trHeight w:val="222"/>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Салимов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Ильнур</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Робертович</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60</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40</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34</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45</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50</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34</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3</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Салихянова</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Ляйсан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Айдаровна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85</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80</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72</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79</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82,5</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72</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4</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Сафина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Элина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Ильмировна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64</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70</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52</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62</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67</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52</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Сахина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Эльвина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Ильмировна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94</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68</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69</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77</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81</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69</w:t>
            </w:r>
          </w:p>
        </w:tc>
      </w:tr>
      <w:tr w:rsidR="001674FD" w:rsidRPr="001F710E" w:rsidTr="001674FD">
        <w:trPr>
          <w:trHeight w:val="222"/>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lastRenderedPageBreak/>
              <w:t>6</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Семина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Азалия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Алексеевна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54</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54</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54</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0</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Сагиров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Артур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Ильшатович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73</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66</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64</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67,6</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69,5</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64</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Фазлыев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Даниф</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Делюсович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56</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70</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56</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63</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63</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56</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9</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Хайдаров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Ильнур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Илдарович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73</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75</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73,5</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75</w:t>
            </w:r>
          </w:p>
        </w:tc>
      </w:tr>
      <w:tr w:rsidR="001674FD" w:rsidRPr="001F710E" w:rsidTr="001674FD">
        <w:trPr>
          <w:trHeight w:val="222"/>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10</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Хайдаров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Рустам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Ильшатович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55</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66</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52</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54</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55,5</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52</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11</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Хайруллина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Алина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Рустамовна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94</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90</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93</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80</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89</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92</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86,5</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12</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Хайруллина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Эльвина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Раисовна</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78</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61</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57</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50</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78</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57</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13</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Хасаншин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Альфред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Наилович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39</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44</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39</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39</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44</w:t>
            </w:r>
          </w:p>
        </w:tc>
      </w:tr>
      <w:tr w:rsidR="001674FD" w:rsidRPr="001F710E" w:rsidTr="001674FD">
        <w:trPr>
          <w:trHeight w:val="222"/>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14</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Хузин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Наиль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Илшатович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85</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90</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83</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79,5</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90</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15</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Хабипов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Айдан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Фанисович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72</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62</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69,3</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73</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62</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16</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Шайдуллина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Алия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Рамилевна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76</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96</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71</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62</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76</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83,5</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17</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Ризатдинов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Ильшат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Линарович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49</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40</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43</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44</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44,5</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45</w:t>
            </w:r>
          </w:p>
        </w:tc>
      </w:tr>
      <w:tr w:rsidR="001674FD" w:rsidRPr="001F710E" w:rsidTr="001674FD">
        <w:trPr>
          <w:trHeight w:val="222"/>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18</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Марданшин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Айдар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Маратович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89</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84</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82,3</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86,5</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19</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Ахметов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Вильдан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Рустамович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55</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55</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55</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0</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20</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Байгарова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Ксения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Денисовна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50</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50</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50</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0</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21</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Безбородников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Данил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Алексеевич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61</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58</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67</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62</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59,2</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67</w:t>
            </w:r>
          </w:p>
        </w:tc>
      </w:tr>
      <w:tr w:rsidR="001674FD" w:rsidRPr="001F710E" w:rsidTr="001674FD">
        <w:trPr>
          <w:trHeight w:val="222"/>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22</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Гараева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Аделя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Айратовна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89</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76</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79,6</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81,5</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76</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23</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Гарифуллина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Алина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Ринадовна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49</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49</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49</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0</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24</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Гилазетдинов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Азат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Раилевич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71</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78</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64</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54,5</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71</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71</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25</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Насибуллин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Салават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Рамилевич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80</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68</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57</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68,3</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57</w:t>
            </w:r>
          </w:p>
        </w:tc>
      </w:tr>
      <w:tr w:rsidR="001674FD" w:rsidRPr="001F710E" w:rsidTr="001674FD">
        <w:trPr>
          <w:trHeight w:val="222"/>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26</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Грицина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Диана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Евгеньевна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67</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34</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52,5</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67</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34</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27</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Зайнуллина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Лилиана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Радиковна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71</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72</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34</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59</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71,5</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34</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28</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Каримов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Марат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Зайтунович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82</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72</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70</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74,6</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77</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70</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29</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Колесник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Иосиф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Анатольевич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62</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52</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43</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52,3</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57</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43</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30</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Кузин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Глеб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Сергеевич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80</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70</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56</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68,6</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75</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56</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3</w:t>
            </w:r>
            <w:r w:rsidRPr="001F710E">
              <w:rPr>
                <w:rFonts w:ascii="Times New Roman" w:eastAsia="Times New Roman" w:hAnsi="Times New Roman"/>
                <w:color w:val="000000"/>
                <w:sz w:val="24"/>
                <w:szCs w:val="24"/>
                <w:lang w:eastAsia="ru-RU"/>
              </w:rPr>
              <w:lastRenderedPageBreak/>
              <w:t>1</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lastRenderedPageBreak/>
              <w:t>Курушк</w:t>
            </w:r>
            <w:r w:rsidRPr="001F710E">
              <w:rPr>
                <w:rFonts w:ascii="Times New Roman" w:eastAsia="Times New Roman" w:hAnsi="Times New Roman"/>
                <w:color w:val="000000"/>
                <w:sz w:val="24"/>
                <w:szCs w:val="24"/>
                <w:lang w:eastAsia="ru-RU"/>
              </w:rPr>
              <w:lastRenderedPageBreak/>
              <w:t xml:space="preserve">ина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lastRenderedPageBreak/>
              <w:t>Екате</w:t>
            </w:r>
            <w:r w:rsidRPr="001F710E">
              <w:rPr>
                <w:rFonts w:ascii="Times New Roman" w:eastAsia="Times New Roman" w:hAnsi="Times New Roman"/>
                <w:color w:val="000000"/>
                <w:sz w:val="24"/>
                <w:szCs w:val="24"/>
                <w:lang w:eastAsia="ru-RU"/>
              </w:rPr>
              <w:lastRenderedPageBreak/>
              <w:t xml:space="preserve">рина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lastRenderedPageBreak/>
              <w:t>Игоре</w:t>
            </w:r>
            <w:r w:rsidRPr="001F710E">
              <w:rPr>
                <w:rFonts w:ascii="Times New Roman" w:eastAsia="Times New Roman" w:hAnsi="Times New Roman"/>
                <w:color w:val="000000"/>
                <w:sz w:val="24"/>
                <w:szCs w:val="24"/>
                <w:lang w:eastAsia="ru-RU"/>
              </w:rPr>
              <w:lastRenderedPageBreak/>
              <w:t xml:space="preserve">вна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lastRenderedPageBreak/>
              <w:t>80</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56</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47</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80</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56</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lastRenderedPageBreak/>
              <w:t>32</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Марданова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Раделя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Ленаровна</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72</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76</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46</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64,6</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74</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46</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33</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Ежова</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Владислава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Николаевна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50</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53</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35,6</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50</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53</w:t>
            </w:r>
          </w:p>
        </w:tc>
      </w:tr>
      <w:tr w:rsidR="001674FD" w:rsidRPr="001F710E" w:rsidTr="001674FD">
        <w:trPr>
          <w:trHeight w:val="237"/>
        </w:trPr>
        <w:tc>
          <w:tcPr>
            <w:tcW w:w="19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center"/>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34</w:t>
            </w:r>
          </w:p>
        </w:tc>
        <w:tc>
          <w:tcPr>
            <w:tcW w:w="58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Ягудина </w:t>
            </w:r>
          </w:p>
        </w:tc>
        <w:tc>
          <w:tcPr>
            <w:tcW w:w="432"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Гузель </w:t>
            </w:r>
          </w:p>
        </w:tc>
        <w:tc>
          <w:tcPr>
            <w:tcW w:w="489"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Рамилевна </w:t>
            </w:r>
          </w:p>
        </w:tc>
        <w:tc>
          <w:tcPr>
            <w:tcW w:w="24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70</w:t>
            </w:r>
          </w:p>
        </w:tc>
        <w:tc>
          <w:tcPr>
            <w:tcW w:w="306"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68</w:t>
            </w:r>
          </w:p>
        </w:tc>
        <w:tc>
          <w:tcPr>
            <w:tcW w:w="18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65</w:t>
            </w:r>
          </w:p>
        </w:tc>
        <w:tc>
          <w:tcPr>
            <w:tcW w:w="284"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sz w:val="24"/>
                <w:szCs w:val="24"/>
                <w:lang w:eastAsia="ru-RU"/>
              </w:rPr>
            </w:pP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67,6</w:t>
            </w:r>
          </w:p>
        </w:tc>
        <w:tc>
          <w:tcPr>
            <w:tcW w:w="284"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69</w:t>
            </w:r>
          </w:p>
        </w:tc>
        <w:tc>
          <w:tcPr>
            <w:tcW w:w="28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65</w:t>
            </w:r>
          </w:p>
        </w:tc>
      </w:tr>
    </w:tbl>
    <w:p w:rsidR="001674FD" w:rsidRPr="001F710E" w:rsidRDefault="001674FD" w:rsidP="00706F2D">
      <w:pPr>
        <w:widowControl w:val="0"/>
        <w:numPr>
          <w:ilvl w:val="0"/>
          <w:numId w:val="22"/>
        </w:numPr>
        <w:shd w:val="clear" w:color="auto" w:fill="FFFFFF"/>
        <w:suppressAutoHyphens/>
        <w:spacing w:after="0" w:line="240" w:lineRule="auto"/>
        <w:ind w:left="0" w:firstLine="284"/>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Аттестат о среднем общем образовании получили 34 выпускника; </w:t>
      </w:r>
    </w:p>
    <w:p w:rsidR="001674FD" w:rsidRPr="001F710E" w:rsidRDefault="001674FD" w:rsidP="00706F2D">
      <w:pPr>
        <w:widowControl w:val="0"/>
        <w:numPr>
          <w:ilvl w:val="0"/>
          <w:numId w:val="22"/>
        </w:numPr>
        <w:shd w:val="clear" w:color="auto" w:fill="FFFFFF"/>
        <w:suppressAutoHyphens/>
        <w:spacing w:after="0" w:line="240" w:lineRule="auto"/>
        <w:ind w:left="0" w:firstLine="284"/>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показатель успеваемости по русскому языку – 100%</w:t>
      </w:r>
    </w:p>
    <w:p w:rsidR="001674FD" w:rsidRPr="001F710E" w:rsidRDefault="001674FD" w:rsidP="00706F2D">
      <w:pPr>
        <w:widowControl w:val="0"/>
        <w:numPr>
          <w:ilvl w:val="0"/>
          <w:numId w:val="22"/>
        </w:numPr>
        <w:shd w:val="clear" w:color="auto" w:fill="FFFFFF"/>
        <w:suppressAutoHyphens/>
        <w:spacing w:after="0" w:line="240" w:lineRule="auto"/>
        <w:ind w:left="0" w:firstLine="284"/>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показатель успеваемости по математике – 100%, что свидетельствует о достаточном уровне подготовленности выпускников; </w:t>
      </w:r>
    </w:p>
    <w:p w:rsidR="001674FD" w:rsidRPr="001F710E" w:rsidRDefault="001674FD" w:rsidP="00706F2D">
      <w:pPr>
        <w:widowControl w:val="0"/>
        <w:numPr>
          <w:ilvl w:val="0"/>
          <w:numId w:val="22"/>
        </w:numPr>
        <w:shd w:val="clear" w:color="auto" w:fill="FFFFFF"/>
        <w:suppressAutoHyphens/>
        <w:spacing w:after="0" w:line="240" w:lineRule="auto"/>
        <w:ind w:left="0" w:firstLine="284"/>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среди выпускников средней школы 3 выпускника получили золотую медаль и аттестат особого образца.</w:t>
      </w:r>
    </w:p>
    <w:p w:rsidR="001674FD" w:rsidRPr="001F710E" w:rsidRDefault="001674FD" w:rsidP="00706F2D">
      <w:pPr>
        <w:widowControl w:val="0"/>
        <w:numPr>
          <w:ilvl w:val="0"/>
          <w:numId w:val="22"/>
        </w:numPr>
        <w:shd w:val="clear" w:color="auto" w:fill="FFFFFF"/>
        <w:suppressAutoHyphens/>
        <w:spacing w:after="0" w:line="240" w:lineRule="auto"/>
        <w:ind w:left="0" w:firstLine="284"/>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итоговые показатели выпускников средней школы по сравнению с прошлым годом ниже;</w:t>
      </w:r>
    </w:p>
    <w:p w:rsidR="001674FD" w:rsidRPr="001F710E" w:rsidRDefault="001674FD" w:rsidP="001674FD">
      <w:pPr>
        <w:suppressAutoHyphens/>
        <w:spacing w:after="0" w:line="240" w:lineRule="auto"/>
        <w:ind w:firstLine="60"/>
        <w:jc w:val="both"/>
        <w:rPr>
          <w:rFonts w:ascii="Times New Roman" w:eastAsia="Times New Roman" w:hAnsi="Times New Roman"/>
          <w:b/>
          <w:bCs/>
          <w:sz w:val="24"/>
          <w:szCs w:val="24"/>
          <w:lang w:eastAsia="ar-SA"/>
        </w:rPr>
      </w:pPr>
    </w:p>
    <w:p w:rsidR="001674FD" w:rsidRPr="001F710E" w:rsidRDefault="001674FD" w:rsidP="00706F2D">
      <w:pPr>
        <w:numPr>
          <w:ilvl w:val="2"/>
          <w:numId w:val="37"/>
        </w:numPr>
        <w:suppressAutoHyphens/>
        <w:spacing w:after="0" w:line="240" w:lineRule="auto"/>
        <w:ind w:left="1780"/>
        <w:jc w:val="both"/>
        <w:outlineLvl w:val="2"/>
        <w:rPr>
          <w:rFonts w:ascii="Times New Roman" w:eastAsia="Times New Roman" w:hAnsi="Times New Roman"/>
          <w:b/>
          <w:bCs/>
          <w:sz w:val="24"/>
          <w:szCs w:val="24"/>
          <w:lang w:eastAsia="ar-SA"/>
        </w:rPr>
      </w:pPr>
      <w:bookmarkStart w:id="12" w:name="_Toc114688863"/>
      <w:r w:rsidRPr="001F710E">
        <w:rPr>
          <w:rFonts w:ascii="Times New Roman" w:eastAsia="Times New Roman" w:hAnsi="Times New Roman"/>
          <w:b/>
          <w:bCs/>
          <w:sz w:val="24"/>
          <w:szCs w:val="24"/>
          <w:lang w:eastAsia="ar-SA"/>
        </w:rPr>
        <w:t>Анализ результатов ОГЭ</w:t>
      </w:r>
      <w:bookmarkEnd w:id="12"/>
      <w:r w:rsidRPr="001F710E">
        <w:rPr>
          <w:rFonts w:ascii="Times New Roman" w:eastAsia="Times New Roman" w:hAnsi="Times New Roman"/>
          <w:b/>
          <w:bCs/>
          <w:sz w:val="24"/>
          <w:szCs w:val="24"/>
          <w:lang w:eastAsia="ar-SA"/>
        </w:rPr>
        <w:t xml:space="preserve"> </w:t>
      </w:r>
    </w:p>
    <w:p w:rsidR="001674FD" w:rsidRPr="001F710E" w:rsidRDefault="001674FD" w:rsidP="001674FD">
      <w:pPr>
        <w:suppressAutoHyphens/>
        <w:spacing w:after="0" w:line="240" w:lineRule="auto"/>
        <w:ind w:firstLine="567"/>
        <w:jc w:val="both"/>
        <w:rPr>
          <w:rFonts w:ascii="Times New Roman" w:eastAsia="Times New Roman" w:hAnsi="Times New Roman"/>
          <w:sz w:val="24"/>
          <w:szCs w:val="24"/>
          <w:lang w:eastAsia="ar-SA"/>
        </w:rPr>
      </w:pPr>
      <w:r w:rsidRPr="001F710E">
        <w:rPr>
          <w:rFonts w:ascii="Times New Roman" w:eastAsia="Times New Roman" w:hAnsi="Times New Roman"/>
          <w:sz w:val="24"/>
          <w:szCs w:val="24"/>
          <w:lang w:eastAsia="ar-SA"/>
        </w:rPr>
        <w:t xml:space="preserve">   В 2021-2022 учебном году в школе обучались учащиеся 9  класса  в количестве 44 </w:t>
      </w:r>
      <w:proofErr w:type="gramStart"/>
      <w:r w:rsidRPr="001F710E">
        <w:rPr>
          <w:rFonts w:ascii="Times New Roman" w:eastAsia="Times New Roman" w:hAnsi="Times New Roman"/>
          <w:sz w:val="24"/>
          <w:szCs w:val="24"/>
          <w:lang w:eastAsia="ar-SA"/>
        </w:rPr>
        <w:t>обучающихся</w:t>
      </w:r>
      <w:proofErr w:type="gramEnd"/>
      <w:r w:rsidRPr="001F710E">
        <w:rPr>
          <w:rFonts w:ascii="Times New Roman" w:eastAsia="Times New Roman" w:hAnsi="Times New Roman"/>
          <w:sz w:val="24"/>
          <w:szCs w:val="24"/>
          <w:lang w:eastAsia="ar-SA"/>
        </w:rPr>
        <w:t xml:space="preserve">. По итогам учебного года  все обучающиеся успевают по всем предметам. </w:t>
      </w:r>
      <w:proofErr w:type="gramStart"/>
      <w:r w:rsidRPr="001F710E">
        <w:rPr>
          <w:rFonts w:ascii="Times New Roman" w:eastAsia="Times New Roman" w:hAnsi="Times New Roman"/>
          <w:sz w:val="24"/>
          <w:szCs w:val="24"/>
          <w:lang w:eastAsia="ar-SA"/>
        </w:rPr>
        <w:t>На основании Закона «Об образовании в Российской Федерации» №273-Ф3, вступившего в силу с 1 сентября 2013 года, методических рекомендаций по подготовке и проведению государственной итоговой аттестации по образовательным программам  основного общего образования в форме ОГЭ в 2022 году,  нормативных документов по подготовке и проведению итоговой аттестации за курс средней общей школы   регионального, муниципального уровня, решением педагогического совета от 14 мая</w:t>
      </w:r>
      <w:proofErr w:type="gramEnd"/>
      <w:r w:rsidRPr="001F710E">
        <w:rPr>
          <w:rFonts w:ascii="Times New Roman" w:eastAsia="Times New Roman" w:hAnsi="Times New Roman"/>
          <w:sz w:val="24"/>
          <w:szCs w:val="24"/>
          <w:lang w:eastAsia="ar-SA"/>
        </w:rPr>
        <w:t xml:space="preserve"> 2022 года, протокол №8,  к итоговой аттестации допущено  все 44 обучающийся 9 класса. Таким образом, к выпускным экзаменам за курс основной  общей школы были допущены 100% всех  выпускников 9 класса.</w:t>
      </w:r>
    </w:p>
    <w:p w:rsidR="001674FD" w:rsidRPr="001F710E" w:rsidRDefault="001674FD" w:rsidP="001674FD">
      <w:pPr>
        <w:suppressAutoHyphens/>
        <w:spacing w:after="0" w:line="240" w:lineRule="auto"/>
        <w:ind w:firstLine="567"/>
        <w:jc w:val="both"/>
        <w:rPr>
          <w:rFonts w:ascii="Times New Roman" w:eastAsia="Times New Roman" w:hAnsi="Times New Roman"/>
          <w:sz w:val="24"/>
          <w:szCs w:val="24"/>
          <w:lang w:eastAsia="ar-SA"/>
        </w:rPr>
      </w:pPr>
      <w:r w:rsidRPr="001F710E">
        <w:rPr>
          <w:rFonts w:ascii="Times New Roman" w:eastAsia="Times New Roman" w:hAnsi="Times New Roman"/>
          <w:sz w:val="24"/>
          <w:szCs w:val="24"/>
          <w:lang w:eastAsia="ar-SA"/>
        </w:rPr>
        <w:t xml:space="preserve">Итоговая аттестация проходила форме ОГЭ и ГВЭ. Для получения аттестата об основном общем образовании им необходимо было сдать два обязательных экзамена (русский язык и математику) с положительными результатами и 2 предмета по выбору. Также допуском к экзаменам был зачет по итоговому собеседованию, которое выпускники проходили 13.02.2019 г. Все учащиеся получили зачёт. </w:t>
      </w:r>
      <w:proofErr w:type="gramStart"/>
      <w:r w:rsidRPr="001F710E">
        <w:rPr>
          <w:rFonts w:ascii="Times New Roman" w:eastAsia="Times New Roman" w:hAnsi="Times New Roman"/>
          <w:sz w:val="24"/>
          <w:szCs w:val="24"/>
          <w:lang w:eastAsia="ar-SA"/>
        </w:rPr>
        <w:t>Для сдачи экзаменов по выбору учащиеся выбрали предметы: физика, химия, информатика и ИКТ, биология, история, английский язык, обществознание, литература, география, родной язык.</w:t>
      </w:r>
      <w:proofErr w:type="gramEnd"/>
    </w:p>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b/>
          <w:bCs/>
          <w:kern w:val="2"/>
          <w:sz w:val="24"/>
          <w:szCs w:val="24"/>
          <w:lang w:eastAsia="ar-SA"/>
        </w:rPr>
        <w:t>Распределение выбора предметов выпускниками 9-х классов</w:t>
      </w:r>
      <w:r w:rsidRPr="001F710E">
        <w:rPr>
          <w:rFonts w:ascii="Times New Roman" w:eastAsia="Times New Roman" w:hAnsi="Times New Roman"/>
          <w:kern w:val="2"/>
          <w:sz w:val="24"/>
          <w:szCs w:val="24"/>
          <w:lang w:eastAsia="ar-SA"/>
        </w:rPr>
        <w:t> </w:t>
      </w:r>
    </w:p>
    <w:tbl>
      <w:tblPr>
        <w:tblW w:w="5000" w:type="pct"/>
        <w:tblLook w:val="04A0" w:firstRow="1" w:lastRow="0" w:firstColumn="1" w:lastColumn="0" w:noHBand="0" w:noVBand="1"/>
      </w:tblPr>
      <w:tblGrid>
        <w:gridCol w:w="2859"/>
        <w:gridCol w:w="3356"/>
        <w:gridCol w:w="1880"/>
        <w:gridCol w:w="1476"/>
      </w:tblGrid>
      <w:tr w:rsidR="001674FD" w:rsidRPr="001F710E" w:rsidTr="001674FD">
        <w:tc>
          <w:tcPr>
            <w:tcW w:w="1494"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w:t>
            </w:r>
            <w:r w:rsidRPr="001F710E">
              <w:rPr>
                <w:rFonts w:ascii="Times New Roman" w:eastAsia="Times New Roman" w:hAnsi="Times New Roman"/>
                <w:b/>
                <w:bCs/>
                <w:kern w:val="2"/>
                <w:sz w:val="24"/>
                <w:szCs w:val="24"/>
                <w:lang w:eastAsia="ar-SA"/>
              </w:rPr>
              <w:t> </w:t>
            </w:r>
            <w:r w:rsidRPr="001F710E">
              <w:rPr>
                <w:rFonts w:ascii="Times New Roman" w:eastAsia="Times New Roman" w:hAnsi="Times New Roman"/>
                <w:kern w:val="2"/>
                <w:sz w:val="24"/>
                <w:szCs w:val="24"/>
                <w:lang w:eastAsia="ar-SA"/>
              </w:rPr>
              <w:t>Предмет</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ФИО учителя</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Сдавали (кол-во)</w:t>
            </w:r>
          </w:p>
        </w:tc>
        <w:tc>
          <w:tcPr>
            <w:tcW w:w="771" w:type="pct"/>
            <w:tcBorders>
              <w:top w:val="single" w:sz="4" w:space="0" w:color="000000"/>
              <w:left w:val="single" w:sz="4" w:space="0" w:color="000000"/>
              <w:bottom w:val="single" w:sz="4" w:space="0" w:color="000000"/>
              <w:right w:val="single" w:sz="4" w:space="0" w:color="000000"/>
            </w:tcBorders>
            <w:hideMark/>
          </w:tcPr>
          <w:p w:rsidR="001674FD" w:rsidRPr="001F710E" w:rsidRDefault="001674FD" w:rsidP="001674FD">
            <w:pPr>
              <w:widowControl w:val="0"/>
              <w:shd w:val="clear" w:color="auto" w:fill="FFFFFF"/>
              <w:suppressAutoHyphens/>
              <w:spacing w:after="0" w:line="240" w:lineRule="auto"/>
              <w:ind w:firstLine="709"/>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от всех 11 классов.</w:t>
            </w:r>
          </w:p>
        </w:tc>
      </w:tr>
      <w:tr w:rsidR="001674FD" w:rsidRPr="001F710E" w:rsidTr="001674FD">
        <w:trPr>
          <w:trHeight w:val="223"/>
        </w:trPr>
        <w:tc>
          <w:tcPr>
            <w:tcW w:w="1494"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Русский язык</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Гайфуллина С.А.</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            21</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100</w:t>
            </w:r>
          </w:p>
        </w:tc>
      </w:tr>
      <w:tr w:rsidR="001674FD" w:rsidRPr="001F710E" w:rsidTr="001674FD">
        <w:trPr>
          <w:trHeight w:val="223"/>
        </w:trPr>
        <w:tc>
          <w:tcPr>
            <w:tcW w:w="1494"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Русский зык</w:t>
            </w:r>
          </w:p>
        </w:tc>
        <w:tc>
          <w:tcPr>
            <w:tcW w:w="1753"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Валиева Э.Д.</w:t>
            </w:r>
          </w:p>
        </w:tc>
        <w:tc>
          <w:tcPr>
            <w:tcW w:w="982"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23</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100</w:t>
            </w:r>
          </w:p>
        </w:tc>
      </w:tr>
      <w:tr w:rsidR="001674FD" w:rsidRPr="001F710E" w:rsidTr="001674FD">
        <w:trPr>
          <w:trHeight w:val="223"/>
        </w:trPr>
        <w:tc>
          <w:tcPr>
            <w:tcW w:w="1494"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Математика</w:t>
            </w:r>
          </w:p>
        </w:tc>
        <w:tc>
          <w:tcPr>
            <w:tcW w:w="1753"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Гараева Ч.Т.</w:t>
            </w:r>
          </w:p>
        </w:tc>
        <w:tc>
          <w:tcPr>
            <w:tcW w:w="982"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23</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100</w:t>
            </w:r>
          </w:p>
        </w:tc>
      </w:tr>
      <w:tr w:rsidR="001674FD" w:rsidRPr="001F710E" w:rsidTr="001674FD">
        <w:trPr>
          <w:trHeight w:val="223"/>
        </w:trPr>
        <w:tc>
          <w:tcPr>
            <w:tcW w:w="1494"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Математика</w:t>
            </w:r>
          </w:p>
        </w:tc>
        <w:tc>
          <w:tcPr>
            <w:tcW w:w="1753"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Миннекаева Г.М.</w:t>
            </w:r>
          </w:p>
        </w:tc>
        <w:tc>
          <w:tcPr>
            <w:tcW w:w="982"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21</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100</w:t>
            </w:r>
          </w:p>
        </w:tc>
      </w:tr>
      <w:tr w:rsidR="001674FD" w:rsidRPr="001F710E" w:rsidTr="001674FD">
        <w:tc>
          <w:tcPr>
            <w:tcW w:w="1494"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Физика</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Хабибуллин Р.Г.</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6,8</w:t>
            </w:r>
          </w:p>
        </w:tc>
      </w:tr>
      <w:tr w:rsidR="001674FD" w:rsidRPr="001F710E" w:rsidTr="001674FD">
        <w:trPr>
          <w:trHeight w:val="186"/>
        </w:trPr>
        <w:tc>
          <w:tcPr>
            <w:tcW w:w="1494"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Химия</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Шаяхметова Р.М.</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9</w:t>
            </w:r>
          </w:p>
        </w:tc>
      </w:tr>
      <w:tr w:rsidR="001674FD" w:rsidRPr="001F710E" w:rsidTr="001674FD">
        <w:trPr>
          <w:trHeight w:val="255"/>
        </w:trPr>
        <w:tc>
          <w:tcPr>
            <w:tcW w:w="1494"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Информатика</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Гараева Ч.Т.</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32</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56,8</w:t>
            </w:r>
          </w:p>
        </w:tc>
      </w:tr>
      <w:tr w:rsidR="001674FD" w:rsidRPr="001F710E" w:rsidTr="001674FD">
        <w:trPr>
          <w:trHeight w:val="270"/>
        </w:trPr>
        <w:tc>
          <w:tcPr>
            <w:tcW w:w="1494"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Биология</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Мустафина Н.К.</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12</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27,2</w:t>
            </w:r>
          </w:p>
        </w:tc>
      </w:tr>
      <w:tr w:rsidR="001674FD" w:rsidRPr="001F710E" w:rsidTr="001674FD">
        <w:tc>
          <w:tcPr>
            <w:tcW w:w="1494"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Обществознание</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Ягудина З.Ф.</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13</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29,5</w:t>
            </w:r>
          </w:p>
        </w:tc>
      </w:tr>
      <w:tr w:rsidR="001674FD" w:rsidRPr="001F710E" w:rsidTr="001674FD">
        <w:tc>
          <w:tcPr>
            <w:tcW w:w="1494"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Английский язык</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Габдрахманова Э.Ш.</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4,5</w:t>
            </w:r>
          </w:p>
        </w:tc>
      </w:tr>
      <w:tr w:rsidR="001674FD" w:rsidRPr="001F710E" w:rsidTr="001674FD">
        <w:tc>
          <w:tcPr>
            <w:tcW w:w="1494"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Родной язык</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Шаймарданова Л.Н.,        Соловьева Ф.Ф.</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12</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27,2</w:t>
            </w:r>
          </w:p>
        </w:tc>
      </w:tr>
      <w:tr w:rsidR="001674FD" w:rsidRPr="001F710E" w:rsidTr="001674FD">
        <w:tc>
          <w:tcPr>
            <w:tcW w:w="1494"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lastRenderedPageBreak/>
              <w:t>Литература</w:t>
            </w:r>
          </w:p>
        </w:tc>
        <w:tc>
          <w:tcPr>
            <w:tcW w:w="1753"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Гайфуллина С.А.</w:t>
            </w:r>
          </w:p>
        </w:tc>
        <w:tc>
          <w:tcPr>
            <w:tcW w:w="982" w:type="pct"/>
            <w:tcBorders>
              <w:top w:val="single" w:sz="4" w:space="0" w:color="000000"/>
              <w:left w:val="single" w:sz="4" w:space="0" w:color="000000"/>
              <w:bottom w:val="single" w:sz="4" w:space="0" w:color="000000"/>
              <w:right w:val="nil"/>
            </w:tcBorders>
            <w:hideMark/>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4</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9</w:t>
            </w:r>
          </w:p>
        </w:tc>
      </w:tr>
      <w:tr w:rsidR="001674FD" w:rsidRPr="001F710E" w:rsidTr="001674FD">
        <w:tc>
          <w:tcPr>
            <w:tcW w:w="1494"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География</w:t>
            </w:r>
          </w:p>
        </w:tc>
        <w:tc>
          <w:tcPr>
            <w:tcW w:w="1753"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Шакирова А.А.</w:t>
            </w:r>
          </w:p>
        </w:tc>
        <w:tc>
          <w:tcPr>
            <w:tcW w:w="982" w:type="pct"/>
            <w:tcBorders>
              <w:top w:val="single" w:sz="4" w:space="0" w:color="000000"/>
              <w:left w:val="single" w:sz="4" w:space="0" w:color="000000"/>
              <w:bottom w:val="single" w:sz="4" w:space="0" w:color="000000"/>
              <w:right w:val="nil"/>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8</w:t>
            </w:r>
          </w:p>
        </w:tc>
        <w:tc>
          <w:tcPr>
            <w:tcW w:w="771" w:type="pct"/>
            <w:tcBorders>
              <w:top w:val="single" w:sz="4" w:space="0" w:color="000000"/>
              <w:left w:val="single" w:sz="4" w:space="0" w:color="000000"/>
              <w:bottom w:val="single" w:sz="4" w:space="0" w:color="000000"/>
              <w:right w:val="single" w:sz="4" w:space="0" w:color="000000"/>
            </w:tcBorders>
          </w:tcPr>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18,1</w:t>
            </w:r>
          </w:p>
        </w:tc>
      </w:tr>
    </w:tbl>
    <w:p w:rsidR="001674FD" w:rsidRPr="001F710E" w:rsidRDefault="001674FD" w:rsidP="001674FD">
      <w:pPr>
        <w:widowControl w:val="0"/>
        <w:suppressAutoHyphens/>
        <w:spacing w:after="0" w:line="240" w:lineRule="auto"/>
        <w:ind w:firstLine="567"/>
        <w:jc w:val="both"/>
        <w:rPr>
          <w:rFonts w:ascii="Times New Roman" w:eastAsia="Times New Roman" w:hAnsi="Times New Roman"/>
          <w:bCs/>
          <w:kern w:val="2"/>
          <w:sz w:val="24"/>
          <w:szCs w:val="24"/>
          <w:lang w:eastAsia="ar-SA"/>
        </w:rPr>
      </w:pPr>
      <w:r w:rsidRPr="001F710E">
        <w:rPr>
          <w:rFonts w:ascii="Times New Roman" w:eastAsia="Times New Roman" w:hAnsi="Times New Roman"/>
          <w:bCs/>
          <w:kern w:val="2"/>
          <w:sz w:val="24"/>
          <w:szCs w:val="24"/>
          <w:lang w:eastAsia="ar-SA"/>
        </w:rPr>
        <w:t>По таблице видно, что наибольшее количество участников выбрали предметом по выбору информатику – 25 обучающихся, биологию – 12 обучающихся, родной язык – 12 обучающихся, обществознание – 13 обучающихся.</w:t>
      </w:r>
    </w:p>
    <w:p w:rsidR="001674FD" w:rsidRPr="001F710E" w:rsidRDefault="001674FD" w:rsidP="001674FD">
      <w:pPr>
        <w:widowControl w:val="0"/>
        <w:shd w:val="clear" w:color="auto" w:fill="FFFFFF"/>
        <w:suppressAutoHyphens/>
        <w:spacing w:after="0" w:line="240" w:lineRule="auto"/>
        <w:rPr>
          <w:rFonts w:ascii="Times New Roman" w:eastAsia="Times New Roman" w:hAnsi="Times New Roman"/>
          <w:b/>
          <w:bCs/>
          <w:kern w:val="2"/>
          <w:sz w:val="24"/>
          <w:szCs w:val="24"/>
          <w:lang w:eastAsia="ar-SA"/>
        </w:rPr>
      </w:pPr>
      <w:r w:rsidRPr="001F710E">
        <w:rPr>
          <w:rFonts w:ascii="Times New Roman" w:eastAsia="Times New Roman" w:hAnsi="Times New Roman"/>
          <w:kern w:val="2"/>
          <w:sz w:val="24"/>
          <w:szCs w:val="24"/>
          <w:lang w:eastAsia="ar-SA"/>
        </w:rPr>
        <w:t xml:space="preserve">     </w:t>
      </w:r>
      <w:r w:rsidRPr="001F710E">
        <w:rPr>
          <w:rFonts w:ascii="Times New Roman" w:eastAsia="Times New Roman" w:hAnsi="Times New Roman"/>
          <w:b/>
          <w:bCs/>
          <w:kern w:val="2"/>
          <w:sz w:val="24"/>
          <w:szCs w:val="24"/>
          <w:lang w:eastAsia="ar-SA"/>
        </w:rPr>
        <w:t>Итоговая аттестация в 9-х классах в форме ОГЭ</w:t>
      </w:r>
    </w:p>
    <w:p w:rsidR="001674FD" w:rsidRPr="001F710E" w:rsidRDefault="001674FD" w:rsidP="001674FD">
      <w:pPr>
        <w:suppressAutoHyphens/>
        <w:spacing w:after="0" w:line="240" w:lineRule="auto"/>
        <w:ind w:firstLine="567"/>
        <w:jc w:val="both"/>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Результаты по предмету  Русский язык </w:t>
      </w:r>
    </w:p>
    <w:p w:rsidR="001674FD" w:rsidRPr="001F710E" w:rsidRDefault="001674FD" w:rsidP="001674FD">
      <w:pPr>
        <w:suppressAutoHyphens/>
        <w:spacing w:after="0" w:line="240" w:lineRule="auto"/>
        <w:ind w:firstLine="567"/>
        <w:jc w:val="both"/>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Дата проведения 07.06.2022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62"/>
        <w:gridCol w:w="2772"/>
        <w:gridCol w:w="1962"/>
        <w:gridCol w:w="2387"/>
        <w:gridCol w:w="844"/>
        <w:gridCol w:w="844"/>
      </w:tblGrid>
      <w:tr w:rsidR="001674FD" w:rsidRPr="001F710E" w:rsidTr="001674FD">
        <w:trPr>
          <w:trHeight w:val="1163"/>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w:t>
            </w:r>
          </w:p>
        </w:tc>
        <w:tc>
          <w:tcPr>
            <w:tcW w:w="144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Фамилия</w:t>
            </w:r>
          </w:p>
        </w:tc>
        <w:tc>
          <w:tcPr>
            <w:tcW w:w="1025"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Имя</w:t>
            </w:r>
          </w:p>
        </w:tc>
        <w:tc>
          <w:tcPr>
            <w:tcW w:w="1247"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Отчество</w:t>
            </w:r>
          </w:p>
        </w:tc>
        <w:tc>
          <w:tcPr>
            <w:tcW w:w="441"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Первичный балл</w:t>
            </w:r>
          </w:p>
        </w:tc>
        <w:tc>
          <w:tcPr>
            <w:tcW w:w="441"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Оценка</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Авзалетдинов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Радмир</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Рамильевич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27</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22"/>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Попов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Яромир</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Андреевич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26</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Ризатдинова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Аделина</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Айдаровна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28</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4</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Садриев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Азат</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Раушанович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24</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5</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Садриева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Динара</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Марсиловна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33</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5</w:t>
            </w:r>
          </w:p>
        </w:tc>
      </w:tr>
      <w:tr w:rsidR="001674FD" w:rsidRPr="001F710E" w:rsidTr="001674FD">
        <w:trPr>
          <w:trHeight w:val="222"/>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6</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Салахова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Алина</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Альбертовна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29</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7</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Тазетдинова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Алия</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Радиковна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29</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5</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8</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Тюкин</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Герман</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Андреевич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30</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9</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Хабибуллин</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Адиль</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Флорисович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24</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w:t>
            </w:r>
          </w:p>
        </w:tc>
      </w:tr>
      <w:tr w:rsidR="001674FD" w:rsidRPr="001F710E" w:rsidTr="001674FD">
        <w:trPr>
          <w:trHeight w:val="222"/>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10</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Хайдаров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Салават</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Ришатович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27</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11</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Халиуллина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Ляйсан</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Тальгатовна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29</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5</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12</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Хасанов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Айзат</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Альмирович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28</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13</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Хасанова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Айзиля</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Альмировна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23</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w:t>
            </w:r>
          </w:p>
        </w:tc>
      </w:tr>
      <w:tr w:rsidR="001674FD" w:rsidRPr="001F710E" w:rsidTr="001674FD">
        <w:trPr>
          <w:trHeight w:val="222"/>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14</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Хафизов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Руслан</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Ильнурович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29</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5</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15</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Хафизова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Ралина</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Робертовна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28</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16</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Чернова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Амалия</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Артуровна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31</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5</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17</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Шайдуллина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Эльвина</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Ильсуровна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33</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5</w:t>
            </w:r>
          </w:p>
        </w:tc>
      </w:tr>
      <w:tr w:rsidR="001674FD" w:rsidRPr="001F710E" w:rsidTr="001674FD">
        <w:trPr>
          <w:trHeight w:val="222"/>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18</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Шаяхметов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Данил</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Линарович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30</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5</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19</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Насруллина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Чулпан</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Рамилевна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32</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5</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20</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Назырова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Рената</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Рустамовна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27</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21</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Назмутдинов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Мурат</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Ирекович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27</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22"/>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22</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Мухаметгалеев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Ильхам</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Айнурович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25</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23</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Асадова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Регина</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Ильдусовна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25</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24</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Багаутдинова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Даяна</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Артуровна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23</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25</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Валиева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Дарина</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Руслановна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28</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22"/>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26</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Габдрахманова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Энже</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Альбертовна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32</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5</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27</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Галиев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Рамис</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Русланович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28</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28</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Гараева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Риана</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Айдаровна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32</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5</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29</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Гарипов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Данияр</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Ренатович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29</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5</w:t>
            </w:r>
          </w:p>
        </w:tc>
      </w:tr>
      <w:tr w:rsidR="001674FD" w:rsidRPr="001F710E" w:rsidTr="001674FD">
        <w:trPr>
          <w:trHeight w:val="222"/>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30</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Гафуров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Рамир</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Ильверович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23</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31</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Шигапова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Элиза</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Айратовна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31</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5</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32</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Гильфанова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Алина</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Дамировна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29</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5</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33</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Егорова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Виалетта</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Руслановна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24</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w:t>
            </w:r>
          </w:p>
        </w:tc>
      </w:tr>
      <w:tr w:rsidR="001674FD" w:rsidRPr="001F710E" w:rsidTr="001674FD">
        <w:trPr>
          <w:trHeight w:val="222"/>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34</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Ибрагимов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Ильмир</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Ирекович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28</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35</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Исламов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Рафаил</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Рушанович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28</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36</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Кудашев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Данил</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Саматович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27</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37</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Лемзаров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Даниэль</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Мансурович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28</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22"/>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38</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Максимова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Анжелика</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Валерьевна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30</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5</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lastRenderedPageBreak/>
              <w:t>39</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Махиянов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Ильнур</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Ильдарович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27</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40</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Махиянов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Руслан</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Радикович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23</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3</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41</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Денисов</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Роман</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Викторович</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29</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22"/>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42</w:t>
            </w:r>
          </w:p>
        </w:tc>
        <w:tc>
          <w:tcPr>
            <w:tcW w:w="1448"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Якупова</w:t>
            </w:r>
          </w:p>
        </w:tc>
        <w:tc>
          <w:tcPr>
            <w:tcW w:w="1025"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Карина</w:t>
            </w:r>
          </w:p>
        </w:tc>
        <w:tc>
          <w:tcPr>
            <w:tcW w:w="124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Рустамовна</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26</w:t>
            </w:r>
          </w:p>
        </w:tc>
        <w:tc>
          <w:tcPr>
            <w:tcW w:w="44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Cs/>
                <w:color w:val="000000"/>
                <w:sz w:val="24"/>
                <w:szCs w:val="24"/>
              </w:rPr>
            </w:pPr>
            <w:r w:rsidRPr="001F710E">
              <w:rPr>
                <w:rFonts w:ascii="Times New Roman" w:hAnsi="Times New Roman"/>
                <w:bCs/>
                <w:color w:val="000000"/>
                <w:sz w:val="24"/>
                <w:szCs w:val="24"/>
              </w:rPr>
              <w:t>4</w:t>
            </w: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43</w:t>
            </w:r>
          </w:p>
        </w:tc>
        <w:tc>
          <w:tcPr>
            <w:tcW w:w="144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p>
        </w:tc>
        <w:tc>
          <w:tcPr>
            <w:tcW w:w="10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p>
        </w:tc>
        <w:tc>
          <w:tcPr>
            <w:tcW w:w="124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p>
        </w:tc>
        <w:tc>
          <w:tcPr>
            <w:tcW w:w="441"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bCs/>
                <w:color w:val="000000"/>
                <w:sz w:val="24"/>
                <w:szCs w:val="24"/>
                <w:lang w:eastAsia="ru-RU"/>
              </w:rPr>
            </w:pPr>
          </w:p>
        </w:tc>
        <w:tc>
          <w:tcPr>
            <w:tcW w:w="441"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bCs/>
                <w:color w:val="000000"/>
                <w:sz w:val="24"/>
                <w:szCs w:val="24"/>
                <w:lang w:eastAsia="ru-RU"/>
              </w:rPr>
            </w:pPr>
          </w:p>
        </w:tc>
      </w:tr>
      <w:tr w:rsidR="001674FD" w:rsidRPr="001F710E" w:rsidTr="001674FD">
        <w:trPr>
          <w:trHeight w:val="237"/>
        </w:trPr>
        <w:tc>
          <w:tcPr>
            <w:tcW w:w="398"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44</w:t>
            </w:r>
          </w:p>
        </w:tc>
        <w:tc>
          <w:tcPr>
            <w:tcW w:w="1448"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p>
        </w:tc>
        <w:tc>
          <w:tcPr>
            <w:tcW w:w="1025"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p>
        </w:tc>
        <w:tc>
          <w:tcPr>
            <w:tcW w:w="1247"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p>
        </w:tc>
        <w:tc>
          <w:tcPr>
            <w:tcW w:w="441"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bCs/>
                <w:color w:val="000000"/>
                <w:sz w:val="24"/>
                <w:szCs w:val="24"/>
                <w:lang w:eastAsia="ru-RU"/>
              </w:rPr>
            </w:pPr>
          </w:p>
        </w:tc>
        <w:tc>
          <w:tcPr>
            <w:tcW w:w="441" w:type="pct"/>
            <w:tcBorders>
              <w:top w:val="single" w:sz="4" w:space="0" w:color="auto"/>
              <w:left w:val="single" w:sz="4" w:space="0" w:color="auto"/>
              <w:bottom w:val="single" w:sz="4" w:space="0" w:color="auto"/>
              <w:right w:val="single" w:sz="4" w:space="0" w:color="auto"/>
            </w:tcBorders>
            <w:noWrap/>
          </w:tcPr>
          <w:p w:rsidR="001674FD" w:rsidRPr="001F710E" w:rsidRDefault="001674FD" w:rsidP="001674FD">
            <w:pPr>
              <w:spacing w:after="0" w:line="240" w:lineRule="auto"/>
              <w:jc w:val="right"/>
              <w:rPr>
                <w:rFonts w:ascii="Times New Roman" w:eastAsia="Times New Roman" w:hAnsi="Times New Roman"/>
                <w:bCs/>
                <w:color w:val="000000"/>
                <w:sz w:val="24"/>
                <w:szCs w:val="24"/>
                <w:lang w:eastAsia="ru-RU"/>
              </w:rPr>
            </w:pPr>
          </w:p>
        </w:tc>
      </w:tr>
    </w:tbl>
    <w:p w:rsidR="001674FD" w:rsidRPr="001F710E" w:rsidRDefault="001674FD" w:rsidP="001674FD">
      <w:pPr>
        <w:suppressAutoHyphens/>
        <w:spacing w:after="0" w:line="240" w:lineRule="auto"/>
        <w:rPr>
          <w:rFonts w:ascii="Times New Roman" w:eastAsia="Times New Roman" w:hAnsi="Times New Roman"/>
          <w:color w:val="000000"/>
          <w:sz w:val="24"/>
          <w:szCs w:val="24"/>
          <w:lang w:eastAsia="ru-RU"/>
        </w:rPr>
      </w:pPr>
      <w:r w:rsidRPr="001F710E">
        <w:rPr>
          <w:rFonts w:ascii="Times New Roman" w:eastAsia="Times New Roman" w:hAnsi="Times New Roman"/>
          <w:color w:val="000000"/>
          <w:sz w:val="24"/>
          <w:szCs w:val="24"/>
          <w:lang w:eastAsia="ru-RU"/>
        </w:rPr>
        <w:t xml:space="preserve">Результаты по предмету  Математика </w:t>
      </w:r>
    </w:p>
    <w:p w:rsidR="001674FD" w:rsidRPr="001F710E" w:rsidRDefault="001674FD" w:rsidP="001674FD">
      <w:pPr>
        <w:suppressAutoHyphens/>
        <w:spacing w:after="0" w:line="240" w:lineRule="auto"/>
        <w:rPr>
          <w:rFonts w:ascii="Times New Roman" w:eastAsia="Times New Roman" w:hAnsi="Times New Roman"/>
          <w:b/>
          <w:bCs/>
          <w:sz w:val="24"/>
          <w:szCs w:val="24"/>
          <w:lang w:eastAsia="ar-SA"/>
        </w:rPr>
      </w:pPr>
      <w:r w:rsidRPr="001F710E">
        <w:rPr>
          <w:rFonts w:ascii="Times New Roman" w:eastAsia="Times New Roman" w:hAnsi="Times New Roman"/>
          <w:color w:val="000000"/>
          <w:sz w:val="24"/>
          <w:szCs w:val="24"/>
          <w:lang w:eastAsia="ru-RU"/>
        </w:rPr>
        <w:t>Дата проведения  23.05.2022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2879"/>
        <w:gridCol w:w="1895"/>
        <w:gridCol w:w="2644"/>
        <w:gridCol w:w="741"/>
        <w:gridCol w:w="741"/>
      </w:tblGrid>
      <w:tr w:rsidR="001674FD" w:rsidRPr="001F710E" w:rsidTr="001674FD">
        <w:trPr>
          <w:trHeight w:val="1163"/>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w:t>
            </w:r>
          </w:p>
        </w:tc>
        <w:tc>
          <w:tcPr>
            <w:tcW w:w="1504"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Фамилия</w:t>
            </w:r>
          </w:p>
        </w:tc>
        <w:tc>
          <w:tcPr>
            <w:tcW w:w="990"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Имя</w:t>
            </w:r>
          </w:p>
        </w:tc>
        <w:tc>
          <w:tcPr>
            <w:tcW w:w="138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jc w:val="center"/>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Отчество</w:t>
            </w:r>
          </w:p>
        </w:tc>
        <w:tc>
          <w:tcPr>
            <w:tcW w:w="387"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Первичный балл</w:t>
            </w:r>
          </w:p>
        </w:tc>
        <w:tc>
          <w:tcPr>
            <w:tcW w:w="387" w:type="pct"/>
            <w:tcBorders>
              <w:top w:val="single" w:sz="4" w:space="0" w:color="auto"/>
              <w:left w:val="single" w:sz="4" w:space="0" w:color="auto"/>
              <w:bottom w:val="single" w:sz="4" w:space="0" w:color="auto"/>
              <w:right w:val="single" w:sz="4" w:space="0" w:color="auto"/>
            </w:tcBorders>
            <w:textDirection w:val="btLr"/>
            <w:hideMark/>
          </w:tcPr>
          <w:p w:rsidR="001674FD" w:rsidRPr="001F710E" w:rsidRDefault="001674FD" w:rsidP="001674FD">
            <w:pPr>
              <w:spacing w:after="0" w:line="240" w:lineRule="auto"/>
              <w:jc w:val="center"/>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Оценка</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Авзалетдинов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Радмир</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Рамильевич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12</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3</w:t>
            </w:r>
          </w:p>
        </w:tc>
      </w:tr>
      <w:tr w:rsidR="001674FD" w:rsidRPr="001F710E" w:rsidTr="001674FD">
        <w:trPr>
          <w:trHeight w:val="222"/>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Попов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Яромир</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Андреевич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15</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Ризатдинова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Аделина</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Айдаровна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14</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3</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4</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Садриев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Азат</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Раушанович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7</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2</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5</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Садриева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Динара</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Марсиловна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16</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22"/>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6</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Салахова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Алина</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Альбертовна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16</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7</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Тазетдинова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Алия</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Радиковна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18</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8</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Тюкин</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Герман</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Андреевич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16</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9</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Хабибуллин</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Адиль</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Флорисович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17</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22"/>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10</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Хайдаров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Салават</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Ришатович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11</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3</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11</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Халиуллина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Ляйсан</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Тальгатовна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24</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5</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12</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Хасанов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Айзат</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Альмирович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13</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3</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13</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Хасанова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Айзиля</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Альмировна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15</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22"/>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14</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Хафизов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Руслан</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Ильнурович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12</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3</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15</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Хафизова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Ралина</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Робертовна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22</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5</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16</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Чернова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Амалия</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Артуровна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10</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3</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17</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Шайдуллина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Эльвина</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Ильсуровна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23</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5</w:t>
            </w:r>
          </w:p>
        </w:tc>
      </w:tr>
      <w:tr w:rsidR="001674FD" w:rsidRPr="001F710E" w:rsidTr="001674FD">
        <w:trPr>
          <w:trHeight w:val="222"/>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18</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Шаяхметов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Данил</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Линарович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18</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19</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Насруллина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Чулпан</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Рамилевна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23</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5</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20</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Назырова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Рената</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Рустамовна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11</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3</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21</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Назмутдинов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Мурат</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Ирекович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18</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22"/>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22</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Мухаметгалеев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Ильхам</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Айнурович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17</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23</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Асадова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Регина</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Ильдусовна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13</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3</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24</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Багаутдинова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Даяна</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Артуровна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0</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2</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25</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Валиева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Дарина</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Руслановна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14</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3</w:t>
            </w:r>
          </w:p>
        </w:tc>
      </w:tr>
      <w:tr w:rsidR="001674FD" w:rsidRPr="001F710E" w:rsidTr="001674FD">
        <w:trPr>
          <w:trHeight w:val="222"/>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26</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Габдрахманова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Энже</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Альбертовна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18</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27</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Галиев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Рамис</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Русланович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21</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28</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Гараева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Риана</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Айдаровна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19</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29</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Гарипов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Данияр</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Ренатович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13</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3</w:t>
            </w:r>
          </w:p>
        </w:tc>
      </w:tr>
      <w:tr w:rsidR="001674FD" w:rsidRPr="001F710E" w:rsidTr="001674FD">
        <w:trPr>
          <w:trHeight w:val="222"/>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30</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Гафуров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Рамир</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Ильверович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14</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3</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31</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Шигапова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Элиза</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Айратовна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19</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32</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Гильфанова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Алина</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Дамировна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17</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33</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Егорова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Виалетта</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Руслановна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5</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2</w:t>
            </w:r>
          </w:p>
        </w:tc>
      </w:tr>
      <w:tr w:rsidR="001674FD" w:rsidRPr="001F710E" w:rsidTr="001674FD">
        <w:trPr>
          <w:trHeight w:val="222"/>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34</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Ибрагимов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Ильмир</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Ирекович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25</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5</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35</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Исламов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Рафаил</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Рушанович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17</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36</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Кудашев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Данил</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Саматович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30</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5</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37</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Лемзаров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Даниэль</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Мансурович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20</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22"/>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38</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Максимова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Анжелика</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Валерьевна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12</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3</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lastRenderedPageBreak/>
              <w:t>39</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Махиянов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Ильнур</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Ильдарович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28</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5</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40</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Махиянов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Руслан</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Радикович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23</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5</w:t>
            </w:r>
          </w:p>
        </w:tc>
      </w:tr>
      <w:tr w:rsidR="001674FD" w:rsidRPr="001F710E" w:rsidTr="001674FD">
        <w:trPr>
          <w:trHeight w:val="237"/>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41</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Денисов</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Роман</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Викторович</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20</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r w:rsidR="001674FD" w:rsidRPr="001F710E" w:rsidTr="001674FD">
        <w:trPr>
          <w:trHeight w:val="222"/>
        </w:trPr>
        <w:tc>
          <w:tcPr>
            <w:tcW w:w="351" w:type="pct"/>
            <w:tcBorders>
              <w:top w:val="single" w:sz="4" w:space="0" w:color="auto"/>
              <w:left w:val="single" w:sz="4" w:space="0" w:color="auto"/>
              <w:bottom w:val="single" w:sz="4" w:space="0" w:color="auto"/>
              <w:right w:val="single" w:sz="4" w:space="0" w:color="auto"/>
            </w:tcBorders>
            <w:noWrap/>
            <w:hideMark/>
          </w:tcPr>
          <w:p w:rsidR="001674FD" w:rsidRPr="001F710E" w:rsidRDefault="001674FD" w:rsidP="001674FD">
            <w:pPr>
              <w:spacing w:after="0" w:line="240" w:lineRule="auto"/>
              <w:rPr>
                <w:rFonts w:ascii="Times New Roman" w:eastAsia="Times New Roman" w:hAnsi="Times New Roman"/>
                <w:bCs/>
                <w:color w:val="000000"/>
                <w:sz w:val="24"/>
                <w:szCs w:val="24"/>
                <w:lang w:eastAsia="ru-RU"/>
              </w:rPr>
            </w:pPr>
            <w:r w:rsidRPr="001F710E">
              <w:rPr>
                <w:rFonts w:ascii="Times New Roman" w:eastAsia="Times New Roman" w:hAnsi="Times New Roman"/>
                <w:bCs/>
                <w:color w:val="000000"/>
                <w:sz w:val="24"/>
                <w:szCs w:val="24"/>
                <w:lang w:eastAsia="ru-RU"/>
              </w:rPr>
              <w:t>42</w:t>
            </w:r>
          </w:p>
        </w:tc>
        <w:tc>
          <w:tcPr>
            <w:tcW w:w="1504"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Якупова</w:t>
            </w:r>
          </w:p>
        </w:tc>
        <w:tc>
          <w:tcPr>
            <w:tcW w:w="990"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Карина</w:t>
            </w:r>
          </w:p>
        </w:tc>
        <w:tc>
          <w:tcPr>
            <w:tcW w:w="1381"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rPr>
                <w:rFonts w:ascii="Times New Roman" w:hAnsi="Times New Roman"/>
                <w:bCs/>
                <w:color w:val="000000"/>
                <w:sz w:val="24"/>
                <w:szCs w:val="24"/>
              </w:rPr>
            </w:pPr>
            <w:r w:rsidRPr="001F710E">
              <w:rPr>
                <w:rFonts w:ascii="Times New Roman" w:hAnsi="Times New Roman"/>
                <w:bCs/>
                <w:color w:val="000000"/>
                <w:sz w:val="24"/>
                <w:szCs w:val="24"/>
              </w:rPr>
              <w:t>Рустамовна</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19</w:t>
            </w:r>
          </w:p>
        </w:tc>
        <w:tc>
          <w:tcPr>
            <w:tcW w:w="387" w:type="pct"/>
            <w:tcBorders>
              <w:top w:val="single" w:sz="4" w:space="0" w:color="auto"/>
              <w:left w:val="single" w:sz="4" w:space="0" w:color="auto"/>
              <w:bottom w:val="single" w:sz="4" w:space="0" w:color="auto"/>
              <w:right w:val="single" w:sz="4" w:space="0" w:color="auto"/>
            </w:tcBorders>
            <w:noWrap/>
            <w:vAlign w:val="center"/>
          </w:tcPr>
          <w:p w:rsidR="001674FD" w:rsidRPr="001F710E" w:rsidRDefault="001674FD" w:rsidP="001674FD">
            <w:pPr>
              <w:spacing w:after="0" w:line="240" w:lineRule="auto"/>
              <w:jc w:val="right"/>
              <w:rPr>
                <w:rFonts w:ascii="Times New Roman" w:hAnsi="Times New Roman"/>
                <w:b/>
                <w:bCs/>
                <w:color w:val="000000"/>
                <w:sz w:val="24"/>
                <w:szCs w:val="24"/>
              </w:rPr>
            </w:pPr>
            <w:r w:rsidRPr="001F710E">
              <w:rPr>
                <w:rFonts w:ascii="Times New Roman" w:hAnsi="Times New Roman"/>
                <w:b/>
                <w:bCs/>
                <w:color w:val="000000"/>
                <w:sz w:val="24"/>
                <w:szCs w:val="24"/>
              </w:rPr>
              <w:t>4</w:t>
            </w:r>
          </w:p>
        </w:tc>
      </w:tr>
    </w:tbl>
    <w:p w:rsidR="001674FD" w:rsidRPr="001F710E" w:rsidRDefault="001674FD" w:rsidP="001674FD">
      <w:pPr>
        <w:widowControl w:val="0"/>
        <w:suppressAutoHyphens/>
        <w:spacing w:after="0" w:line="240" w:lineRule="auto"/>
        <w:ind w:firstLine="709"/>
        <w:rPr>
          <w:rFonts w:ascii="Times New Roman" w:eastAsia="Times New Roman" w:hAnsi="Times New Roman"/>
          <w:bCs/>
          <w:kern w:val="2"/>
          <w:sz w:val="24"/>
          <w:szCs w:val="24"/>
          <w:lang w:eastAsia="ar-SA"/>
        </w:rPr>
      </w:pPr>
      <w:r w:rsidRPr="001F710E">
        <w:rPr>
          <w:rFonts w:ascii="Times New Roman" w:eastAsia="Times New Roman" w:hAnsi="Times New Roman"/>
          <w:bCs/>
          <w:kern w:val="2"/>
          <w:sz w:val="24"/>
          <w:szCs w:val="24"/>
          <w:lang w:eastAsia="ar-SA"/>
        </w:rPr>
        <w:t>Рассмотрим на диаграмме показатели качество знаний и успеваемости по каждому предмету:</w:t>
      </w:r>
    </w:p>
    <w:p w:rsidR="001674FD" w:rsidRPr="001F710E" w:rsidRDefault="001674FD" w:rsidP="001674FD">
      <w:pPr>
        <w:suppressAutoHyphens/>
        <w:spacing w:after="0" w:line="240" w:lineRule="auto"/>
        <w:ind w:left="709"/>
        <w:jc w:val="both"/>
        <w:rPr>
          <w:rFonts w:ascii="Times New Roman" w:eastAsia="Andale Sans UI" w:hAnsi="Times New Roman"/>
          <w:sz w:val="24"/>
          <w:szCs w:val="24"/>
        </w:rPr>
      </w:pPr>
    </w:p>
    <w:p w:rsidR="001674FD" w:rsidRPr="001F710E" w:rsidRDefault="001674FD" w:rsidP="001674FD">
      <w:pPr>
        <w:suppressAutoHyphens/>
        <w:spacing w:after="0" w:line="240" w:lineRule="auto"/>
        <w:ind w:left="709"/>
        <w:jc w:val="both"/>
        <w:rPr>
          <w:rFonts w:ascii="Times New Roman" w:eastAsia="Andale Sans UI" w:hAnsi="Times New Roman"/>
          <w:sz w:val="24"/>
          <w:szCs w:val="24"/>
        </w:rPr>
      </w:pPr>
      <w:r w:rsidRPr="001F710E">
        <w:rPr>
          <w:rFonts w:ascii="Times New Roman" w:hAnsi="Times New Roman"/>
          <w:noProof/>
          <w:sz w:val="24"/>
          <w:szCs w:val="24"/>
          <w:lang w:eastAsia="ru-RU"/>
        </w:rPr>
        <w:drawing>
          <wp:inline distT="0" distB="0" distL="0" distR="0" wp14:anchorId="79B47E1D" wp14:editId="1C5724F6">
            <wp:extent cx="5192395" cy="3315970"/>
            <wp:effectExtent l="0" t="0" r="0" b="0"/>
            <wp:docPr id="30" name="Диаграмма 30"/>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8714B0" w:rsidRPr="001F710E" w:rsidRDefault="008714B0" w:rsidP="001674FD">
      <w:pPr>
        <w:widowControl w:val="0"/>
        <w:shd w:val="clear" w:color="auto" w:fill="FFFFFF"/>
        <w:suppressAutoHyphens/>
        <w:spacing w:after="0" w:line="240" w:lineRule="auto"/>
        <w:ind w:firstLine="567"/>
        <w:jc w:val="both"/>
        <w:rPr>
          <w:rFonts w:ascii="Times New Roman" w:eastAsia="Times New Roman" w:hAnsi="Times New Roman"/>
          <w:bCs/>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bCs/>
          <w:kern w:val="2"/>
          <w:sz w:val="24"/>
          <w:szCs w:val="24"/>
          <w:lang w:eastAsia="ar-SA"/>
        </w:rPr>
      </w:pPr>
      <w:r w:rsidRPr="001F710E">
        <w:rPr>
          <w:rFonts w:ascii="Times New Roman" w:eastAsia="Times New Roman" w:hAnsi="Times New Roman"/>
          <w:bCs/>
          <w:kern w:val="2"/>
          <w:sz w:val="24"/>
          <w:szCs w:val="24"/>
          <w:lang w:eastAsia="ar-SA"/>
        </w:rPr>
        <w:t xml:space="preserve">По диаграмме видно, что наивысшее качество знаний участники показали по биологии, химии, литературе, английскому языку, географии, русскому языку. Так же видим снижение качество знания и успеваемости пол математике и информатике, это связано с тем, что 3 обучающихся 9х классов получили неудовлетворительную отметку «2» по математике: Садриев Азат, Багаутдинова Даяна, Егорова Виалетта. Одна ученица получила неудовлетворительную отметку «2» по информатике. Эти обучающиеся были направлены на пересдачу экзаменов в назначенные резервный срок основного периода 4.07.22 и 7.07.2022 года. Качество знаний по результатам ОГЭ в 2022 году </w:t>
      </w:r>
      <w:proofErr w:type="gramStart"/>
      <w:r w:rsidRPr="001F710E">
        <w:rPr>
          <w:rFonts w:ascii="Times New Roman" w:eastAsia="Times New Roman" w:hAnsi="Times New Roman"/>
          <w:bCs/>
          <w:kern w:val="2"/>
          <w:sz w:val="24"/>
          <w:szCs w:val="24"/>
          <w:lang w:eastAsia="ar-SA"/>
        </w:rPr>
        <w:t>высокие</w:t>
      </w:r>
      <w:proofErr w:type="gramEnd"/>
      <w:r w:rsidRPr="001F710E">
        <w:rPr>
          <w:rFonts w:ascii="Times New Roman" w:eastAsia="Times New Roman" w:hAnsi="Times New Roman"/>
          <w:bCs/>
          <w:kern w:val="2"/>
          <w:sz w:val="24"/>
          <w:szCs w:val="24"/>
          <w:lang w:eastAsia="ar-SA"/>
        </w:rPr>
        <w:t>, по сравнению с 2020 годом, так как в 2021 году обучающиеся сдавали только 2 основных предмета (русский язык и математика).</w:t>
      </w:r>
    </w:p>
    <w:p w:rsidR="001674FD" w:rsidRPr="001F710E" w:rsidRDefault="001674FD" w:rsidP="001674FD">
      <w:pPr>
        <w:suppressAutoHyphens/>
        <w:spacing w:after="0" w:line="240" w:lineRule="auto"/>
        <w:jc w:val="both"/>
        <w:rPr>
          <w:rFonts w:ascii="Times New Roman" w:eastAsia="Times New Roman" w:hAnsi="Times New Roman"/>
          <w:bCs/>
          <w:kern w:val="2"/>
          <w:sz w:val="24"/>
          <w:szCs w:val="24"/>
          <w:lang w:eastAsia="ar-SA"/>
        </w:rPr>
      </w:pPr>
      <w:r w:rsidRPr="001F710E">
        <w:rPr>
          <w:rFonts w:ascii="Times New Roman" w:hAnsi="Times New Roman"/>
          <w:noProof/>
          <w:sz w:val="24"/>
          <w:szCs w:val="24"/>
          <w:lang w:eastAsia="ru-RU"/>
        </w:rPr>
        <w:lastRenderedPageBreak/>
        <w:drawing>
          <wp:inline distT="0" distB="0" distL="0" distR="0" wp14:anchorId="56319F99" wp14:editId="48C48D31">
            <wp:extent cx="4531995" cy="2751455"/>
            <wp:effectExtent l="0" t="0" r="0" b="0"/>
            <wp:docPr id="29" name="Диаграмма 2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rsidR="001674FD" w:rsidRPr="001F710E" w:rsidRDefault="001674FD" w:rsidP="001674FD">
      <w:pPr>
        <w:widowControl w:val="0"/>
        <w:suppressAutoHyphens/>
        <w:spacing w:after="0" w:line="240" w:lineRule="auto"/>
        <w:ind w:firstLine="567"/>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На диаграмме изображен средний балл по итогам ОГЭ 2022 по каждому предмету, Наивысший балл 5 по предмету химия, наименьший балл по информатике 3,5  балла. Показатели средние. Низких показателей нет.</w:t>
      </w:r>
    </w:p>
    <w:p w:rsidR="001674FD" w:rsidRPr="001F710E" w:rsidRDefault="001674FD" w:rsidP="001674FD">
      <w:pPr>
        <w:widowControl w:val="0"/>
        <w:suppressAutoHyphens/>
        <w:spacing w:after="0" w:line="240" w:lineRule="auto"/>
        <w:ind w:firstLine="567"/>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rPr>
        <w:t>Для выявления динамики был проведен сравнительный анализ результатов ГИА за три года по основным предметам русский язык и математика.</w:t>
      </w:r>
    </w:p>
    <w:p w:rsidR="001674FD" w:rsidRPr="001F710E" w:rsidRDefault="001674FD" w:rsidP="001674FD">
      <w:pPr>
        <w:widowControl w:val="0"/>
        <w:suppressAutoHyphens/>
        <w:spacing w:after="0" w:line="240" w:lineRule="auto"/>
        <w:jc w:val="center"/>
        <w:rPr>
          <w:rFonts w:ascii="Times New Roman" w:eastAsia="Times New Roman" w:hAnsi="Times New Roman"/>
          <w:b/>
          <w:bCs/>
          <w:kern w:val="2"/>
          <w:sz w:val="24"/>
          <w:szCs w:val="24"/>
        </w:rPr>
      </w:pPr>
      <w:r w:rsidRPr="001F710E">
        <w:rPr>
          <w:rFonts w:ascii="Times New Roman" w:eastAsia="Times New Roman" w:hAnsi="Times New Roman"/>
          <w:b/>
          <w:bCs/>
          <w:kern w:val="2"/>
          <w:sz w:val="24"/>
          <w:szCs w:val="24"/>
        </w:rPr>
        <w:t>Сравнительный анализ</w:t>
      </w:r>
    </w:p>
    <w:tbl>
      <w:tblPr>
        <w:tblW w:w="4089" w:type="pct"/>
        <w:jc w:val="center"/>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45"/>
        <w:gridCol w:w="1961"/>
        <w:gridCol w:w="1961"/>
        <w:gridCol w:w="1960"/>
      </w:tblGrid>
      <w:tr w:rsidR="001674FD" w:rsidRPr="001F710E" w:rsidTr="001674FD">
        <w:trPr>
          <w:trHeight w:val="403"/>
          <w:jc w:val="center"/>
        </w:trPr>
        <w:tc>
          <w:tcPr>
            <w:tcW w:w="1242" w:type="pct"/>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Предмет</w:t>
            </w:r>
          </w:p>
        </w:tc>
        <w:tc>
          <w:tcPr>
            <w:tcW w:w="125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2020</w:t>
            </w:r>
          </w:p>
        </w:tc>
        <w:tc>
          <w:tcPr>
            <w:tcW w:w="125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2021</w:t>
            </w:r>
          </w:p>
        </w:tc>
        <w:tc>
          <w:tcPr>
            <w:tcW w:w="125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2022</w:t>
            </w:r>
          </w:p>
        </w:tc>
      </w:tr>
      <w:tr w:rsidR="001674FD" w:rsidRPr="001F710E" w:rsidTr="001674FD">
        <w:trPr>
          <w:jc w:val="center"/>
        </w:trPr>
        <w:tc>
          <w:tcPr>
            <w:tcW w:w="124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Times New Roman" w:hAnsi="Times New Roman"/>
                <w:kern w:val="2"/>
                <w:sz w:val="24"/>
                <w:szCs w:val="24"/>
              </w:rPr>
            </w:pPr>
            <w:r w:rsidRPr="001F710E">
              <w:rPr>
                <w:rFonts w:ascii="Times New Roman" w:eastAsia="Times New Roman" w:hAnsi="Times New Roman"/>
                <w:kern w:val="2"/>
                <w:sz w:val="24"/>
                <w:szCs w:val="24"/>
              </w:rPr>
              <w:t>Русский язык</w:t>
            </w:r>
          </w:p>
        </w:tc>
        <w:tc>
          <w:tcPr>
            <w:tcW w:w="125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hd w:val="clear" w:color="auto" w:fill="FFFFFF"/>
              <w:spacing w:after="0" w:line="240" w:lineRule="auto"/>
              <w:ind w:firstLine="709"/>
              <w:jc w:val="center"/>
              <w:rPr>
                <w:rFonts w:ascii="Times New Roman" w:eastAsia="Times New Roman" w:hAnsi="Times New Roman"/>
                <w:sz w:val="24"/>
                <w:szCs w:val="24"/>
              </w:rPr>
            </w:pPr>
            <w:r w:rsidRPr="001F710E">
              <w:rPr>
                <w:rFonts w:ascii="Times New Roman" w:eastAsia="Times New Roman" w:hAnsi="Times New Roman"/>
                <w:sz w:val="24"/>
                <w:szCs w:val="24"/>
              </w:rPr>
              <w:t>-</w:t>
            </w:r>
          </w:p>
        </w:tc>
        <w:tc>
          <w:tcPr>
            <w:tcW w:w="125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hd w:val="clear" w:color="auto" w:fill="FFFFFF"/>
              <w:spacing w:after="0" w:line="240" w:lineRule="auto"/>
              <w:ind w:firstLine="709"/>
              <w:jc w:val="center"/>
              <w:rPr>
                <w:rFonts w:ascii="Times New Roman" w:eastAsia="Times New Roman" w:hAnsi="Times New Roman"/>
                <w:sz w:val="24"/>
                <w:szCs w:val="24"/>
              </w:rPr>
            </w:pPr>
            <w:r w:rsidRPr="001F710E">
              <w:rPr>
                <w:rFonts w:ascii="Times New Roman" w:eastAsia="Times New Roman" w:hAnsi="Times New Roman"/>
                <w:sz w:val="24"/>
                <w:szCs w:val="24"/>
              </w:rPr>
              <w:t>3,85</w:t>
            </w:r>
          </w:p>
        </w:tc>
        <w:tc>
          <w:tcPr>
            <w:tcW w:w="125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hd w:val="clear" w:color="auto" w:fill="FFFFFF"/>
              <w:spacing w:after="0" w:line="240" w:lineRule="auto"/>
              <w:ind w:firstLine="709"/>
              <w:jc w:val="center"/>
              <w:rPr>
                <w:rFonts w:ascii="Times New Roman" w:eastAsia="Times New Roman" w:hAnsi="Times New Roman"/>
                <w:sz w:val="24"/>
                <w:szCs w:val="24"/>
              </w:rPr>
            </w:pPr>
            <w:r w:rsidRPr="001F710E">
              <w:rPr>
                <w:rFonts w:ascii="Times New Roman" w:eastAsia="Times New Roman" w:hAnsi="Times New Roman"/>
                <w:sz w:val="24"/>
                <w:szCs w:val="24"/>
              </w:rPr>
              <w:t>4,1</w:t>
            </w:r>
          </w:p>
        </w:tc>
      </w:tr>
      <w:tr w:rsidR="001674FD" w:rsidRPr="001F710E" w:rsidTr="001674FD">
        <w:trPr>
          <w:jc w:val="center"/>
        </w:trPr>
        <w:tc>
          <w:tcPr>
            <w:tcW w:w="1242"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widowControl w:val="0"/>
              <w:suppressAutoHyphens/>
              <w:spacing w:after="0" w:line="240" w:lineRule="auto"/>
              <w:rPr>
                <w:rFonts w:ascii="Times New Roman" w:eastAsia="Times New Roman" w:hAnsi="Times New Roman"/>
                <w:kern w:val="2"/>
                <w:sz w:val="24"/>
                <w:szCs w:val="24"/>
              </w:rPr>
            </w:pPr>
            <w:r w:rsidRPr="001F710E">
              <w:rPr>
                <w:rFonts w:ascii="Times New Roman" w:eastAsia="Times New Roman" w:hAnsi="Times New Roman"/>
                <w:kern w:val="2"/>
                <w:sz w:val="24"/>
                <w:szCs w:val="24"/>
              </w:rPr>
              <w:t xml:space="preserve">Математика </w:t>
            </w:r>
          </w:p>
        </w:tc>
        <w:tc>
          <w:tcPr>
            <w:tcW w:w="125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hd w:val="clear" w:color="auto" w:fill="FFFFFF"/>
              <w:spacing w:after="0" w:line="240" w:lineRule="auto"/>
              <w:ind w:firstLine="709"/>
              <w:jc w:val="center"/>
              <w:rPr>
                <w:rFonts w:ascii="Times New Roman" w:eastAsia="Times New Roman" w:hAnsi="Times New Roman"/>
                <w:sz w:val="24"/>
                <w:szCs w:val="24"/>
              </w:rPr>
            </w:pPr>
            <w:r w:rsidRPr="001F710E">
              <w:rPr>
                <w:rFonts w:ascii="Times New Roman" w:eastAsia="Times New Roman" w:hAnsi="Times New Roman"/>
                <w:sz w:val="24"/>
                <w:szCs w:val="24"/>
              </w:rPr>
              <w:t>-</w:t>
            </w:r>
          </w:p>
        </w:tc>
        <w:tc>
          <w:tcPr>
            <w:tcW w:w="125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hd w:val="clear" w:color="auto" w:fill="FFFFFF"/>
              <w:spacing w:after="0" w:line="240" w:lineRule="auto"/>
              <w:ind w:firstLine="709"/>
              <w:jc w:val="center"/>
              <w:rPr>
                <w:rFonts w:ascii="Times New Roman" w:eastAsia="Times New Roman" w:hAnsi="Times New Roman"/>
                <w:sz w:val="24"/>
                <w:szCs w:val="24"/>
              </w:rPr>
            </w:pPr>
            <w:r w:rsidRPr="001F710E">
              <w:rPr>
                <w:rFonts w:ascii="Times New Roman" w:eastAsia="Times New Roman" w:hAnsi="Times New Roman"/>
                <w:sz w:val="24"/>
                <w:szCs w:val="24"/>
              </w:rPr>
              <w:t>3,59</w:t>
            </w:r>
          </w:p>
        </w:tc>
        <w:tc>
          <w:tcPr>
            <w:tcW w:w="1252"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hd w:val="clear" w:color="auto" w:fill="FFFFFF"/>
              <w:spacing w:after="0" w:line="240" w:lineRule="auto"/>
              <w:ind w:firstLine="709"/>
              <w:jc w:val="center"/>
              <w:rPr>
                <w:rFonts w:ascii="Times New Roman" w:eastAsia="Times New Roman" w:hAnsi="Times New Roman"/>
                <w:sz w:val="24"/>
                <w:szCs w:val="24"/>
              </w:rPr>
            </w:pPr>
            <w:r w:rsidRPr="001F710E">
              <w:rPr>
                <w:rFonts w:ascii="Times New Roman" w:eastAsia="Times New Roman" w:hAnsi="Times New Roman"/>
                <w:sz w:val="24"/>
                <w:szCs w:val="24"/>
              </w:rPr>
              <w:t>3,7</w:t>
            </w:r>
          </w:p>
        </w:tc>
      </w:tr>
    </w:tbl>
    <w:p w:rsidR="001674FD" w:rsidRPr="001F710E" w:rsidRDefault="001674FD" w:rsidP="001674FD">
      <w:pPr>
        <w:widowControl w:val="0"/>
        <w:suppressAutoHyphens/>
        <w:spacing w:after="0" w:line="240" w:lineRule="auto"/>
        <w:rPr>
          <w:rFonts w:ascii="Times New Roman" w:hAnsi="Times New Roman"/>
          <w:noProof/>
          <w:sz w:val="24"/>
          <w:szCs w:val="24"/>
          <w:lang w:eastAsia="ru-RU"/>
        </w:rPr>
      </w:pPr>
    </w:p>
    <w:p w:rsidR="001674FD" w:rsidRPr="001F710E" w:rsidRDefault="001674FD" w:rsidP="001674FD">
      <w:pPr>
        <w:widowControl w:val="0"/>
        <w:suppressAutoHyphens/>
        <w:spacing w:after="0" w:line="240" w:lineRule="auto"/>
        <w:rPr>
          <w:rFonts w:ascii="Times New Roman" w:hAnsi="Times New Roman"/>
          <w:noProof/>
          <w:sz w:val="24"/>
          <w:szCs w:val="24"/>
          <w:lang w:eastAsia="ru-RU"/>
        </w:rPr>
      </w:pPr>
      <w:r w:rsidRPr="001F710E">
        <w:rPr>
          <w:rFonts w:ascii="Times New Roman" w:hAnsi="Times New Roman"/>
          <w:noProof/>
          <w:sz w:val="24"/>
          <w:szCs w:val="24"/>
          <w:lang w:eastAsia="ru-RU"/>
        </w:rPr>
        <w:drawing>
          <wp:inline distT="0" distB="0" distL="0" distR="0" wp14:anchorId="37697E1F" wp14:editId="651845A0">
            <wp:extent cx="4739005" cy="2759075"/>
            <wp:effectExtent l="0" t="0" r="0" b="0"/>
            <wp:docPr id="28" name="Диаграмма 28"/>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1674FD" w:rsidRPr="001F710E" w:rsidRDefault="001674FD" w:rsidP="001674FD">
      <w:pPr>
        <w:widowControl w:val="0"/>
        <w:suppressAutoHyphens/>
        <w:spacing w:after="0" w:line="240" w:lineRule="auto"/>
        <w:ind w:firstLine="567"/>
        <w:jc w:val="both"/>
        <w:rPr>
          <w:rFonts w:ascii="Times New Roman" w:eastAsia="Times New Roman" w:hAnsi="Times New Roman"/>
          <w:kern w:val="2"/>
          <w:sz w:val="24"/>
          <w:szCs w:val="24"/>
        </w:rPr>
      </w:pPr>
      <w:r w:rsidRPr="001F710E">
        <w:rPr>
          <w:rFonts w:ascii="Times New Roman" w:eastAsia="Times New Roman" w:hAnsi="Times New Roman"/>
          <w:kern w:val="2"/>
          <w:sz w:val="24"/>
          <w:szCs w:val="24"/>
        </w:rPr>
        <w:t>По диаграммам видно, что результаты стали выше по русскому языку и математике. Наблюдается положительная динамика. Результаты 2022 года отсутствуют, так как ГИА-9 были отменены из-за эпидемиологической ситуации в стране.</w:t>
      </w:r>
    </w:p>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b/>
          <w:bCs/>
          <w:kern w:val="2"/>
          <w:sz w:val="24"/>
          <w:szCs w:val="24"/>
          <w:lang w:eastAsia="ar-SA"/>
        </w:rPr>
      </w:pPr>
      <w:r w:rsidRPr="001F710E">
        <w:rPr>
          <w:rFonts w:ascii="Times New Roman" w:eastAsia="Times New Roman" w:hAnsi="Times New Roman"/>
          <w:b/>
          <w:bCs/>
          <w:kern w:val="2"/>
          <w:sz w:val="24"/>
          <w:szCs w:val="24"/>
          <w:lang w:eastAsia="ar-SA"/>
        </w:rPr>
        <w:t xml:space="preserve">Итоговая аттестация в 9-х классах в форме ГВЭ </w:t>
      </w:r>
    </w:p>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b/>
          <w:bCs/>
          <w:kern w:val="2"/>
          <w:sz w:val="24"/>
          <w:szCs w:val="24"/>
          <w:lang w:eastAsia="ar-SA"/>
        </w:rPr>
      </w:pPr>
      <w:r w:rsidRPr="001F710E">
        <w:rPr>
          <w:rFonts w:ascii="Times New Roman" w:eastAsia="Times New Roman" w:hAnsi="Times New Roman"/>
          <w:b/>
          <w:bCs/>
          <w:kern w:val="2"/>
          <w:sz w:val="24"/>
          <w:szCs w:val="24"/>
          <w:lang w:eastAsia="ar-SA"/>
        </w:rPr>
        <w:t>(Лепешова Рада Радиковна, Фаретдинов Эрик Адипович</w:t>
      </w:r>
      <w:proofErr w:type="gramStart"/>
      <w:r w:rsidRPr="001F710E">
        <w:rPr>
          <w:rFonts w:ascii="Times New Roman" w:eastAsia="Times New Roman" w:hAnsi="Times New Roman"/>
          <w:b/>
          <w:bCs/>
          <w:kern w:val="2"/>
          <w:sz w:val="24"/>
          <w:szCs w:val="24"/>
          <w:lang w:eastAsia="ar-SA"/>
        </w:rPr>
        <w:t xml:space="preserve"> )</w:t>
      </w:r>
      <w:proofErr w:type="gramEnd"/>
    </w:p>
    <w:tbl>
      <w:tblPr>
        <w:tblpPr w:leftFromText="180" w:rightFromText="180" w:bottomFromText="200" w:vertAnchor="text" w:tblpXSpec="center" w:tblpY="41"/>
        <w:tblW w:w="3834"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43"/>
        <w:gridCol w:w="989"/>
        <w:gridCol w:w="486"/>
        <w:gridCol w:w="488"/>
        <w:gridCol w:w="486"/>
        <w:gridCol w:w="486"/>
        <w:gridCol w:w="825"/>
        <w:gridCol w:w="672"/>
        <w:gridCol w:w="921"/>
      </w:tblGrid>
      <w:tr w:rsidR="001674FD" w:rsidRPr="001F710E" w:rsidTr="001674FD">
        <w:trPr>
          <w:trHeight w:val="976"/>
          <w:tblCellSpacing w:w="0" w:type="dxa"/>
        </w:trPr>
        <w:tc>
          <w:tcPr>
            <w:tcW w:w="1281"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Предмет</w:t>
            </w:r>
          </w:p>
        </w:tc>
        <w:tc>
          <w:tcPr>
            <w:tcW w:w="687"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Кол-во</w:t>
            </w:r>
          </w:p>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человек</w:t>
            </w:r>
          </w:p>
        </w:tc>
        <w:tc>
          <w:tcPr>
            <w:tcW w:w="338"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«5»</w:t>
            </w:r>
          </w:p>
        </w:tc>
        <w:tc>
          <w:tcPr>
            <w:tcW w:w="339"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w:t>
            </w:r>
          </w:p>
        </w:tc>
        <w:tc>
          <w:tcPr>
            <w:tcW w:w="338"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 xml:space="preserve">«3» </w:t>
            </w:r>
          </w:p>
        </w:tc>
        <w:tc>
          <w:tcPr>
            <w:tcW w:w="338"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«2»</w:t>
            </w:r>
          </w:p>
        </w:tc>
        <w:tc>
          <w:tcPr>
            <w:tcW w:w="573"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Усп.</w:t>
            </w:r>
          </w:p>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w:t>
            </w:r>
          </w:p>
        </w:tc>
        <w:tc>
          <w:tcPr>
            <w:tcW w:w="467"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К/зн</w:t>
            </w:r>
          </w:p>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w:t>
            </w:r>
          </w:p>
        </w:tc>
        <w:tc>
          <w:tcPr>
            <w:tcW w:w="641"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Средний балл</w:t>
            </w:r>
          </w:p>
        </w:tc>
      </w:tr>
      <w:tr w:rsidR="001674FD" w:rsidRPr="001F710E" w:rsidTr="001674FD">
        <w:trPr>
          <w:trHeight w:val="481"/>
          <w:tblCellSpacing w:w="0" w:type="dxa"/>
        </w:trPr>
        <w:tc>
          <w:tcPr>
            <w:tcW w:w="1281"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lastRenderedPageBreak/>
              <w:t>Русский язык</w:t>
            </w:r>
          </w:p>
        </w:tc>
        <w:tc>
          <w:tcPr>
            <w:tcW w:w="687"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2</w:t>
            </w:r>
          </w:p>
        </w:tc>
        <w:tc>
          <w:tcPr>
            <w:tcW w:w="33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33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2</w:t>
            </w:r>
          </w:p>
        </w:tc>
        <w:tc>
          <w:tcPr>
            <w:tcW w:w="33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33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573"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100</w:t>
            </w:r>
          </w:p>
        </w:tc>
        <w:tc>
          <w:tcPr>
            <w:tcW w:w="467"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100</w:t>
            </w:r>
          </w:p>
        </w:tc>
        <w:tc>
          <w:tcPr>
            <w:tcW w:w="64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w:t>
            </w:r>
          </w:p>
        </w:tc>
      </w:tr>
      <w:tr w:rsidR="001674FD" w:rsidRPr="001F710E" w:rsidTr="001674FD">
        <w:trPr>
          <w:tblCellSpacing w:w="0" w:type="dxa"/>
        </w:trPr>
        <w:tc>
          <w:tcPr>
            <w:tcW w:w="1281"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Математика</w:t>
            </w:r>
          </w:p>
        </w:tc>
        <w:tc>
          <w:tcPr>
            <w:tcW w:w="687"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2</w:t>
            </w:r>
          </w:p>
        </w:tc>
        <w:tc>
          <w:tcPr>
            <w:tcW w:w="33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33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w:t>
            </w:r>
          </w:p>
        </w:tc>
        <w:tc>
          <w:tcPr>
            <w:tcW w:w="33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w:t>
            </w:r>
          </w:p>
        </w:tc>
        <w:tc>
          <w:tcPr>
            <w:tcW w:w="33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573"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100</w:t>
            </w:r>
          </w:p>
        </w:tc>
        <w:tc>
          <w:tcPr>
            <w:tcW w:w="467"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50</w:t>
            </w:r>
          </w:p>
        </w:tc>
        <w:tc>
          <w:tcPr>
            <w:tcW w:w="64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3,5</w:t>
            </w:r>
          </w:p>
        </w:tc>
      </w:tr>
    </w:tbl>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b/>
          <w:bCs/>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b/>
          <w:bCs/>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b/>
          <w:bCs/>
          <w:kern w:val="2"/>
          <w:sz w:val="24"/>
          <w:szCs w:val="24"/>
          <w:lang w:eastAsia="ar-SA"/>
        </w:rPr>
      </w:pPr>
    </w:p>
    <w:p w:rsidR="001674FD" w:rsidRPr="001F710E" w:rsidRDefault="001674FD" w:rsidP="001674FD">
      <w:pPr>
        <w:widowControl w:val="0"/>
        <w:shd w:val="clear" w:color="auto" w:fill="FFFFFF"/>
        <w:suppressAutoHyphens/>
        <w:spacing w:after="0" w:line="240" w:lineRule="auto"/>
        <w:ind w:firstLine="709"/>
        <w:jc w:val="center"/>
        <w:rPr>
          <w:rFonts w:ascii="Times New Roman" w:eastAsia="Times New Roman" w:hAnsi="Times New Roman"/>
          <w:b/>
          <w:bCs/>
          <w:kern w:val="2"/>
          <w:sz w:val="24"/>
          <w:szCs w:val="24"/>
          <w:lang w:eastAsia="ar-SA"/>
        </w:rPr>
      </w:pPr>
    </w:p>
    <w:p w:rsidR="001674FD" w:rsidRPr="001F710E" w:rsidRDefault="001674FD" w:rsidP="001674FD">
      <w:pPr>
        <w:widowControl w:val="0"/>
        <w:suppressAutoHyphens/>
        <w:spacing w:after="0" w:line="240" w:lineRule="auto"/>
        <w:ind w:firstLine="567"/>
        <w:jc w:val="both"/>
        <w:rPr>
          <w:rFonts w:ascii="Times New Roman" w:eastAsia="Times New Roman" w:hAnsi="Times New Roman"/>
          <w:bCs/>
          <w:kern w:val="2"/>
          <w:sz w:val="24"/>
          <w:szCs w:val="24"/>
          <w:lang w:eastAsia="ar-SA"/>
        </w:rPr>
      </w:pPr>
      <w:r w:rsidRPr="001F710E">
        <w:rPr>
          <w:rFonts w:ascii="Times New Roman" w:eastAsia="Times New Roman" w:hAnsi="Times New Roman"/>
          <w:bCs/>
          <w:kern w:val="2"/>
          <w:sz w:val="24"/>
          <w:szCs w:val="24"/>
          <w:lang w:eastAsia="ar-SA"/>
        </w:rPr>
        <w:t>Государственную итоговую аттестацию в форме ГВЭ (государственный выпускной экзамен), писали 2 ученика из 44. Результаты положительные, это говорит о хорошей подготовленности обучающихся и большой вклад учителей предметников, проводились и консультации и дополнительные занятия, так как этим учащимся нужен индивидуальный подход.</w:t>
      </w:r>
    </w:p>
    <w:p w:rsidR="001674FD" w:rsidRPr="001F710E" w:rsidRDefault="001674FD" w:rsidP="001674FD">
      <w:pPr>
        <w:widowControl w:val="0"/>
        <w:suppressAutoHyphens/>
        <w:spacing w:after="0" w:line="240" w:lineRule="auto"/>
        <w:ind w:firstLine="567"/>
        <w:jc w:val="both"/>
        <w:rPr>
          <w:rFonts w:ascii="Times New Roman" w:eastAsia="Times New Roman" w:hAnsi="Times New Roman"/>
          <w:bCs/>
          <w:kern w:val="2"/>
          <w:sz w:val="24"/>
          <w:szCs w:val="24"/>
          <w:lang w:eastAsia="ar-SA"/>
        </w:rPr>
      </w:pPr>
      <w:r w:rsidRPr="001F710E">
        <w:rPr>
          <w:rFonts w:ascii="Times New Roman" w:eastAsia="Andale Sans UI" w:hAnsi="Times New Roman"/>
          <w:sz w:val="24"/>
          <w:szCs w:val="24"/>
        </w:rPr>
        <w:t>Рассмотрим результаты в сравнении с результатами района и Республики Татарстан.</w:t>
      </w:r>
    </w:p>
    <w:tbl>
      <w:tblPr>
        <w:tblpPr w:leftFromText="180" w:rightFromText="180" w:bottomFromText="200" w:vertAnchor="text" w:tblpXSpec="center" w:tblpY="41"/>
        <w:tblW w:w="5000" w:type="pct"/>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43"/>
        <w:gridCol w:w="989"/>
        <w:gridCol w:w="486"/>
        <w:gridCol w:w="488"/>
        <w:gridCol w:w="486"/>
        <w:gridCol w:w="486"/>
        <w:gridCol w:w="824"/>
        <w:gridCol w:w="672"/>
        <w:gridCol w:w="922"/>
        <w:gridCol w:w="922"/>
        <w:gridCol w:w="1267"/>
      </w:tblGrid>
      <w:tr w:rsidR="001674FD" w:rsidRPr="001F710E" w:rsidTr="001674FD">
        <w:trPr>
          <w:trHeight w:val="976"/>
          <w:tblCellSpacing w:w="0" w:type="dxa"/>
        </w:trPr>
        <w:tc>
          <w:tcPr>
            <w:tcW w:w="982"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Предмет</w:t>
            </w:r>
          </w:p>
        </w:tc>
        <w:tc>
          <w:tcPr>
            <w:tcW w:w="527"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Кол-во</w:t>
            </w:r>
          </w:p>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человек</w:t>
            </w:r>
          </w:p>
        </w:tc>
        <w:tc>
          <w:tcPr>
            <w:tcW w:w="259"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«5»</w:t>
            </w:r>
          </w:p>
        </w:tc>
        <w:tc>
          <w:tcPr>
            <w:tcW w:w="260"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w:t>
            </w:r>
          </w:p>
        </w:tc>
        <w:tc>
          <w:tcPr>
            <w:tcW w:w="259"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 xml:space="preserve">«3» </w:t>
            </w:r>
          </w:p>
        </w:tc>
        <w:tc>
          <w:tcPr>
            <w:tcW w:w="259"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«2»</w:t>
            </w:r>
          </w:p>
        </w:tc>
        <w:tc>
          <w:tcPr>
            <w:tcW w:w="439"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Усп.</w:t>
            </w:r>
          </w:p>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w:t>
            </w:r>
          </w:p>
        </w:tc>
        <w:tc>
          <w:tcPr>
            <w:tcW w:w="358"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К/зн</w:t>
            </w:r>
          </w:p>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w:t>
            </w:r>
          </w:p>
        </w:tc>
        <w:tc>
          <w:tcPr>
            <w:tcW w:w="491"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Средний балл</w:t>
            </w:r>
          </w:p>
        </w:tc>
        <w:tc>
          <w:tcPr>
            <w:tcW w:w="491"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Средний балл по МСУ</w:t>
            </w:r>
          </w:p>
        </w:tc>
        <w:tc>
          <w:tcPr>
            <w:tcW w:w="675"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Средний балл по РТ</w:t>
            </w:r>
          </w:p>
        </w:tc>
      </w:tr>
      <w:tr w:rsidR="001674FD" w:rsidRPr="001F710E" w:rsidTr="001674FD">
        <w:trPr>
          <w:trHeight w:val="481"/>
          <w:tblCellSpacing w:w="0" w:type="dxa"/>
        </w:trPr>
        <w:tc>
          <w:tcPr>
            <w:tcW w:w="982"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Русский язык</w:t>
            </w:r>
          </w:p>
        </w:tc>
        <w:tc>
          <w:tcPr>
            <w:tcW w:w="527"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42</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14</w:t>
            </w:r>
          </w:p>
        </w:tc>
        <w:tc>
          <w:tcPr>
            <w:tcW w:w="260"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18</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43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100</w:t>
            </w:r>
          </w:p>
        </w:tc>
        <w:tc>
          <w:tcPr>
            <w:tcW w:w="35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76,1</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4,10</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4,05</w:t>
            </w:r>
          </w:p>
        </w:tc>
        <w:tc>
          <w:tcPr>
            <w:tcW w:w="675"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p>
        </w:tc>
      </w:tr>
      <w:tr w:rsidR="001674FD" w:rsidRPr="001F710E" w:rsidTr="001674FD">
        <w:trPr>
          <w:tblCellSpacing w:w="0" w:type="dxa"/>
        </w:trPr>
        <w:tc>
          <w:tcPr>
            <w:tcW w:w="982"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Математика</w:t>
            </w:r>
          </w:p>
        </w:tc>
        <w:tc>
          <w:tcPr>
            <w:tcW w:w="527" w:type="pct"/>
            <w:tcBorders>
              <w:top w:val="outset" w:sz="6" w:space="0" w:color="auto"/>
              <w:left w:val="outset" w:sz="6" w:space="0" w:color="auto"/>
              <w:bottom w:val="outset" w:sz="6" w:space="0" w:color="auto"/>
              <w:right w:val="outset" w:sz="6" w:space="0" w:color="auto"/>
            </w:tcBorders>
            <w:hideMark/>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42</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8</w:t>
            </w:r>
          </w:p>
        </w:tc>
        <w:tc>
          <w:tcPr>
            <w:tcW w:w="260"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19</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12</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w:t>
            </w:r>
          </w:p>
        </w:tc>
        <w:tc>
          <w:tcPr>
            <w:tcW w:w="43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92,8</w:t>
            </w:r>
          </w:p>
        </w:tc>
        <w:tc>
          <w:tcPr>
            <w:tcW w:w="35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64,2</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3,7</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3,81</w:t>
            </w:r>
          </w:p>
        </w:tc>
        <w:tc>
          <w:tcPr>
            <w:tcW w:w="675"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p>
        </w:tc>
      </w:tr>
      <w:tr w:rsidR="001674FD" w:rsidRPr="001F710E" w:rsidTr="001674FD">
        <w:trPr>
          <w:tblCellSpacing w:w="0" w:type="dxa"/>
        </w:trPr>
        <w:tc>
          <w:tcPr>
            <w:tcW w:w="982"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Физика</w:t>
            </w:r>
          </w:p>
        </w:tc>
        <w:tc>
          <w:tcPr>
            <w:tcW w:w="527"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w:t>
            </w:r>
          </w:p>
        </w:tc>
        <w:tc>
          <w:tcPr>
            <w:tcW w:w="260"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43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100</w:t>
            </w:r>
          </w:p>
        </w:tc>
        <w:tc>
          <w:tcPr>
            <w:tcW w:w="35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66,6</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3,89</w:t>
            </w:r>
          </w:p>
        </w:tc>
        <w:tc>
          <w:tcPr>
            <w:tcW w:w="675"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p>
        </w:tc>
      </w:tr>
      <w:tr w:rsidR="001674FD" w:rsidRPr="001F710E" w:rsidTr="001674FD">
        <w:trPr>
          <w:tblCellSpacing w:w="0" w:type="dxa"/>
        </w:trPr>
        <w:tc>
          <w:tcPr>
            <w:tcW w:w="982"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Химия</w:t>
            </w:r>
          </w:p>
        </w:tc>
        <w:tc>
          <w:tcPr>
            <w:tcW w:w="527"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w:t>
            </w:r>
          </w:p>
        </w:tc>
        <w:tc>
          <w:tcPr>
            <w:tcW w:w="260"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43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100</w:t>
            </w:r>
          </w:p>
        </w:tc>
        <w:tc>
          <w:tcPr>
            <w:tcW w:w="35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100</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5</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4,22</w:t>
            </w:r>
          </w:p>
        </w:tc>
        <w:tc>
          <w:tcPr>
            <w:tcW w:w="675"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p>
        </w:tc>
      </w:tr>
      <w:tr w:rsidR="001674FD" w:rsidRPr="001F710E" w:rsidTr="001674FD">
        <w:trPr>
          <w:tblCellSpacing w:w="0" w:type="dxa"/>
        </w:trPr>
        <w:tc>
          <w:tcPr>
            <w:tcW w:w="982"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Информатика</w:t>
            </w:r>
          </w:p>
        </w:tc>
        <w:tc>
          <w:tcPr>
            <w:tcW w:w="527"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31</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2</w:t>
            </w:r>
          </w:p>
        </w:tc>
        <w:tc>
          <w:tcPr>
            <w:tcW w:w="260"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18</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w:t>
            </w:r>
          </w:p>
        </w:tc>
        <w:tc>
          <w:tcPr>
            <w:tcW w:w="43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96,7</w:t>
            </w:r>
          </w:p>
        </w:tc>
        <w:tc>
          <w:tcPr>
            <w:tcW w:w="35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64,5</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3,68</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3,64</w:t>
            </w:r>
          </w:p>
        </w:tc>
        <w:tc>
          <w:tcPr>
            <w:tcW w:w="675"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p>
        </w:tc>
      </w:tr>
      <w:tr w:rsidR="001674FD" w:rsidRPr="001F710E" w:rsidTr="001674FD">
        <w:trPr>
          <w:tblCellSpacing w:w="0" w:type="dxa"/>
        </w:trPr>
        <w:tc>
          <w:tcPr>
            <w:tcW w:w="982"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Биология</w:t>
            </w:r>
          </w:p>
        </w:tc>
        <w:tc>
          <w:tcPr>
            <w:tcW w:w="527"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12</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w:t>
            </w:r>
          </w:p>
        </w:tc>
        <w:tc>
          <w:tcPr>
            <w:tcW w:w="260"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6</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2</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43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100</w:t>
            </w:r>
          </w:p>
        </w:tc>
        <w:tc>
          <w:tcPr>
            <w:tcW w:w="35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83,3</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4,17</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4,06</w:t>
            </w:r>
          </w:p>
        </w:tc>
        <w:tc>
          <w:tcPr>
            <w:tcW w:w="675"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p>
        </w:tc>
      </w:tr>
      <w:tr w:rsidR="001674FD" w:rsidRPr="001F710E" w:rsidTr="001674FD">
        <w:trPr>
          <w:tblCellSpacing w:w="0" w:type="dxa"/>
        </w:trPr>
        <w:tc>
          <w:tcPr>
            <w:tcW w:w="982"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Обществознание</w:t>
            </w:r>
          </w:p>
        </w:tc>
        <w:tc>
          <w:tcPr>
            <w:tcW w:w="527"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8</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w:t>
            </w:r>
          </w:p>
        </w:tc>
        <w:tc>
          <w:tcPr>
            <w:tcW w:w="260"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7</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43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100</w:t>
            </w:r>
          </w:p>
        </w:tc>
        <w:tc>
          <w:tcPr>
            <w:tcW w:w="35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100</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3,87</w:t>
            </w:r>
          </w:p>
        </w:tc>
        <w:tc>
          <w:tcPr>
            <w:tcW w:w="675"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p>
        </w:tc>
      </w:tr>
      <w:tr w:rsidR="001674FD" w:rsidRPr="001F710E" w:rsidTr="001674FD">
        <w:trPr>
          <w:tblCellSpacing w:w="0" w:type="dxa"/>
        </w:trPr>
        <w:tc>
          <w:tcPr>
            <w:tcW w:w="982"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Английский язык</w:t>
            </w:r>
          </w:p>
        </w:tc>
        <w:tc>
          <w:tcPr>
            <w:tcW w:w="527"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2</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260"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43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100</w:t>
            </w:r>
          </w:p>
        </w:tc>
        <w:tc>
          <w:tcPr>
            <w:tcW w:w="35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100</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3,64</w:t>
            </w:r>
          </w:p>
        </w:tc>
        <w:tc>
          <w:tcPr>
            <w:tcW w:w="675"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p>
        </w:tc>
      </w:tr>
      <w:tr w:rsidR="001674FD" w:rsidRPr="001F710E" w:rsidTr="001674FD">
        <w:trPr>
          <w:tblCellSpacing w:w="0" w:type="dxa"/>
        </w:trPr>
        <w:tc>
          <w:tcPr>
            <w:tcW w:w="982"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Родной язык</w:t>
            </w:r>
          </w:p>
        </w:tc>
        <w:tc>
          <w:tcPr>
            <w:tcW w:w="527"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12</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2</w:t>
            </w:r>
          </w:p>
        </w:tc>
        <w:tc>
          <w:tcPr>
            <w:tcW w:w="260"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7</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43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100</w:t>
            </w:r>
          </w:p>
        </w:tc>
        <w:tc>
          <w:tcPr>
            <w:tcW w:w="35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41,67</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3,5</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3,75</w:t>
            </w:r>
          </w:p>
        </w:tc>
        <w:tc>
          <w:tcPr>
            <w:tcW w:w="675"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p>
        </w:tc>
      </w:tr>
      <w:tr w:rsidR="001674FD" w:rsidRPr="001F710E" w:rsidTr="001674FD">
        <w:trPr>
          <w:tblCellSpacing w:w="0" w:type="dxa"/>
        </w:trPr>
        <w:tc>
          <w:tcPr>
            <w:tcW w:w="982"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География </w:t>
            </w:r>
          </w:p>
        </w:tc>
        <w:tc>
          <w:tcPr>
            <w:tcW w:w="527"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8</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w:t>
            </w:r>
          </w:p>
        </w:tc>
        <w:tc>
          <w:tcPr>
            <w:tcW w:w="260"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5</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2</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43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100</w:t>
            </w:r>
          </w:p>
        </w:tc>
        <w:tc>
          <w:tcPr>
            <w:tcW w:w="35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75</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3,8</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4,21</w:t>
            </w:r>
          </w:p>
        </w:tc>
        <w:tc>
          <w:tcPr>
            <w:tcW w:w="675"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p>
        </w:tc>
      </w:tr>
      <w:tr w:rsidR="001674FD" w:rsidRPr="001F710E" w:rsidTr="001674FD">
        <w:trPr>
          <w:tblCellSpacing w:w="0" w:type="dxa"/>
        </w:trPr>
        <w:tc>
          <w:tcPr>
            <w:tcW w:w="982"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hd w:val="clear" w:color="auto" w:fill="FFFFFF"/>
              <w:suppressAutoHyphens/>
              <w:spacing w:after="0" w:line="240" w:lineRule="auto"/>
              <w:jc w:val="center"/>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Литература </w:t>
            </w:r>
          </w:p>
        </w:tc>
        <w:tc>
          <w:tcPr>
            <w:tcW w:w="527"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2</w:t>
            </w:r>
          </w:p>
        </w:tc>
        <w:tc>
          <w:tcPr>
            <w:tcW w:w="260"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w:t>
            </w:r>
          </w:p>
        </w:tc>
        <w:tc>
          <w:tcPr>
            <w:tcW w:w="25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0</w:t>
            </w:r>
          </w:p>
        </w:tc>
        <w:tc>
          <w:tcPr>
            <w:tcW w:w="439"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100</w:t>
            </w:r>
          </w:p>
        </w:tc>
        <w:tc>
          <w:tcPr>
            <w:tcW w:w="358"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75</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4,2</w:t>
            </w:r>
          </w:p>
        </w:tc>
        <w:tc>
          <w:tcPr>
            <w:tcW w:w="491"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r w:rsidRPr="001F710E">
              <w:rPr>
                <w:rFonts w:ascii="Times New Roman" w:eastAsia="Times New Roman" w:hAnsi="Times New Roman"/>
                <w:kern w:val="2"/>
                <w:sz w:val="24"/>
                <w:szCs w:val="24"/>
              </w:rPr>
              <w:t>4</w:t>
            </w:r>
          </w:p>
        </w:tc>
        <w:tc>
          <w:tcPr>
            <w:tcW w:w="675" w:type="pct"/>
            <w:tcBorders>
              <w:top w:val="outset" w:sz="6" w:space="0" w:color="auto"/>
              <w:left w:val="outset" w:sz="6" w:space="0" w:color="auto"/>
              <w:bottom w:val="outset" w:sz="6" w:space="0" w:color="auto"/>
              <w:right w:val="outset" w:sz="6" w:space="0" w:color="auto"/>
            </w:tcBorders>
          </w:tcPr>
          <w:p w:rsidR="001674FD" w:rsidRPr="001F710E" w:rsidRDefault="001674FD" w:rsidP="001674FD">
            <w:pPr>
              <w:widowControl w:val="0"/>
              <w:suppressAutoHyphens/>
              <w:spacing w:after="0" w:line="240" w:lineRule="auto"/>
              <w:jc w:val="center"/>
              <w:rPr>
                <w:rFonts w:ascii="Times New Roman" w:eastAsia="Times New Roman" w:hAnsi="Times New Roman"/>
                <w:kern w:val="2"/>
                <w:sz w:val="24"/>
                <w:szCs w:val="24"/>
              </w:rPr>
            </w:pPr>
          </w:p>
        </w:tc>
      </w:tr>
    </w:tbl>
    <w:p w:rsidR="001674FD" w:rsidRPr="001F710E" w:rsidRDefault="001674FD" w:rsidP="00A94EB9">
      <w:pPr>
        <w:widowControl w:val="0"/>
        <w:shd w:val="clear" w:color="auto" w:fill="FFFFFF"/>
        <w:suppressAutoHyphens/>
        <w:spacing w:after="0" w:line="240" w:lineRule="auto"/>
        <w:ind w:firstLine="567"/>
        <w:jc w:val="both"/>
        <w:rPr>
          <w:rFonts w:ascii="Times New Roman" w:eastAsia="Times New Roman" w:hAnsi="Times New Roman"/>
          <w:bCs/>
          <w:kern w:val="2"/>
          <w:sz w:val="24"/>
          <w:szCs w:val="24"/>
        </w:rPr>
      </w:pPr>
      <w:r w:rsidRPr="001F710E">
        <w:rPr>
          <w:rFonts w:ascii="Times New Roman" w:eastAsia="Times New Roman" w:hAnsi="Times New Roman"/>
          <w:bCs/>
          <w:kern w:val="2"/>
          <w:sz w:val="24"/>
          <w:szCs w:val="24"/>
        </w:rPr>
        <w:t>По диаграмме видно, что средний бал по русскому языку выше районного, но ниже республиканских показателей. А по математике результаты школы ниже показателей Сармановского</w:t>
      </w:r>
      <w:r w:rsidR="00A94EB9" w:rsidRPr="001F710E">
        <w:rPr>
          <w:rFonts w:ascii="Times New Roman" w:eastAsia="Times New Roman" w:hAnsi="Times New Roman"/>
          <w:bCs/>
          <w:kern w:val="2"/>
          <w:sz w:val="24"/>
          <w:szCs w:val="24"/>
        </w:rPr>
        <w:t xml:space="preserve"> района и Республики Татарстан.</w:t>
      </w:r>
    </w:p>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Результаты итоговой аттестации показали уровень подготовки выпускников, подтвердили  работу педагогов в  системе подготовки к экзаменам. Хороший уровень качества на экзамене  показали обучающиеся при прохождении итоговой аттестации по русскому языку, химии, математике, обществознанию, родному языку, английскому языку. В ходе итоговой аттестации  </w:t>
      </w:r>
      <w:proofErr w:type="gramStart"/>
      <w:r w:rsidRPr="001F710E">
        <w:rPr>
          <w:rFonts w:ascii="Times New Roman" w:eastAsia="Times New Roman" w:hAnsi="Times New Roman"/>
          <w:kern w:val="2"/>
          <w:sz w:val="24"/>
          <w:szCs w:val="24"/>
          <w:lang w:eastAsia="ar-SA"/>
        </w:rPr>
        <w:t>обучающихся</w:t>
      </w:r>
      <w:proofErr w:type="gramEnd"/>
      <w:r w:rsidRPr="001F710E">
        <w:rPr>
          <w:rFonts w:ascii="Times New Roman" w:eastAsia="Times New Roman" w:hAnsi="Times New Roman"/>
          <w:kern w:val="2"/>
          <w:sz w:val="24"/>
          <w:szCs w:val="24"/>
          <w:lang w:eastAsia="ar-SA"/>
        </w:rPr>
        <w:t xml:space="preserve"> школы получили отличные результаты по 3 и 4 предметам. Это: Шайдуллина Эльвина Ильсуровна, Насруллина Чулпан Рамилевна.</w:t>
      </w:r>
    </w:p>
    <w:p w:rsidR="001674FD" w:rsidRPr="001F710E" w:rsidRDefault="001674FD" w:rsidP="001674FD">
      <w:pPr>
        <w:widowControl w:val="0"/>
        <w:shd w:val="clear" w:color="auto" w:fill="FFFFFF"/>
        <w:suppressAutoHyphens/>
        <w:spacing w:after="0" w:line="240" w:lineRule="auto"/>
        <w:ind w:firstLine="567"/>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Таким </w:t>
      </w:r>
      <w:proofErr w:type="gramStart"/>
      <w:r w:rsidRPr="001F710E">
        <w:rPr>
          <w:rFonts w:ascii="Times New Roman" w:eastAsia="Times New Roman" w:hAnsi="Times New Roman"/>
          <w:kern w:val="2"/>
          <w:sz w:val="24"/>
          <w:szCs w:val="24"/>
          <w:lang w:eastAsia="ar-SA"/>
        </w:rPr>
        <w:t>образом</w:t>
      </w:r>
      <w:proofErr w:type="gramEnd"/>
      <w:r w:rsidRPr="001F710E">
        <w:rPr>
          <w:rFonts w:ascii="Times New Roman" w:eastAsia="Times New Roman" w:hAnsi="Times New Roman"/>
          <w:kern w:val="2"/>
          <w:sz w:val="24"/>
          <w:szCs w:val="24"/>
          <w:lang w:eastAsia="ar-SA"/>
        </w:rPr>
        <w:t xml:space="preserve"> 44  выпускника  9-х классов получили аттестаты об  основном общем образовании, из них 2 выпускницы получили аттестаты об  основном общем образовании с отличием.   Анализ результатов экзаменов по выбору позволяет сделать вывод, что</w:t>
      </w:r>
    </w:p>
    <w:p w:rsidR="001674FD" w:rsidRPr="001F710E" w:rsidRDefault="001674FD" w:rsidP="00706F2D">
      <w:pPr>
        <w:widowControl w:val="0"/>
        <w:numPr>
          <w:ilvl w:val="0"/>
          <w:numId w:val="34"/>
        </w:numPr>
        <w:shd w:val="clear" w:color="auto" w:fill="FFFFFF"/>
        <w:tabs>
          <w:tab w:val="num" w:pos="426"/>
        </w:tabs>
        <w:suppressAutoHyphens/>
        <w:spacing w:after="0" w:line="240" w:lineRule="auto"/>
        <w:ind w:left="0" w:firstLine="426"/>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большинство выпускников выбрали для сдачи экзамена те предметы, по которым они наиболее успешны;</w:t>
      </w:r>
    </w:p>
    <w:p w:rsidR="001674FD" w:rsidRPr="001F710E" w:rsidRDefault="001674FD" w:rsidP="00706F2D">
      <w:pPr>
        <w:widowControl w:val="0"/>
        <w:numPr>
          <w:ilvl w:val="0"/>
          <w:numId w:val="34"/>
        </w:numPr>
        <w:shd w:val="clear" w:color="auto" w:fill="FFFFFF"/>
        <w:tabs>
          <w:tab w:val="num" w:pos="426"/>
        </w:tabs>
        <w:suppressAutoHyphens/>
        <w:spacing w:after="0" w:line="240" w:lineRule="auto"/>
        <w:ind w:left="0" w:firstLine="426"/>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мониторинг результатов экзаменов даёт возможность увидеть в основном соответствие годовых и итоговых оценок школьников,</w:t>
      </w:r>
    </w:p>
    <w:p w:rsidR="001674FD" w:rsidRPr="001F710E" w:rsidRDefault="001674FD" w:rsidP="00706F2D">
      <w:pPr>
        <w:widowControl w:val="0"/>
        <w:numPr>
          <w:ilvl w:val="0"/>
          <w:numId w:val="34"/>
        </w:numPr>
        <w:shd w:val="clear" w:color="auto" w:fill="FFFFFF"/>
        <w:tabs>
          <w:tab w:val="num" w:pos="426"/>
        </w:tabs>
        <w:suppressAutoHyphens/>
        <w:spacing w:after="0" w:line="240" w:lineRule="auto"/>
        <w:ind w:left="0" w:firstLine="426"/>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в целом, государственная итоговая аттестация  </w:t>
      </w:r>
      <w:proofErr w:type="gramStart"/>
      <w:r w:rsidRPr="001F710E">
        <w:rPr>
          <w:rFonts w:ascii="Times New Roman" w:eastAsia="Times New Roman" w:hAnsi="Times New Roman"/>
          <w:kern w:val="2"/>
          <w:sz w:val="24"/>
          <w:szCs w:val="24"/>
          <w:lang w:eastAsia="ar-SA"/>
        </w:rPr>
        <w:t>обучающихся</w:t>
      </w:r>
      <w:proofErr w:type="gramEnd"/>
      <w:r w:rsidRPr="001F710E">
        <w:rPr>
          <w:rFonts w:ascii="Times New Roman" w:eastAsia="Times New Roman" w:hAnsi="Times New Roman"/>
          <w:kern w:val="2"/>
          <w:sz w:val="24"/>
          <w:szCs w:val="24"/>
          <w:lang w:eastAsia="ar-SA"/>
        </w:rPr>
        <w:t>, освоивших образовательные программы основного общего образования, проведена организованно, согласно нормативным документам.</w:t>
      </w:r>
    </w:p>
    <w:p w:rsidR="001674FD" w:rsidRPr="001F710E" w:rsidRDefault="001674FD" w:rsidP="001674FD">
      <w:pPr>
        <w:widowControl w:val="0"/>
        <w:shd w:val="clear" w:color="auto" w:fill="FFFFFF"/>
        <w:tabs>
          <w:tab w:val="num" w:pos="426"/>
        </w:tabs>
        <w:suppressAutoHyphens/>
        <w:spacing w:after="0" w:line="240" w:lineRule="auto"/>
        <w:ind w:firstLine="426"/>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Согласно аналитическим справкам  предметных методических объединений можно сделать следующие выводы: </w:t>
      </w:r>
    </w:p>
    <w:p w:rsidR="001674FD" w:rsidRPr="001F710E" w:rsidRDefault="001674FD" w:rsidP="00706F2D">
      <w:pPr>
        <w:widowControl w:val="0"/>
        <w:numPr>
          <w:ilvl w:val="0"/>
          <w:numId w:val="35"/>
        </w:numPr>
        <w:shd w:val="clear" w:color="auto" w:fill="FFFFFF"/>
        <w:tabs>
          <w:tab w:val="num" w:pos="426"/>
        </w:tabs>
        <w:suppressAutoHyphens/>
        <w:spacing w:after="0" w:line="240" w:lineRule="auto"/>
        <w:ind w:left="0" w:firstLine="426"/>
        <w:contextualSpacing/>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базовый уровень  </w:t>
      </w:r>
      <w:proofErr w:type="gramStart"/>
      <w:r w:rsidRPr="001F710E">
        <w:rPr>
          <w:rFonts w:ascii="Times New Roman" w:eastAsia="Times New Roman" w:hAnsi="Times New Roman"/>
          <w:kern w:val="2"/>
          <w:sz w:val="24"/>
          <w:szCs w:val="24"/>
          <w:lang w:eastAsia="ar-SA"/>
        </w:rPr>
        <w:t>обучающихся</w:t>
      </w:r>
      <w:proofErr w:type="gramEnd"/>
      <w:r w:rsidRPr="001F710E">
        <w:rPr>
          <w:rFonts w:ascii="Times New Roman" w:eastAsia="Times New Roman" w:hAnsi="Times New Roman"/>
          <w:kern w:val="2"/>
          <w:sz w:val="24"/>
          <w:szCs w:val="24"/>
          <w:lang w:eastAsia="ar-SA"/>
        </w:rPr>
        <w:t xml:space="preserve"> соответствует  требованиям, предъявляемым к выпускникам, освоившим образовательные программы основного общего образования;</w:t>
      </w:r>
    </w:p>
    <w:p w:rsidR="001674FD" w:rsidRPr="001F710E" w:rsidRDefault="001674FD" w:rsidP="00706F2D">
      <w:pPr>
        <w:widowControl w:val="0"/>
        <w:numPr>
          <w:ilvl w:val="0"/>
          <w:numId w:val="35"/>
        </w:numPr>
        <w:shd w:val="clear" w:color="auto" w:fill="FFFFFF"/>
        <w:tabs>
          <w:tab w:val="num" w:pos="426"/>
        </w:tabs>
        <w:suppressAutoHyphens/>
        <w:spacing w:after="0" w:line="240" w:lineRule="auto"/>
        <w:ind w:left="0" w:firstLine="426"/>
        <w:contextualSpacing/>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в ходе итоговой аттестации были соблюдены все требования;</w:t>
      </w:r>
    </w:p>
    <w:p w:rsidR="001674FD" w:rsidRPr="001F710E" w:rsidRDefault="001674FD" w:rsidP="00706F2D">
      <w:pPr>
        <w:widowControl w:val="0"/>
        <w:numPr>
          <w:ilvl w:val="0"/>
          <w:numId w:val="35"/>
        </w:numPr>
        <w:shd w:val="clear" w:color="auto" w:fill="FFFFFF"/>
        <w:tabs>
          <w:tab w:val="num" w:pos="426"/>
        </w:tabs>
        <w:suppressAutoHyphens/>
        <w:spacing w:after="0" w:line="240" w:lineRule="auto"/>
        <w:ind w:left="0" w:firstLine="426"/>
        <w:contextualSpacing/>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итоговая аттестация  прошла удовлетворительно, благодаря педагогической </w:t>
      </w:r>
      <w:r w:rsidRPr="001F710E">
        <w:rPr>
          <w:rFonts w:ascii="Times New Roman" w:eastAsia="Times New Roman" w:hAnsi="Times New Roman"/>
          <w:kern w:val="2"/>
          <w:sz w:val="24"/>
          <w:szCs w:val="24"/>
          <w:lang w:eastAsia="ar-SA"/>
        </w:rPr>
        <w:lastRenderedPageBreak/>
        <w:t xml:space="preserve">компетентности учителей, знания обучающихся на экзаменах подтвердились; </w:t>
      </w:r>
    </w:p>
    <w:p w:rsidR="001674FD" w:rsidRPr="001F710E" w:rsidRDefault="001674FD" w:rsidP="00706F2D">
      <w:pPr>
        <w:widowControl w:val="0"/>
        <w:numPr>
          <w:ilvl w:val="0"/>
          <w:numId w:val="35"/>
        </w:numPr>
        <w:shd w:val="clear" w:color="auto" w:fill="FFFFFF"/>
        <w:tabs>
          <w:tab w:val="num" w:pos="426"/>
        </w:tabs>
        <w:suppressAutoHyphens/>
        <w:spacing w:after="0" w:line="240" w:lineRule="auto"/>
        <w:ind w:left="0" w:firstLine="426"/>
        <w:contextualSpacing/>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поставленные задачи итоговой аттестации выполнены;</w:t>
      </w:r>
    </w:p>
    <w:p w:rsidR="001674FD" w:rsidRPr="001F710E" w:rsidRDefault="001674FD" w:rsidP="00706F2D">
      <w:pPr>
        <w:widowControl w:val="0"/>
        <w:numPr>
          <w:ilvl w:val="0"/>
          <w:numId w:val="35"/>
        </w:numPr>
        <w:shd w:val="clear" w:color="auto" w:fill="FFFFFF"/>
        <w:tabs>
          <w:tab w:val="num" w:pos="426"/>
        </w:tabs>
        <w:suppressAutoHyphens/>
        <w:spacing w:after="0" w:line="240" w:lineRule="auto"/>
        <w:ind w:left="0" w:firstLine="426"/>
        <w:contextualSpacing/>
        <w:jc w:val="both"/>
        <w:rPr>
          <w:rFonts w:ascii="Times New Roman" w:eastAsia="Times New Roman" w:hAnsi="Times New Roman"/>
          <w:kern w:val="2"/>
          <w:sz w:val="24"/>
          <w:szCs w:val="24"/>
          <w:lang w:eastAsia="ar-SA"/>
        </w:rPr>
      </w:pPr>
      <w:r w:rsidRPr="001F710E">
        <w:rPr>
          <w:rFonts w:ascii="Times New Roman" w:eastAsia="Times New Roman" w:hAnsi="Times New Roman"/>
          <w:kern w:val="2"/>
          <w:sz w:val="24"/>
          <w:szCs w:val="24"/>
          <w:lang w:eastAsia="ar-SA"/>
        </w:rPr>
        <w:t xml:space="preserve">в будущем планируется  продолжить работу с учителями - предметниками, работающими в выпускных классах:   направить деятельность обучающихся на улучшение результатов знаний; воспитывать личность, способную к самоопределению и самореализации; следить  за выполнением всех требований реализации государственного образовательного стандарта по учебным предметам. </w:t>
      </w:r>
      <w:r w:rsidRPr="001F710E">
        <w:rPr>
          <w:rFonts w:ascii="Times New Roman" w:eastAsia="Times New Roman" w:hAnsi="Times New Roman"/>
          <w:sz w:val="24"/>
          <w:szCs w:val="24"/>
          <w:lang w:eastAsia="ar-SA"/>
        </w:rPr>
        <w:tab/>
      </w:r>
      <w:r w:rsidRPr="001F710E">
        <w:rPr>
          <w:rFonts w:ascii="Times New Roman" w:eastAsia="Times New Roman" w:hAnsi="Times New Roman"/>
          <w:sz w:val="24"/>
          <w:szCs w:val="24"/>
          <w:lang w:eastAsia="ar-SA"/>
        </w:rPr>
        <w:tab/>
      </w:r>
      <w:r w:rsidRPr="001F710E">
        <w:rPr>
          <w:rFonts w:ascii="Times New Roman" w:eastAsia="Times New Roman" w:hAnsi="Times New Roman"/>
          <w:sz w:val="24"/>
          <w:szCs w:val="24"/>
          <w:lang w:eastAsia="ar-SA"/>
        </w:rPr>
        <w:tab/>
      </w:r>
      <w:r w:rsidRPr="001F710E">
        <w:rPr>
          <w:rFonts w:ascii="Times New Roman" w:eastAsia="Times New Roman" w:hAnsi="Times New Roman"/>
          <w:sz w:val="24"/>
          <w:szCs w:val="24"/>
          <w:lang w:eastAsia="ar-SA"/>
        </w:rPr>
        <w:tab/>
      </w:r>
      <w:r w:rsidRPr="001F710E">
        <w:rPr>
          <w:rFonts w:ascii="Times New Roman" w:eastAsia="Times New Roman" w:hAnsi="Times New Roman"/>
          <w:sz w:val="24"/>
          <w:szCs w:val="24"/>
          <w:lang w:eastAsia="ar-SA"/>
        </w:rPr>
        <w:tab/>
      </w:r>
      <w:r w:rsidRPr="001F710E">
        <w:rPr>
          <w:rFonts w:ascii="Times New Roman" w:eastAsia="Times New Roman" w:hAnsi="Times New Roman"/>
          <w:sz w:val="24"/>
          <w:szCs w:val="24"/>
          <w:lang w:eastAsia="ar-SA"/>
        </w:rPr>
        <w:tab/>
      </w:r>
      <w:r w:rsidRPr="001F710E">
        <w:rPr>
          <w:rFonts w:ascii="Times New Roman" w:eastAsia="Times New Roman" w:hAnsi="Times New Roman"/>
          <w:sz w:val="24"/>
          <w:szCs w:val="24"/>
          <w:lang w:eastAsia="ar-SA"/>
        </w:rPr>
        <w:tab/>
      </w:r>
    </w:p>
    <w:p w:rsidR="001674FD" w:rsidRPr="001F710E" w:rsidRDefault="001674FD" w:rsidP="00706F2D">
      <w:pPr>
        <w:numPr>
          <w:ilvl w:val="0"/>
          <w:numId w:val="22"/>
        </w:numPr>
        <w:suppressAutoHyphens/>
        <w:spacing w:after="0" w:line="240" w:lineRule="auto"/>
        <w:ind w:left="0" w:firstLine="709"/>
        <w:jc w:val="both"/>
        <w:rPr>
          <w:rFonts w:ascii="Times New Roman" w:eastAsia="Times New Roman" w:hAnsi="Times New Roman"/>
          <w:sz w:val="24"/>
          <w:szCs w:val="24"/>
          <w:lang w:eastAsia="ar-SA"/>
        </w:rPr>
      </w:pPr>
      <w:r w:rsidRPr="001F710E">
        <w:rPr>
          <w:rFonts w:ascii="Times New Roman" w:eastAsia="Times New Roman" w:hAnsi="Times New Roman"/>
          <w:sz w:val="24"/>
          <w:szCs w:val="24"/>
          <w:lang w:eastAsia="ar-SA"/>
        </w:rPr>
        <w:t xml:space="preserve">Аттестат об основном общем образовании получили 44  выпускника; </w:t>
      </w:r>
    </w:p>
    <w:p w:rsidR="001674FD" w:rsidRPr="001F710E" w:rsidRDefault="001674FD" w:rsidP="00706F2D">
      <w:pPr>
        <w:numPr>
          <w:ilvl w:val="0"/>
          <w:numId w:val="22"/>
        </w:numPr>
        <w:suppressAutoHyphens/>
        <w:spacing w:after="0" w:line="240" w:lineRule="auto"/>
        <w:ind w:left="0" w:firstLine="709"/>
        <w:jc w:val="both"/>
        <w:rPr>
          <w:rFonts w:ascii="Times New Roman" w:eastAsia="Times New Roman" w:hAnsi="Times New Roman"/>
          <w:sz w:val="24"/>
          <w:szCs w:val="24"/>
          <w:lang w:eastAsia="ar-SA"/>
        </w:rPr>
      </w:pPr>
      <w:r w:rsidRPr="001F710E">
        <w:rPr>
          <w:rFonts w:ascii="Times New Roman" w:eastAsia="Times New Roman" w:hAnsi="Times New Roman"/>
          <w:sz w:val="24"/>
          <w:szCs w:val="24"/>
          <w:lang w:eastAsia="ar-SA"/>
        </w:rPr>
        <w:t>показатель успеваемости по русскому языку – 100%</w:t>
      </w:r>
    </w:p>
    <w:p w:rsidR="001674FD" w:rsidRPr="001F710E" w:rsidRDefault="001674FD" w:rsidP="00706F2D">
      <w:pPr>
        <w:numPr>
          <w:ilvl w:val="0"/>
          <w:numId w:val="22"/>
        </w:numPr>
        <w:suppressAutoHyphens/>
        <w:spacing w:after="0" w:line="240" w:lineRule="auto"/>
        <w:ind w:left="0" w:firstLine="709"/>
        <w:jc w:val="both"/>
        <w:rPr>
          <w:rFonts w:ascii="Times New Roman" w:eastAsia="Times New Roman" w:hAnsi="Times New Roman"/>
          <w:sz w:val="24"/>
          <w:szCs w:val="24"/>
          <w:lang w:eastAsia="ar-SA"/>
        </w:rPr>
      </w:pPr>
      <w:r w:rsidRPr="001F710E">
        <w:rPr>
          <w:rFonts w:ascii="Times New Roman" w:eastAsia="Times New Roman" w:hAnsi="Times New Roman"/>
          <w:sz w:val="24"/>
          <w:szCs w:val="24"/>
          <w:lang w:eastAsia="ar-SA"/>
        </w:rPr>
        <w:t xml:space="preserve">показатель успеваемости по математике – 100 %, что свидетельствует о достаточном уровне подготовленности выпускников; </w:t>
      </w:r>
    </w:p>
    <w:p w:rsidR="001674FD" w:rsidRPr="001F710E" w:rsidRDefault="001674FD" w:rsidP="00706F2D">
      <w:pPr>
        <w:numPr>
          <w:ilvl w:val="0"/>
          <w:numId w:val="22"/>
        </w:numPr>
        <w:suppressAutoHyphens/>
        <w:spacing w:after="0" w:line="240" w:lineRule="auto"/>
        <w:ind w:left="0" w:firstLine="709"/>
        <w:jc w:val="both"/>
        <w:rPr>
          <w:rFonts w:ascii="Times New Roman" w:eastAsia="Times New Roman" w:hAnsi="Times New Roman"/>
          <w:sz w:val="24"/>
          <w:szCs w:val="24"/>
          <w:lang w:eastAsia="ar-SA"/>
        </w:rPr>
      </w:pPr>
      <w:r w:rsidRPr="001F710E">
        <w:rPr>
          <w:rFonts w:ascii="Times New Roman" w:eastAsia="Times New Roman" w:hAnsi="Times New Roman"/>
          <w:sz w:val="24"/>
          <w:szCs w:val="24"/>
          <w:lang w:eastAsia="ar-SA"/>
        </w:rPr>
        <w:t>среди выпускников общей  школы 2 выпускницы  получили аттестат особого образца.</w:t>
      </w:r>
    </w:p>
    <w:p w:rsidR="001674FD" w:rsidRPr="001F710E" w:rsidRDefault="001674FD" w:rsidP="00706F2D">
      <w:pPr>
        <w:numPr>
          <w:ilvl w:val="0"/>
          <w:numId w:val="22"/>
        </w:numPr>
        <w:suppressAutoHyphens/>
        <w:spacing w:after="0" w:line="240" w:lineRule="auto"/>
        <w:ind w:left="0" w:firstLine="709"/>
        <w:jc w:val="both"/>
        <w:rPr>
          <w:rFonts w:ascii="Times New Roman" w:eastAsia="Times New Roman" w:hAnsi="Times New Roman"/>
          <w:sz w:val="24"/>
          <w:szCs w:val="24"/>
          <w:lang w:eastAsia="ar-SA"/>
        </w:rPr>
      </w:pPr>
      <w:r w:rsidRPr="001F710E">
        <w:rPr>
          <w:rFonts w:ascii="Times New Roman" w:eastAsia="Times New Roman" w:hAnsi="Times New Roman"/>
          <w:sz w:val="24"/>
          <w:szCs w:val="24"/>
          <w:lang w:eastAsia="ar-SA"/>
        </w:rPr>
        <w:t>итоговые показатели выпускников средней школы по сравнению с прошлым годом выше;</w:t>
      </w:r>
    </w:p>
    <w:p w:rsidR="001674FD" w:rsidRPr="001F710E" w:rsidRDefault="001674FD" w:rsidP="001674FD">
      <w:pPr>
        <w:suppressAutoHyphens/>
        <w:spacing w:after="0" w:line="240" w:lineRule="auto"/>
        <w:ind w:firstLine="709"/>
        <w:jc w:val="both"/>
        <w:rPr>
          <w:rFonts w:ascii="Times New Roman" w:eastAsia="Times New Roman" w:hAnsi="Times New Roman"/>
          <w:sz w:val="24"/>
          <w:szCs w:val="24"/>
          <w:lang w:eastAsia="ar-SA"/>
        </w:rPr>
      </w:pPr>
      <w:r w:rsidRPr="001F710E">
        <w:rPr>
          <w:rFonts w:ascii="Times New Roman" w:eastAsia="Times New Roman" w:hAnsi="Times New Roman"/>
          <w:b/>
          <w:bCs/>
          <w:sz w:val="24"/>
          <w:szCs w:val="24"/>
          <w:lang w:eastAsia="ar-SA"/>
        </w:rPr>
        <w:t xml:space="preserve">Выводы: </w:t>
      </w:r>
    </w:p>
    <w:p w:rsidR="001674FD" w:rsidRPr="001F710E" w:rsidRDefault="001674FD" w:rsidP="00706F2D">
      <w:pPr>
        <w:numPr>
          <w:ilvl w:val="0"/>
          <w:numId w:val="36"/>
        </w:numPr>
        <w:suppressAutoHyphens/>
        <w:spacing w:after="0" w:line="240" w:lineRule="auto"/>
        <w:ind w:left="0" w:firstLine="709"/>
        <w:jc w:val="both"/>
        <w:rPr>
          <w:rFonts w:ascii="Times New Roman" w:eastAsia="Times New Roman" w:hAnsi="Times New Roman"/>
          <w:sz w:val="24"/>
          <w:szCs w:val="24"/>
          <w:lang w:eastAsia="ar-SA"/>
        </w:rPr>
      </w:pPr>
      <w:r w:rsidRPr="001F710E">
        <w:rPr>
          <w:rFonts w:ascii="Times New Roman" w:eastAsia="Times New Roman" w:hAnsi="Times New Roman"/>
          <w:sz w:val="24"/>
          <w:szCs w:val="24"/>
          <w:lang w:eastAsia="ar-SA"/>
        </w:rPr>
        <w:t xml:space="preserve">школа обеспечила выполнение Закона РФ «Об образовании» в части исполнения государственной политики в сфере образования, защиты прав участников образовательного процесса при организации и проведении государственной (итоговой) аттестации. </w:t>
      </w:r>
    </w:p>
    <w:p w:rsidR="001674FD" w:rsidRPr="001F710E" w:rsidRDefault="001674FD" w:rsidP="00706F2D">
      <w:pPr>
        <w:numPr>
          <w:ilvl w:val="0"/>
          <w:numId w:val="36"/>
        </w:numPr>
        <w:suppressAutoHyphens/>
        <w:spacing w:after="0" w:line="240" w:lineRule="auto"/>
        <w:ind w:left="0" w:firstLine="709"/>
        <w:jc w:val="both"/>
        <w:rPr>
          <w:rFonts w:ascii="Times New Roman" w:eastAsia="Times New Roman" w:hAnsi="Times New Roman"/>
          <w:sz w:val="24"/>
          <w:szCs w:val="24"/>
          <w:lang w:eastAsia="ar-SA"/>
        </w:rPr>
      </w:pPr>
      <w:r w:rsidRPr="001F710E">
        <w:rPr>
          <w:rFonts w:ascii="Times New Roman" w:eastAsia="Times New Roman" w:hAnsi="Times New Roman"/>
          <w:sz w:val="24"/>
          <w:szCs w:val="24"/>
          <w:lang w:eastAsia="ar-SA"/>
        </w:rPr>
        <w:t xml:space="preserve">2021-2022 учебный год завершился организованно; </w:t>
      </w:r>
    </w:p>
    <w:p w:rsidR="001674FD" w:rsidRPr="001F710E" w:rsidRDefault="001674FD" w:rsidP="00706F2D">
      <w:pPr>
        <w:numPr>
          <w:ilvl w:val="0"/>
          <w:numId w:val="36"/>
        </w:numPr>
        <w:suppressAutoHyphens/>
        <w:spacing w:after="0" w:line="240" w:lineRule="auto"/>
        <w:ind w:left="0" w:firstLine="709"/>
        <w:jc w:val="both"/>
        <w:rPr>
          <w:rFonts w:ascii="Times New Roman" w:eastAsia="Times New Roman" w:hAnsi="Times New Roman"/>
          <w:sz w:val="24"/>
          <w:szCs w:val="24"/>
          <w:lang w:eastAsia="ar-SA"/>
        </w:rPr>
      </w:pPr>
      <w:r w:rsidRPr="001F710E">
        <w:rPr>
          <w:rFonts w:ascii="Times New Roman" w:eastAsia="Times New Roman" w:hAnsi="Times New Roman"/>
          <w:sz w:val="24"/>
          <w:szCs w:val="24"/>
          <w:lang w:eastAsia="ar-SA"/>
        </w:rPr>
        <w:t xml:space="preserve">проведены итоги освоения образовательных программ, проведения лабораторных, практических работ в соответствии с учебным планом; </w:t>
      </w:r>
    </w:p>
    <w:p w:rsidR="001674FD" w:rsidRPr="001F710E" w:rsidRDefault="001674FD" w:rsidP="00706F2D">
      <w:pPr>
        <w:numPr>
          <w:ilvl w:val="0"/>
          <w:numId w:val="36"/>
        </w:numPr>
        <w:suppressAutoHyphens/>
        <w:spacing w:after="0" w:line="240" w:lineRule="auto"/>
        <w:ind w:left="0" w:firstLine="709"/>
        <w:jc w:val="both"/>
        <w:rPr>
          <w:rFonts w:ascii="Times New Roman" w:eastAsia="Times New Roman" w:hAnsi="Times New Roman"/>
          <w:sz w:val="24"/>
          <w:szCs w:val="24"/>
          <w:lang w:eastAsia="ar-SA"/>
        </w:rPr>
      </w:pPr>
      <w:r w:rsidRPr="001F710E">
        <w:rPr>
          <w:rFonts w:ascii="Times New Roman" w:eastAsia="Times New Roman" w:hAnsi="Times New Roman"/>
          <w:sz w:val="24"/>
          <w:szCs w:val="24"/>
          <w:lang w:eastAsia="ar-SA"/>
        </w:rPr>
        <w:t xml:space="preserve">теоретическая и практическая части образовательных программ выполнены; </w:t>
      </w:r>
    </w:p>
    <w:p w:rsidR="001674FD" w:rsidRPr="001F710E" w:rsidRDefault="001674FD" w:rsidP="00706F2D">
      <w:pPr>
        <w:numPr>
          <w:ilvl w:val="0"/>
          <w:numId w:val="36"/>
        </w:numPr>
        <w:suppressAutoHyphens/>
        <w:spacing w:after="0" w:line="240" w:lineRule="auto"/>
        <w:ind w:left="0" w:firstLine="709"/>
        <w:jc w:val="both"/>
        <w:rPr>
          <w:rFonts w:ascii="Times New Roman" w:eastAsia="Times New Roman" w:hAnsi="Times New Roman"/>
          <w:sz w:val="24"/>
          <w:szCs w:val="24"/>
          <w:lang w:eastAsia="ar-SA"/>
        </w:rPr>
      </w:pPr>
      <w:r w:rsidRPr="001F710E">
        <w:rPr>
          <w:rFonts w:ascii="Times New Roman" w:eastAsia="Times New Roman" w:hAnsi="Times New Roman"/>
          <w:sz w:val="24"/>
          <w:szCs w:val="24"/>
          <w:lang w:eastAsia="ar-SA"/>
        </w:rPr>
        <w:t xml:space="preserve">проведен промежуточный и итоговый контроль во 2-8 , 10 классах; в 9,11 классах, в том числе в виде письменных контрольных работ; </w:t>
      </w:r>
    </w:p>
    <w:p w:rsidR="001674FD" w:rsidRPr="001F710E" w:rsidRDefault="001674FD" w:rsidP="00706F2D">
      <w:pPr>
        <w:numPr>
          <w:ilvl w:val="0"/>
          <w:numId w:val="36"/>
        </w:numPr>
        <w:suppressAutoHyphens/>
        <w:spacing w:after="0" w:line="240" w:lineRule="auto"/>
        <w:ind w:left="0" w:firstLine="709"/>
        <w:jc w:val="both"/>
        <w:rPr>
          <w:rFonts w:ascii="Times New Roman" w:eastAsia="Times New Roman" w:hAnsi="Times New Roman"/>
          <w:sz w:val="24"/>
          <w:szCs w:val="24"/>
          <w:lang w:eastAsia="ar-SA"/>
        </w:rPr>
      </w:pPr>
      <w:r w:rsidRPr="001F710E">
        <w:rPr>
          <w:rFonts w:ascii="Times New Roman" w:eastAsia="Times New Roman" w:hAnsi="Times New Roman"/>
          <w:sz w:val="24"/>
          <w:szCs w:val="24"/>
          <w:lang w:eastAsia="ar-SA"/>
        </w:rPr>
        <w:t xml:space="preserve">школа провела планомерную работу по подготовке и проведению государственной (итоговой) аттестации выпускников в формате ОГЭ, ЕГЭ и обеспечила организованное проведение итоговой аттестации; </w:t>
      </w:r>
    </w:p>
    <w:p w:rsidR="001674FD" w:rsidRPr="001F710E" w:rsidRDefault="001674FD" w:rsidP="00706F2D">
      <w:pPr>
        <w:numPr>
          <w:ilvl w:val="0"/>
          <w:numId w:val="36"/>
        </w:numPr>
        <w:suppressAutoHyphens/>
        <w:spacing w:after="0" w:line="240" w:lineRule="auto"/>
        <w:ind w:left="0" w:firstLine="709"/>
        <w:jc w:val="both"/>
        <w:rPr>
          <w:rFonts w:ascii="Times New Roman" w:eastAsia="Times New Roman" w:hAnsi="Times New Roman"/>
          <w:sz w:val="24"/>
          <w:szCs w:val="24"/>
          <w:lang w:eastAsia="ar-SA"/>
        </w:rPr>
      </w:pPr>
      <w:r w:rsidRPr="001F710E">
        <w:rPr>
          <w:rFonts w:ascii="Times New Roman" w:eastAsia="Times New Roman" w:hAnsi="Times New Roman"/>
          <w:sz w:val="24"/>
          <w:szCs w:val="24"/>
          <w:lang w:eastAsia="ar-SA"/>
        </w:rPr>
        <w:t>информированность всех участников образовательного процесса с нормативно-распорядительными документами проходила организованно, своевременно через совещания различного уровня;</w:t>
      </w:r>
    </w:p>
    <w:p w:rsidR="001674FD" w:rsidRPr="001F710E" w:rsidRDefault="001674FD" w:rsidP="00706F2D">
      <w:pPr>
        <w:numPr>
          <w:ilvl w:val="0"/>
          <w:numId w:val="36"/>
        </w:numPr>
        <w:suppressAutoHyphens/>
        <w:spacing w:after="0" w:line="240" w:lineRule="auto"/>
        <w:ind w:left="0" w:firstLine="709"/>
        <w:jc w:val="both"/>
        <w:rPr>
          <w:rFonts w:ascii="Times New Roman" w:eastAsia="Times New Roman" w:hAnsi="Times New Roman"/>
          <w:sz w:val="24"/>
          <w:szCs w:val="24"/>
          <w:lang w:eastAsia="ar-SA"/>
        </w:rPr>
      </w:pPr>
      <w:r w:rsidRPr="001F710E">
        <w:rPr>
          <w:rFonts w:ascii="Times New Roman" w:eastAsia="Times New Roman" w:hAnsi="Times New Roman"/>
          <w:sz w:val="24"/>
          <w:szCs w:val="24"/>
          <w:lang w:eastAsia="ar-SA"/>
        </w:rPr>
        <w:t xml:space="preserve">обращения родителей по вопросам нарушения в подготовке и проведении итоговой государственной аттестации выпускников не поступало; </w:t>
      </w:r>
    </w:p>
    <w:p w:rsidR="001674FD" w:rsidRPr="001F710E" w:rsidRDefault="001674FD" w:rsidP="001674FD">
      <w:pPr>
        <w:widowControl w:val="0"/>
        <w:shd w:val="clear" w:color="auto" w:fill="FFFFFF"/>
        <w:suppressAutoHyphens/>
        <w:spacing w:after="0" w:line="240" w:lineRule="auto"/>
        <w:ind w:firstLine="709"/>
        <w:jc w:val="both"/>
        <w:rPr>
          <w:rFonts w:ascii="Times New Roman" w:eastAsia="Andale Sans UI" w:hAnsi="Times New Roman"/>
          <w:kern w:val="2"/>
          <w:sz w:val="24"/>
          <w:szCs w:val="24"/>
        </w:rPr>
      </w:pPr>
      <w:r w:rsidRPr="001F710E">
        <w:rPr>
          <w:rFonts w:ascii="Times New Roman" w:eastAsia="Times New Roman" w:hAnsi="Times New Roman"/>
          <w:kern w:val="2"/>
          <w:sz w:val="24"/>
          <w:szCs w:val="24"/>
        </w:rPr>
        <w:t xml:space="preserve">    </w:t>
      </w:r>
    </w:p>
    <w:p w:rsidR="001674FD" w:rsidRPr="001F710E" w:rsidRDefault="001674FD" w:rsidP="00706F2D">
      <w:pPr>
        <w:numPr>
          <w:ilvl w:val="2"/>
          <w:numId w:val="37"/>
        </w:numPr>
        <w:suppressAutoHyphens/>
        <w:spacing w:after="0" w:line="240" w:lineRule="auto"/>
        <w:ind w:left="1780"/>
        <w:jc w:val="both"/>
        <w:outlineLvl w:val="2"/>
        <w:rPr>
          <w:rFonts w:ascii="Times New Roman" w:eastAsia="Times New Roman" w:hAnsi="Times New Roman"/>
          <w:b/>
          <w:sz w:val="24"/>
          <w:szCs w:val="24"/>
          <w:lang w:eastAsia="ar-SA"/>
        </w:rPr>
      </w:pPr>
      <w:bookmarkStart w:id="13" w:name="_Toc114688864"/>
      <w:r w:rsidRPr="001F710E">
        <w:rPr>
          <w:rFonts w:ascii="Times New Roman" w:eastAsia="Andale Sans UI" w:hAnsi="Times New Roman"/>
          <w:b/>
          <w:sz w:val="24"/>
          <w:szCs w:val="24"/>
        </w:rPr>
        <w:t>Анализ профильного обучения</w:t>
      </w:r>
      <w:bookmarkEnd w:id="1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5"/>
        <w:gridCol w:w="1078"/>
        <w:gridCol w:w="1225"/>
        <w:gridCol w:w="2471"/>
        <w:gridCol w:w="1066"/>
        <w:gridCol w:w="1256"/>
      </w:tblGrid>
      <w:tr w:rsidR="001674FD" w:rsidRPr="001F710E" w:rsidTr="001674FD">
        <w:tc>
          <w:tcPr>
            <w:tcW w:w="2496" w:type="pct"/>
            <w:gridSpan w:val="3"/>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b/>
                <w:sz w:val="24"/>
                <w:szCs w:val="24"/>
              </w:rPr>
            </w:pPr>
            <w:r w:rsidRPr="001F710E">
              <w:rPr>
                <w:rFonts w:ascii="Times New Roman" w:eastAsia="Times New Roman" w:hAnsi="Times New Roman"/>
                <w:b/>
                <w:sz w:val="24"/>
                <w:szCs w:val="24"/>
              </w:rPr>
              <w:t>10-е классы</w:t>
            </w:r>
          </w:p>
        </w:tc>
        <w:tc>
          <w:tcPr>
            <w:tcW w:w="2504" w:type="pct"/>
            <w:gridSpan w:val="3"/>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jc w:val="center"/>
              <w:rPr>
                <w:rFonts w:ascii="Times New Roman" w:eastAsia="Times New Roman" w:hAnsi="Times New Roman"/>
                <w:b/>
                <w:sz w:val="24"/>
                <w:szCs w:val="24"/>
              </w:rPr>
            </w:pPr>
            <w:r w:rsidRPr="001F710E">
              <w:rPr>
                <w:rFonts w:ascii="Times New Roman" w:eastAsia="Times New Roman" w:hAnsi="Times New Roman"/>
                <w:b/>
                <w:sz w:val="24"/>
                <w:szCs w:val="24"/>
              </w:rPr>
              <w:t>11-е классы</w:t>
            </w:r>
          </w:p>
        </w:tc>
      </w:tr>
      <w:tr w:rsidR="001674FD" w:rsidRPr="001F710E" w:rsidTr="001674FD">
        <w:tc>
          <w:tcPr>
            <w:tcW w:w="129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Наименование профиля</w:t>
            </w:r>
          </w:p>
        </w:tc>
        <w:tc>
          <w:tcPr>
            <w:tcW w:w="563"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Класс</w:t>
            </w:r>
          </w:p>
        </w:tc>
        <w:tc>
          <w:tcPr>
            <w:tcW w:w="640"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 xml:space="preserve">Кол-во уч-ся </w:t>
            </w:r>
          </w:p>
        </w:tc>
        <w:tc>
          <w:tcPr>
            <w:tcW w:w="12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Наименование профиля</w:t>
            </w:r>
          </w:p>
        </w:tc>
        <w:tc>
          <w:tcPr>
            <w:tcW w:w="55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Класс</w:t>
            </w:r>
          </w:p>
        </w:tc>
        <w:tc>
          <w:tcPr>
            <w:tcW w:w="65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Кол-во</w:t>
            </w:r>
          </w:p>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 xml:space="preserve">Уч-ся  </w:t>
            </w:r>
          </w:p>
        </w:tc>
      </w:tr>
      <w:tr w:rsidR="001674FD" w:rsidRPr="001F710E" w:rsidTr="001674FD">
        <w:tc>
          <w:tcPr>
            <w:tcW w:w="1293" w:type="pct"/>
            <w:vMerge w:val="restart"/>
            <w:tcBorders>
              <w:top w:val="single" w:sz="4" w:space="0" w:color="auto"/>
              <w:left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Социально-эконмический</w:t>
            </w:r>
          </w:p>
        </w:tc>
        <w:tc>
          <w:tcPr>
            <w:tcW w:w="563" w:type="pct"/>
            <w:vMerge w:val="restart"/>
            <w:tcBorders>
              <w:top w:val="single" w:sz="4" w:space="0" w:color="auto"/>
              <w:left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10</w:t>
            </w:r>
          </w:p>
        </w:tc>
        <w:tc>
          <w:tcPr>
            <w:tcW w:w="640" w:type="pct"/>
            <w:vMerge w:val="restart"/>
            <w:tcBorders>
              <w:top w:val="single" w:sz="4" w:space="0" w:color="auto"/>
              <w:left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22</w:t>
            </w:r>
          </w:p>
        </w:tc>
        <w:tc>
          <w:tcPr>
            <w:tcW w:w="1291"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Социально - экономический</w:t>
            </w:r>
          </w:p>
        </w:tc>
        <w:tc>
          <w:tcPr>
            <w:tcW w:w="557"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11а</w:t>
            </w:r>
          </w:p>
        </w:tc>
        <w:tc>
          <w:tcPr>
            <w:tcW w:w="656" w:type="pct"/>
            <w:tcBorders>
              <w:top w:val="single" w:sz="4" w:space="0" w:color="auto"/>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18</w:t>
            </w:r>
          </w:p>
        </w:tc>
      </w:tr>
      <w:tr w:rsidR="001674FD" w:rsidRPr="001F710E" w:rsidTr="001674FD">
        <w:tc>
          <w:tcPr>
            <w:tcW w:w="1293" w:type="pct"/>
            <w:vMerge/>
            <w:tcBorders>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p>
        </w:tc>
        <w:tc>
          <w:tcPr>
            <w:tcW w:w="563" w:type="pct"/>
            <w:vMerge/>
            <w:tcBorders>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p>
        </w:tc>
        <w:tc>
          <w:tcPr>
            <w:tcW w:w="640" w:type="pct"/>
            <w:vMerge/>
            <w:tcBorders>
              <w:left w:val="single" w:sz="4" w:space="0" w:color="auto"/>
              <w:bottom w:val="single" w:sz="4" w:space="0" w:color="auto"/>
              <w:right w:val="single" w:sz="4" w:space="0" w:color="auto"/>
            </w:tcBorders>
            <w:hideMark/>
          </w:tcPr>
          <w:p w:rsidR="001674FD" w:rsidRPr="001F710E" w:rsidRDefault="001674FD" w:rsidP="001674FD">
            <w:pPr>
              <w:spacing w:after="0" w:line="240" w:lineRule="auto"/>
              <w:rPr>
                <w:rFonts w:ascii="Times New Roman" w:eastAsia="Times New Roman" w:hAnsi="Times New Roman"/>
                <w:sz w:val="24"/>
                <w:szCs w:val="24"/>
              </w:rPr>
            </w:pPr>
          </w:p>
        </w:tc>
        <w:tc>
          <w:tcPr>
            <w:tcW w:w="1291"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 xml:space="preserve">Технологический </w:t>
            </w:r>
          </w:p>
        </w:tc>
        <w:tc>
          <w:tcPr>
            <w:tcW w:w="557"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11б</w:t>
            </w:r>
          </w:p>
        </w:tc>
        <w:tc>
          <w:tcPr>
            <w:tcW w:w="656" w:type="pct"/>
            <w:tcBorders>
              <w:top w:val="single" w:sz="4" w:space="0" w:color="auto"/>
              <w:left w:val="single" w:sz="4" w:space="0" w:color="auto"/>
              <w:bottom w:val="single" w:sz="4" w:space="0" w:color="auto"/>
              <w:right w:val="single" w:sz="4" w:space="0" w:color="auto"/>
            </w:tcBorders>
          </w:tcPr>
          <w:p w:rsidR="001674FD" w:rsidRPr="001F710E" w:rsidRDefault="001674FD" w:rsidP="001674FD">
            <w:pPr>
              <w:spacing w:after="0" w:line="240" w:lineRule="auto"/>
              <w:rPr>
                <w:rFonts w:ascii="Times New Roman" w:eastAsia="Times New Roman" w:hAnsi="Times New Roman"/>
                <w:sz w:val="24"/>
                <w:szCs w:val="24"/>
              </w:rPr>
            </w:pPr>
            <w:r w:rsidRPr="001F710E">
              <w:rPr>
                <w:rFonts w:ascii="Times New Roman" w:eastAsia="Times New Roman" w:hAnsi="Times New Roman"/>
                <w:sz w:val="24"/>
                <w:szCs w:val="24"/>
              </w:rPr>
              <w:t>16</w:t>
            </w:r>
          </w:p>
        </w:tc>
      </w:tr>
    </w:tbl>
    <w:p w:rsidR="001674FD" w:rsidRPr="001F710E" w:rsidRDefault="001674FD" w:rsidP="001674FD">
      <w:pPr>
        <w:spacing w:after="0" w:line="240" w:lineRule="auto"/>
        <w:ind w:firstLine="708"/>
        <w:jc w:val="both"/>
        <w:rPr>
          <w:rFonts w:ascii="Times New Roman" w:hAnsi="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3"/>
        <w:gridCol w:w="1240"/>
        <w:gridCol w:w="416"/>
        <w:gridCol w:w="416"/>
        <w:gridCol w:w="416"/>
        <w:gridCol w:w="416"/>
        <w:gridCol w:w="416"/>
        <w:gridCol w:w="1044"/>
        <w:gridCol w:w="416"/>
        <w:gridCol w:w="416"/>
        <w:gridCol w:w="416"/>
        <w:gridCol w:w="416"/>
        <w:gridCol w:w="1064"/>
        <w:gridCol w:w="1156"/>
      </w:tblGrid>
      <w:tr w:rsidR="001674FD" w:rsidRPr="001F710E" w:rsidTr="001674FD">
        <w:trPr>
          <w:cantSplit/>
          <w:trHeight w:val="539"/>
        </w:trPr>
        <w:tc>
          <w:tcPr>
            <w:tcW w:w="856" w:type="pct"/>
            <w:vMerge w:val="restart"/>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tabs>
                <w:tab w:val="left" w:pos="851"/>
              </w:tabs>
              <w:spacing w:after="0" w:line="240" w:lineRule="auto"/>
              <w:jc w:val="center"/>
              <w:rPr>
                <w:rFonts w:ascii="Times New Roman" w:hAnsi="Times New Roman"/>
                <w:b/>
                <w:sz w:val="24"/>
                <w:szCs w:val="24"/>
              </w:rPr>
            </w:pPr>
            <w:r w:rsidRPr="001F710E">
              <w:rPr>
                <w:rFonts w:ascii="Times New Roman" w:hAnsi="Times New Roman"/>
                <w:b/>
                <w:sz w:val="24"/>
                <w:szCs w:val="24"/>
              </w:rPr>
              <w:lastRenderedPageBreak/>
              <w:t>Наименование ОУ</w:t>
            </w:r>
          </w:p>
        </w:tc>
        <w:tc>
          <w:tcPr>
            <w:tcW w:w="238" w:type="pct"/>
            <w:vMerge w:val="restart"/>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tabs>
                <w:tab w:val="left" w:pos="851"/>
              </w:tabs>
              <w:spacing w:after="0" w:line="240" w:lineRule="auto"/>
              <w:jc w:val="center"/>
              <w:rPr>
                <w:rFonts w:ascii="Times New Roman" w:hAnsi="Times New Roman"/>
                <w:b/>
                <w:sz w:val="24"/>
                <w:szCs w:val="24"/>
              </w:rPr>
            </w:pPr>
            <w:r w:rsidRPr="001F710E">
              <w:rPr>
                <w:rFonts w:ascii="Times New Roman" w:hAnsi="Times New Roman"/>
                <w:b/>
                <w:sz w:val="24"/>
                <w:szCs w:val="24"/>
              </w:rPr>
              <w:t>Кол-во выпускников</w:t>
            </w:r>
          </w:p>
        </w:tc>
        <w:tc>
          <w:tcPr>
            <w:tcW w:w="1278" w:type="pct"/>
            <w:gridSpan w:val="5"/>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tabs>
                <w:tab w:val="left" w:pos="851"/>
              </w:tabs>
              <w:spacing w:after="0" w:line="240" w:lineRule="auto"/>
              <w:jc w:val="center"/>
              <w:rPr>
                <w:rFonts w:ascii="Times New Roman" w:hAnsi="Times New Roman"/>
                <w:b/>
                <w:sz w:val="24"/>
                <w:szCs w:val="24"/>
              </w:rPr>
            </w:pPr>
            <w:r w:rsidRPr="001F710E">
              <w:rPr>
                <w:rFonts w:ascii="Times New Roman" w:hAnsi="Times New Roman"/>
                <w:b/>
                <w:sz w:val="24"/>
                <w:szCs w:val="24"/>
              </w:rPr>
              <w:t>Из общего количества выпускников, обучались по программам профильного обучения</w:t>
            </w:r>
          </w:p>
        </w:tc>
        <w:tc>
          <w:tcPr>
            <w:tcW w:w="449" w:type="pct"/>
            <w:vMerge w:val="restart"/>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tabs>
                <w:tab w:val="left" w:pos="851"/>
              </w:tabs>
              <w:spacing w:after="0" w:line="240" w:lineRule="auto"/>
              <w:jc w:val="center"/>
              <w:rPr>
                <w:rFonts w:ascii="Times New Roman" w:hAnsi="Times New Roman"/>
                <w:b/>
                <w:sz w:val="24"/>
                <w:szCs w:val="24"/>
              </w:rPr>
            </w:pPr>
            <w:r w:rsidRPr="001F710E">
              <w:rPr>
                <w:rFonts w:ascii="Times New Roman" w:hAnsi="Times New Roman"/>
                <w:b/>
                <w:sz w:val="24"/>
                <w:szCs w:val="24"/>
              </w:rPr>
              <w:t>Поступили в ВУЗ и СПО</w:t>
            </w:r>
          </w:p>
        </w:tc>
        <w:tc>
          <w:tcPr>
            <w:tcW w:w="1090" w:type="pct"/>
            <w:gridSpan w:val="4"/>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tabs>
                <w:tab w:val="left" w:pos="851"/>
              </w:tabs>
              <w:spacing w:after="0" w:line="240" w:lineRule="auto"/>
              <w:jc w:val="center"/>
              <w:rPr>
                <w:rFonts w:ascii="Times New Roman" w:hAnsi="Times New Roman"/>
                <w:b/>
                <w:sz w:val="24"/>
                <w:szCs w:val="24"/>
              </w:rPr>
            </w:pPr>
            <w:r w:rsidRPr="001F710E">
              <w:rPr>
                <w:rFonts w:ascii="Times New Roman" w:hAnsi="Times New Roman"/>
                <w:b/>
                <w:sz w:val="24"/>
                <w:szCs w:val="24"/>
              </w:rPr>
              <w:t>Из общего количества выпускников, поступивших в ВУЗ и СПО, поступили в соответствии с изучаемым профилем</w:t>
            </w:r>
          </w:p>
        </w:tc>
        <w:tc>
          <w:tcPr>
            <w:tcW w:w="641" w:type="pct"/>
            <w:vMerge w:val="restart"/>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tabs>
                <w:tab w:val="left" w:pos="851"/>
              </w:tabs>
              <w:spacing w:after="0" w:line="240" w:lineRule="auto"/>
              <w:jc w:val="center"/>
              <w:rPr>
                <w:rFonts w:ascii="Times New Roman" w:hAnsi="Times New Roman"/>
                <w:b/>
                <w:sz w:val="24"/>
                <w:szCs w:val="24"/>
              </w:rPr>
            </w:pPr>
            <w:r w:rsidRPr="001F710E">
              <w:rPr>
                <w:rFonts w:ascii="Times New Roman" w:hAnsi="Times New Roman"/>
                <w:b/>
                <w:sz w:val="24"/>
                <w:szCs w:val="24"/>
              </w:rPr>
              <w:t>Продолжи</w:t>
            </w:r>
          </w:p>
          <w:p w:rsidR="001674FD" w:rsidRPr="001F710E" w:rsidRDefault="001674FD" w:rsidP="001674FD">
            <w:pPr>
              <w:tabs>
                <w:tab w:val="left" w:pos="851"/>
              </w:tabs>
              <w:spacing w:after="0" w:line="240" w:lineRule="auto"/>
              <w:jc w:val="center"/>
              <w:rPr>
                <w:rFonts w:ascii="Times New Roman" w:hAnsi="Times New Roman"/>
                <w:b/>
                <w:sz w:val="24"/>
                <w:szCs w:val="24"/>
              </w:rPr>
            </w:pPr>
            <w:r w:rsidRPr="001F710E">
              <w:rPr>
                <w:rFonts w:ascii="Times New Roman" w:hAnsi="Times New Roman"/>
                <w:b/>
                <w:sz w:val="24"/>
                <w:szCs w:val="24"/>
              </w:rPr>
              <w:t xml:space="preserve">ли обучение в ВУЗе и СПО  </w:t>
            </w:r>
            <w:proofErr w:type="gramStart"/>
            <w:r w:rsidRPr="001F710E">
              <w:rPr>
                <w:rFonts w:ascii="Times New Roman" w:hAnsi="Times New Roman"/>
                <w:b/>
                <w:sz w:val="24"/>
                <w:szCs w:val="24"/>
              </w:rPr>
              <w:t>по</w:t>
            </w:r>
            <w:proofErr w:type="gramEnd"/>
            <w:r w:rsidRPr="001F710E">
              <w:rPr>
                <w:rFonts w:ascii="Times New Roman" w:hAnsi="Times New Roman"/>
                <w:b/>
                <w:sz w:val="24"/>
                <w:szCs w:val="24"/>
              </w:rPr>
              <w:t xml:space="preserve"> программ</w:t>
            </w:r>
          </w:p>
          <w:p w:rsidR="001674FD" w:rsidRPr="001F710E" w:rsidRDefault="001674FD" w:rsidP="001674FD">
            <w:pPr>
              <w:tabs>
                <w:tab w:val="left" w:pos="851"/>
              </w:tabs>
              <w:spacing w:after="0" w:line="240" w:lineRule="auto"/>
              <w:jc w:val="center"/>
              <w:rPr>
                <w:rFonts w:ascii="Times New Roman" w:hAnsi="Times New Roman"/>
                <w:b/>
                <w:sz w:val="24"/>
                <w:szCs w:val="24"/>
              </w:rPr>
            </w:pPr>
            <w:r w:rsidRPr="001F710E">
              <w:rPr>
                <w:rFonts w:ascii="Times New Roman" w:hAnsi="Times New Roman"/>
                <w:b/>
                <w:sz w:val="24"/>
                <w:szCs w:val="24"/>
              </w:rPr>
              <w:t xml:space="preserve">мам,  </w:t>
            </w:r>
            <w:proofErr w:type="gramStart"/>
            <w:r w:rsidRPr="001F710E">
              <w:rPr>
                <w:rFonts w:ascii="Times New Roman" w:hAnsi="Times New Roman"/>
                <w:b/>
                <w:sz w:val="24"/>
                <w:szCs w:val="24"/>
              </w:rPr>
              <w:t>отличным</w:t>
            </w:r>
            <w:proofErr w:type="gramEnd"/>
            <w:r w:rsidRPr="001F710E">
              <w:rPr>
                <w:rFonts w:ascii="Times New Roman" w:hAnsi="Times New Roman"/>
                <w:b/>
                <w:sz w:val="24"/>
                <w:szCs w:val="24"/>
              </w:rPr>
              <w:t xml:space="preserve">  от изучаемого профиля</w:t>
            </w:r>
          </w:p>
        </w:tc>
        <w:tc>
          <w:tcPr>
            <w:tcW w:w="449" w:type="pct"/>
            <w:vMerge w:val="restart"/>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tabs>
                <w:tab w:val="left" w:pos="851"/>
              </w:tabs>
              <w:spacing w:after="0" w:line="240" w:lineRule="auto"/>
              <w:jc w:val="center"/>
              <w:rPr>
                <w:rFonts w:ascii="Times New Roman" w:hAnsi="Times New Roman"/>
                <w:b/>
                <w:sz w:val="24"/>
                <w:szCs w:val="24"/>
              </w:rPr>
            </w:pPr>
            <w:r w:rsidRPr="001F710E">
              <w:rPr>
                <w:rFonts w:ascii="Times New Roman" w:hAnsi="Times New Roman"/>
                <w:b/>
                <w:sz w:val="24"/>
                <w:szCs w:val="24"/>
              </w:rPr>
              <w:t>Не продолжают обучение</w:t>
            </w:r>
          </w:p>
        </w:tc>
      </w:tr>
      <w:tr w:rsidR="001674FD" w:rsidRPr="001F710E" w:rsidTr="001674FD">
        <w:trPr>
          <w:cantSplit/>
          <w:trHeight w:val="1791"/>
        </w:trPr>
        <w:tc>
          <w:tcPr>
            <w:tcW w:w="0" w:type="auto"/>
            <w:vMerge/>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spacing w:after="0" w:line="240" w:lineRule="auto"/>
              <w:rPr>
                <w:rFonts w:ascii="Times New Roman" w:hAnsi="Times New Roman"/>
                <w:b/>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spacing w:after="0" w:line="240" w:lineRule="auto"/>
              <w:rPr>
                <w:rFonts w:ascii="Times New Roman" w:hAnsi="Times New Roman"/>
                <w:b/>
                <w:sz w:val="24"/>
                <w:szCs w:val="24"/>
              </w:rPr>
            </w:pPr>
          </w:p>
        </w:tc>
        <w:tc>
          <w:tcPr>
            <w:tcW w:w="230" w:type="pct"/>
            <w:tcBorders>
              <w:top w:val="single" w:sz="4" w:space="0" w:color="auto"/>
              <w:left w:val="single" w:sz="4" w:space="0" w:color="auto"/>
              <w:bottom w:val="single" w:sz="4" w:space="0" w:color="auto"/>
              <w:right w:val="single" w:sz="4" w:space="0" w:color="auto"/>
            </w:tcBorders>
            <w:textDirection w:val="btLr"/>
            <w:vAlign w:val="center"/>
            <w:hideMark/>
          </w:tcPr>
          <w:p w:rsidR="001674FD" w:rsidRPr="001F710E" w:rsidRDefault="001674FD" w:rsidP="001674FD">
            <w:pPr>
              <w:tabs>
                <w:tab w:val="left" w:pos="851"/>
              </w:tabs>
              <w:spacing w:after="0" w:line="240" w:lineRule="auto"/>
              <w:jc w:val="center"/>
              <w:rPr>
                <w:rFonts w:ascii="Times New Roman" w:hAnsi="Times New Roman"/>
                <w:b/>
                <w:sz w:val="24"/>
                <w:szCs w:val="24"/>
              </w:rPr>
            </w:pPr>
            <w:r w:rsidRPr="001F710E">
              <w:rPr>
                <w:rFonts w:ascii="Times New Roman" w:hAnsi="Times New Roman"/>
                <w:b/>
                <w:sz w:val="24"/>
                <w:szCs w:val="24"/>
              </w:rPr>
              <w:t>Информационно-технологический</w:t>
            </w:r>
          </w:p>
        </w:tc>
        <w:tc>
          <w:tcPr>
            <w:tcW w:w="279" w:type="pct"/>
            <w:tcBorders>
              <w:top w:val="single" w:sz="4" w:space="0" w:color="auto"/>
              <w:left w:val="single" w:sz="4" w:space="0" w:color="auto"/>
              <w:bottom w:val="single" w:sz="4" w:space="0" w:color="auto"/>
              <w:right w:val="single" w:sz="4" w:space="0" w:color="auto"/>
            </w:tcBorders>
            <w:textDirection w:val="btLr"/>
            <w:vAlign w:val="center"/>
            <w:hideMark/>
          </w:tcPr>
          <w:p w:rsidR="001674FD" w:rsidRPr="001F710E" w:rsidRDefault="001674FD" w:rsidP="001674FD">
            <w:pPr>
              <w:tabs>
                <w:tab w:val="left" w:pos="851"/>
              </w:tabs>
              <w:spacing w:after="0" w:line="240" w:lineRule="auto"/>
              <w:ind w:left="113" w:right="113"/>
              <w:jc w:val="center"/>
              <w:rPr>
                <w:rFonts w:ascii="Times New Roman" w:hAnsi="Times New Roman"/>
                <w:b/>
                <w:sz w:val="24"/>
                <w:szCs w:val="24"/>
              </w:rPr>
            </w:pPr>
            <w:r w:rsidRPr="001F710E">
              <w:rPr>
                <w:rFonts w:ascii="Times New Roman" w:hAnsi="Times New Roman"/>
                <w:b/>
                <w:sz w:val="24"/>
                <w:szCs w:val="24"/>
              </w:rPr>
              <w:t>Физико-математический</w:t>
            </w:r>
          </w:p>
        </w:tc>
        <w:tc>
          <w:tcPr>
            <w:tcW w:w="256" w:type="pct"/>
            <w:tcBorders>
              <w:top w:val="single" w:sz="4" w:space="0" w:color="auto"/>
              <w:left w:val="single" w:sz="4" w:space="0" w:color="auto"/>
              <w:bottom w:val="single" w:sz="4" w:space="0" w:color="auto"/>
              <w:right w:val="single" w:sz="4" w:space="0" w:color="auto"/>
            </w:tcBorders>
            <w:textDirection w:val="btLr"/>
            <w:vAlign w:val="center"/>
            <w:hideMark/>
          </w:tcPr>
          <w:p w:rsidR="001674FD" w:rsidRPr="001F710E" w:rsidRDefault="001674FD" w:rsidP="001674FD">
            <w:pPr>
              <w:tabs>
                <w:tab w:val="left" w:pos="851"/>
              </w:tabs>
              <w:spacing w:after="0" w:line="240" w:lineRule="auto"/>
              <w:ind w:left="113" w:right="113"/>
              <w:jc w:val="center"/>
              <w:rPr>
                <w:rFonts w:ascii="Times New Roman" w:hAnsi="Times New Roman"/>
                <w:b/>
                <w:sz w:val="24"/>
                <w:szCs w:val="24"/>
              </w:rPr>
            </w:pPr>
            <w:r w:rsidRPr="001F710E">
              <w:rPr>
                <w:rFonts w:ascii="Times New Roman" w:hAnsi="Times New Roman"/>
                <w:b/>
                <w:sz w:val="24"/>
                <w:szCs w:val="24"/>
              </w:rPr>
              <w:t>Социально-гуманитарный</w:t>
            </w:r>
          </w:p>
        </w:tc>
        <w:tc>
          <w:tcPr>
            <w:tcW w:w="256" w:type="pct"/>
            <w:tcBorders>
              <w:top w:val="single" w:sz="4" w:space="0" w:color="auto"/>
              <w:left w:val="single" w:sz="4" w:space="0" w:color="auto"/>
              <w:bottom w:val="single" w:sz="4" w:space="0" w:color="auto"/>
              <w:right w:val="single" w:sz="4" w:space="0" w:color="auto"/>
            </w:tcBorders>
            <w:textDirection w:val="btLr"/>
            <w:vAlign w:val="center"/>
            <w:hideMark/>
          </w:tcPr>
          <w:p w:rsidR="001674FD" w:rsidRPr="001F710E" w:rsidRDefault="001674FD" w:rsidP="001674FD">
            <w:pPr>
              <w:tabs>
                <w:tab w:val="left" w:pos="851"/>
              </w:tabs>
              <w:spacing w:after="0" w:line="240" w:lineRule="auto"/>
              <w:ind w:left="113" w:right="113"/>
              <w:jc w:val="center"/>
              <w:rPr>
                <w:rFonts w:ascii="Times New Roman" w:hAnsi="Times New Roman"/>
                <w:b/>
                <w:sz w:val="24"/>
                <w:szCs w:val="24"/>
              </w:rPr>
            </w:pPr>
            <w:r w:rsidRPr="001F710E">
              <w:rPr>
                <w:rFonts w:ascii="Times New Roman" w:hAnsi="Times New Roman"/>
                <w:b/>
                <w:sz w:val="24"/>
                <w:szCs w:val="24"/>
                <w:lang w:val="tt-RU"/>
              </w:rPr>
              <w:t>Естественно-математический</w:t>
            </w:r>
          </w:p>
        </w:tc>
        <w:tc>
          <w:tcPr>
            <w:tcW w:w="256" w:type="pct"/>
            <w:tcBorders>
              <w:top w:val="single" w:sz="4" w:space="0" w:color="auto"/>
              <w:left w:val="single" w:sz="4" w:space="0" w:color="auto"/>
              <w:bottom w:val="single" w:sz="4" w:space="0" w:color="auto"/>
              <w:right w:val="single" w:sz="4" w:space="0" w:color="auto"/>
            </w:tcBorders>
            <w:textDirection w:val="btLr"/>
            <w:vAlign w:val="center"/>
            <w:hideMark/>
          </w:tcPr>
          <w:p w:rsidR="001674FD" w:rsidRPr="001F710E" w:rsidRDefault="001674FD" w:rsidP="001674FD">
            <w:pPr>
              <w:tabs>
                <w:tab w:val="left" w:pos="851"/>
              </w:tabs>
              <w:spacing w:after="0" w:line="240" w:lineRule="auto"/>
              <w:ind w:left="113" w:right="113"/>
              <w:jc w:val="center"/>
              <w:rPr>
                <w:rFonts w:ascii="Times New Roman" w:hAnsi="Times New Roman"/>
                <w:b/>
                <w:sz w:val="24"/>
                <w:szCs w:val="24"/>
              </w:rPr>
            </w:pPr>
            <w:r w:rsidRPr="001F710E">
              <w:rPr>
                <w:rFonts w:ascii="Times New Roman" w:hAnsi="Times New Roman"/>
                <w:b/>
                <w:sz w:val="24"/>
                <w:szCs w:val="24"/>
              </w:rPr>
              <w:t>Универсальный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spacing w:after="0" w:line="240" w:lineRule="auto"/>
              <w:rPr>
                <w:rFonts w:ascii="Times New Roman" w:hAnsi="Times New Roman"/>
                <w:b/>
                <w:sz w:val="24"/>
                <w:szCs w:val="24"/>
              </w:rPr>
            </w:pPr>
          </w:p>
        </w:tc>
        <w:tc>
          <w:tcPr>
            <w:tcW w:w="256" w:type="pct"/>
            <w:tcBorders>
              <w:top w:val="single" w:sz="4" w:space="0" w:color="auto"/>
              <w:left w:val="single" w:sz="4" w:space="0" w:color="auto"/>
              <w:bottom w:val="single" w:sz="4" w:space="0" w:color="auto"/>
              <w:right w:val="single" w:sz="4" w:space="0" w:color="auto"/>
            </w:tcBorders>
            <w:textDirection w:val="btLr"/>
            <w:vAlign w:val="center"/>
            <w:hideMark/>
          </w:tcPr>
          <w:p w:rsidR="001674FD" w:rsidRPr="001F710E" w:rsidRDefault="001674FD" w:rsidP="001674FD">
            <w:pPr>
              <w:tabs>
                <w:tab w:val="left" w:pos="851"/>
              </w:tabs>
              <w:spacing w:after="0" w:line="240" w:lineRule="auto"/>
              <w:ind w:left="113" w:right="113"/>
              <w:jc w:val="center"/>
              <w:rPr>
                <w:rFonts w:ascii="Times New Roman" w:hAnsi="Times New Roman"/>
                <w:b/>
                <w:sz w:val="24"/>
                <w:szCs w:val="24"/>
              </w:rPr>
            </w:pPr>
            <w:r w:rsidRPr="001F710E">
              <w:rPr>
                <w:rFonts w:ascii="Times New Roman" w:hAnsi="Times New Roman"/>
                <w:b/>
                <w:sz w:val="24"/>
                <w:szCs w:val="24"/>
              </w:rPr>
              <w:t>Информационно-технологический</w:t>
            </w:r>
          </w:p>
        </w:tc>
        <w:tc>
          <w:tcPr>
            <w:tcW w:w="256" w:type="pct"/>
            <w:tcBorders>
              <w:top w:val="single" w:sz="4" w:space="0" w:color="auto"/>
              <w:left w:val="single" w:sz="4" w:space="0" w:color="auto"/>
              <w:bottom w:val="single" w:sz="4" w:space="0" w:color="auto"/>
              <w:right w:val="single" w:sz="4" w:space="0" w:color="auto"/>
            </w:tcBorders>
            <w:textDirection w:val="btLr"/>
            <w:vAlign w:val="center"/>
            <w:hideMark/>
          </w:tcPr>
          <w:p w:rsidR="001674FD" w:rsidRPr="001F710E" w:rsidRDefault="001674FD" w:rsidP="001674FD">
            <w:pPr>
              <w:tabs>
                <w:tab w:val="left" w:pos="851"/>
              </w:tabs>
              <w:spacing w:after="0" w:line="240" w:lineRule="auto"/>
              <w:ind w:left="113" w:right="113"/>
              <w:jc w:val="center"/>
              <w:rPr>
                <w:rFonts w:ascii="Times New Roman" w:hAnsi="Times New Roman"/>
                <w:b/>
                <w:sz w:val="24"/>
                <w:szCs w:val="24"/>
              </w:rPr>
            </w:pPr>
            <w:r w:rsidRPr="001F710E">
              <w:rPr>
                <w:rFonts w:ascii="Times New Roman" w:hAnsi="Times New Roman"/>
                <w:b/>
                <w:sz w:val="24"/>
                <w:szCs w:val="24"/>
              </w:rPr>
              <w:t>Физико-математический</w:t>
            </w:r>
          </w:p>
        </w:tc>
        <w:tc>
          <w:tcPr>
            <w:tcW w:w="256" w:type="pct"/>
            <w:tcBorders>
              <w:top w:val="single" w:sz="4" w:space="0" w:color="auto"/>
              <w:left w:val="single" w:sz="4" w:space="0" w:color="auto"/>
              <w:bottom w:val="single" w:sz="4" w:space="0" w:color="auto"/>
              <w:right w:val="single" w:sz="4" w:space="0" w:color="auto"/>
            </w:tcBorders>
            <w:textDirection w:val="btLr"/>
            <w:vAlign w:val="center"/>
            <w:hideMark/>
          </w:tcPr>
          <w:p w:rsidR="001674FD" w:rsidRPr="001F710E" w:rsidRDefault="001674FD" w:rsidP="001674FD">
            <w:pPr>
              <w:tabs>
                <w:tab w:val="left" w:pos="851"/>
              </w:tabs>
              <w:spacing w:after="0" w:line="240" w:lineRule="auto"/>
              <w:ind w:left="113" w:right="113"/>
              <w:jc w:val="center"/>
              <w:rPr>
                <w:rFonts w:ascii="Times New Roman" w:hAnsi="Times New Roman"/>
                <w:b/>
                <w:sz w:val="24"/>
                <w:szCs w:val="24"/>
              </w:rPr>
            </w:pPr>
            <w:r w:rsidRPr="001F710E">
              <w:rPr>
                <w:rFonts w:ascii="Times New Roman" w:hAnsi="Times New Roman"/>
                <w:b/>
                <w:sz w:val="24"/>
                <w:szCs w:val="24"/>
              </w:rPr>
              <w:t>Социально-гуманитарный</w:t>
            </w:r>
          </w:p>
        </w:tc>
        <w:tc>
          <w:tcPr>
            <w:tcW w:w="321" w:type="pct"/>
            <w:tcBorders>
              <w:top w:val="single" w:sz="4" w:space="0" w:color="auto"/>
              <w:left w:val="single" w:sz="4" w:space="0" w:color="auto"/>
              <w:bottom w:val="single" w:sz="4" w:space="0" w:color="auto"/>
              <w:right w:val="single" w:sz="4" w:space="0" w:color="auto"/>
            </w:tcBorders>
            <w:textDirection w:val="btLr"/>
            <w:vAlign w:val="center"/>
            <w:hideMark/>
          </w:tcPr>
          <w:p w:rsidR="001674FD" w:rsidRPr="001F710E" w:rsidRDefault="001674FD" w:rsidP="001674FD">
            <w:pPr>
              <w:tabs>
                <w:tab w:val="left" w:pos="851"/>
              </w:tabs>
              <w:spacing w:after="0" w:line="240" w:lineRule="auto"/>
              <w:ind w:left="113" w:right="113"/>
              <w:jc w:val="center"/>
              <w:rPr>
                <w:rFonts w:ascii="Times New Roman" w:hAnsi="Times New Roman"/>
                <w:b/>
                <w:sz w:val="24"/>
                <w:szCs w:val="24"/>
              </w:rPr>
            </w:pPr>
            <w:r w:rsidRPr="001F710E">
              <w:rPr>
                <w:rFonts w:ascii="Times New Roman" w:hAnsi="Times New Roman"/>
                <w:b/>
                <w:sz w:val="24"/>
                <w:szCs w:val="24"/>
                <w:lang w:val="tt-RU"/>
              </w:rPr>
              <w:t>Естественно-математический</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spacing w:after="0" w:line="240" w:lineRule="auto"/>
              <w:rPr>
                <w:rFonts w:ascii="Times New Roman" w:hAnsi="Times New Roman"/>
                <w:b/>
                <w:sz w:val="24"/>
                <w:szCs w:val="24"/>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spacing w:after="0" w:line="240" w:lineRule="auto"/>
              <w:rPr>
                <w:rFonts w:ascii="Times New Roman" w:hAnsi="Times New Roman"/>
                <w:b/>
                <w:sz w:val="24"/>
                <w:szCs w:val="24"/>
              </w:rPr>
            </w:pPr>
          </w:p>
        </w:tc>
      </w:tr>
      <w:tr w:rsidR="001674FD" w:rsidRPr="001F710E" w:rsidTr="001674FD">
        <w:trPr>
          <w:trHeight w:val="27"/>
        </w:trPr>
        <w:tc>
          <w:tcPr>
            <w:tcW w:w="856" w:type="pct"/>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tabs>
                <w:tab w:val="left" w:pos="851"/>
              </w:tabs>
              <w:spacing w:after="0" w:line="240" w:lineRule="auto"/>
              <w:jc w:val="center"/>
              <w:rPr>
                <w:rFonts w:ascii="Times New Roman" w:hAnsi="Times New Roman"/>
                <w:sz w:val="24"/>
                <w:szCs w:val="24"/>
              </w:rPr>
            </w:pPr>
            <w:r w:rsidRPr="001F710E">
              <w:rPr>
                <w:rFonts w:ascii="Times New Roman" w:hAnsi="Times New Roman"/>
                <w:sz w:val="24"/>
                <w:szCs w:val="24"/>
              </w:rPr>
              <w:t>МБОУ «Джалильская СОШ №1»</w:t>
            </w:r>
          </w:p>
        </w:tc>
        <w:tc>
          <w:tcPr>
            <w:tcW w:w="238" w:type="pct"/>
            <w:tcBorders>
              <w:top w:val="single" w:sz="4" w:space="0" w:color="auto"/>
              <w:left w:val="single" w:sz="4" w:space="0" w:color="auto"/>
              <w:bottom w:val="single" w:sz="4" w:space="0" w:color="auto"/>
              <w:right w:val="single" w:sz="4" w:space="0" w:color="auto"/>
            </w:tcBorders>
            <w:shd w:val="clear" w:color="auto" w:fill="FABF8F"/>
            <w:vAlign w:val="center"/>
            <w:hideMark/>
          </w:tcPr>
          <w:p w:rsidR="001674FD" w:rsidRPr="001F710E" w:rsidRDefault="001674FD" w:rsidP="001674FD">
            <w:pPr>
              <w:spacing w:after="0" w:line="240" w:lineRule="auto"/>
              <w:jc w:val="center"/>
              <w:rPr>
                <w:rFonts w:ascii="Times New Roman" w:hAnsi="Times New Roman"/>
                <w:sz w:val="24"/>
                <w:szCs w:val="24"/>
              </w:rPr>
            </w:pPr>
            <w:r w:rsidRPr="001F710E">
              <w:rPr>
                <w:rFonts w:ascii="Times New Roman" w:hAnsi="Times New Roman"/>
                <w:sz w:val="24"/>
                <w:szCs w:val="24"/>
              </w:rPr>
              <w:t>34</w:t>
            </w:r>
          </w:p>
        </w:tc>
        <w:tc>
          <w:tcPr>
            <w:tcW w:w="230" w:type="pct"/>
            <w:tcBorders>
              <w:top w:val="single" w:sz="4" w:space="0" w:color="auto"/>
              <w:left w:val="single" w:sz="4" w:space="0" w:color="auto"/>
              <w:bottom w:val="single" w:sz="4" w:space="0" w:color="auto"/>
              <w:right w:val="single" w:sz="4" w:space="0" w:color="auto"/>
            </w:tcBorders>
            <w:shd w:val="clear" w:color="auto" w:fill="FABF8F"/>
            <w:vAlign w:val="center"/>
          </w:tcPr>
          <w:p w:rsidR="001674FD" w:rsidRPr="001F710E" w:rsidRDefault="001674FD" w:rsidP="001674FD">
            <w:pPr>
              <w:tabs>
                <w:tab w:val="left" w:pos="851"/>
              </w:tabs>
              <w:spacing w:after="0" w:line="240" w:lineRule="auto"/>
              <w:jc w:val="center"/>
              <w:rPr>
                <w:rFonts w:ascii="Times New Roman" w:hAnsi="Times New Roman"/>
                <w:sz w:val="24"/>
                <w:szCs w:val="24"/>
              </w:rPr>
            </w:pPr>
            <w:r w:rsidRPr="001F710E">
              <w:rPr>
                <w:rFonts w:ascii="Times New Roman" w:hAnsi="Times New Roman"/>
                <w:sz w:val="24"/>
                <w:szCs w:val="24"/>
              </w:rPr>
              <w:t>18</w:t>
            </w:r>
          </w:p>
        </w:tc>
        <w:tc>
          <w:tcPr>
            <w:tcW w:w="279" w:type="pct"/>
            <w:tcBorders>
              <w:top w:val="single" w:sz="4" w:space="0" w:color="auto"/>
              <w:left w:val="single" w:sz="4" w:space="0" w:color="auto"/>
              <w:bottom w:val="single" w:sz="4" w:space="0" w:color="auto"/>
              <w:right w:val="single" w:sz="4" w:space="0" w:color="auto"/>
            </w:tcBorders>
            <w:shd w:val="clear" w:color="auto" w:fill="FABF8F"/>
            <w:vAlign w:val="center"/>
            <w:hideMark/>
          </w:tcPr>
          <w:p w:rsidR="001674FD" w:rsidRPr="001F710E" w:rsidRDefault="001674FD" w:rsidP="001674FD">
            <w:pPr>
              <w:tabs>
                <w:tab w:val="left" w:pos="851"/>
              </w:tabs>
              <w:spacing w:after="0" w:line="240" w:lineRule="auto"/>
              <w:jc w:val="center"/>
              <w:rPr>
                <w:rFonts w:ascii="Times New Roman" w:hAnsi="Times New Roman"/>
                <w:sz w:val="24"/>
                <w:szCs w:val="24"/>
              </w:rPr>
            </w:pPr>
          </w:p>
        </w:tc>
        <w:tc>
          <w:tcPr>
            <w:tcW w:w="256" w:type="pct"/>
            <w:tcBorders>
              <w:top w:val="single" w:sz="4" w:space="0" w:color="auto"/>
              <w:left w:val="single" w:sz="4" w:space="0" w:color="auto"/>
              <w:bottom w:val="single" w:sz="4" w:space="0" w:color="auto"/>
              <w:right w:val="single" w:sz="4" w:space="0" w:color="auto"/>
            </w:tcBorders>
            <w:shd w:val="clear" w:color="auto" w:fill="FABF8F"/>
            <w:vAlign w:val="center"/>
          </w:tcPr>
          <w:p w:rsidR="001674FD" w:rsidRPr="001F710E" w:rsidRDefault="001674FD" w:rsidP="001674FD">
            <w:pPr>
              <w:tabs>
                <w:tab w:val="left" w:pos="851"/>
              </w:tabs>
              <w:spacing w:after="0" w:line="240" w:lineRule="auto"/>
              <w:jc w:val="center"/>
              <w:rPr>
                <w:rFonts w:ascii="Times New Roman" w:hAnsi="Times New Roman"/>
                <w:sz w:val="24"/>
                <w:szCs w:val="24"/>
              </w:rPr>
            </w:pPr>
            <w:r w:rsidRPr="001F710E">
              <w:rPr>
                <w:rFonts w:ascii="Times New Roman" w:hAnsi="Times New Roman"/>
                <w:sz w:val="24"/>
                <w:szCs w:val="24"/>
              </w:rPr>
              <w:t>16</w:t>
            </w:r>
          </w:p>
        </w:tc>
        <w:tc>
          <w:tcPr>
            <w:tcW w:w="256" w:type="pct"/>
            <w:tcBorders>
              <w:top w:val="single" w:sz="4" w:space="0" w:color="auto"/>
              <w:left w:val="single" w:sz="4" w:space="0" w:color="auto"/>
              <w:bottom w:val="single" w:sz="4" w:space="0" w:color="auto"/>
              <w:right w:val="single" w:sz="4" w:space="0" w:color="auto"/>
            </w:tcBorders>
            <w:shd w:val="clear" w:color="auto" w:fill="FABF8F"/>
            <w:vAlign w:val="center"/>
          </w:tcPr>
          <w:p w:rsidR="001674FD" w:rsidRPr="001F710E" w:rsidRDefault="001674FD" w:rsidP="001674FD">
            <w:pPr>
              <w:tabs>
                <w:tab w:val="left" w:pos="851"/>
              </w:tabs>
              <w:spacing w:after="0" w:line="240" w:lineRule="auto"/>
              <w:jc w:val="center"/>
              <w:rPr>
                <w:rFonts w:ascii="Times New Roman" w:hAnsi="Times New Roman"/>
                <w:sz w:val="24"/>
                <w:szCs w:val="24"/>
                <w:lang w:val="tt-RU"/>
              </w:rPr>
            </w:pPr>
          </w:p>
        </w:tc>
        <w:tc>
          <w:tcPr>
            <w:tcW w:w="256" w:type="pct"/>
            <w:tcBorders>
              <w:top w:val="single" w:sz="4" w:space="0" w:color="auto"/>
              <w:left w:val="single" w:sz="4" w:space="0" w:color="auto"/>
              <w:bottom w:val="single" w:sz="4" w:space="0" w:color="auto"/>
              <w:right w:val="single" w:sz="4" w:space="0" w:color="auto"/>
            </w:tcBorders>
            <w:shd w:val="clear" w:color="auto" w:fill="FABF8F"/>
            <w:vAlign w:val="center"/>
            <w:hideMark/>
          </w:tcPr>
          <w:p w:rsidR="001674FD" w:rsidRPr="001F710E" w:rsidRDefault="001674FD" w:rsidP="001674FD">
            <w:pPr>
              <w:tabs>
                <w:tab w:val="left" w:pos="851"/>
              </w:tabs>
              <w:spacing w:after="0" w:line="240" w:lineRule="auto"/>
              <w:jc w:val="center"/>
              <w:rPr>
                <w:rFonts w:ascii="Times New Roman" w:hAnsi="Times New Roman"/>
                <w:sz w:val="24"/>
                <w:szCs w:val="24"/>
              </w:rPr>
            </w:pPr>
          </w:p>
        </w:tc>
        <w:tc>
          <w:tcPr>
            <w:tcW w:w="449" w:type="pct"/>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spacing w:after="0" w:line="240" w:lineRule="auto"/>
              <w:jc w:val="center"/>
              <w:rPr>
                <w:rFonts w:ascii="Times New Roman" w:hAnsi="Times New Roman"/>
                <w:sz w:val="24"/>
                <w:szCs w:val="24"/>
              </w:rPr>
            </w:pPr>
            <w:r w:rsidRPr="001F710E">
              <w:rPr>
                <w:rFonts w:ascii="Times New Roman" w:hAnsi="Times New Roman"/>
                <w:sz w:val="24"/>
                <w:szCs w:val="24"/>
              </w:rPr>
              <w:t>34</w:t>
            </w:r>
          </w:p>
        </w:tc>
        <w:tc>
          <w:tcPr>
            <w:tcW w:w="256" w:type="pct"/>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tabs>
                <w:tab w:val="left" w:pos="851"/>
              </w:tabs>
              <w:spacing w:after="0" w:line="240" w:lineRule="auto"/>
              <w:jc w:val="center"/>
              <w:rPr>
                <w:rFonts w:ascii="Times New Roman" w:hAnsi="Times New Roman"/>
                <w:sz w:val="24"/>
                <w:szCs w:val="24"/>
              </w:rPr>
            </w:pPr>
            <w:r w:rsidRPr="001F710E">
              <w:rPr>
                <w:rFonts w:ascii="Times New Roman" w:hAnsi="Times New Roman"/>
                <w:sz w:val="24"/>
                <w:szCs w:val="24"/>
              </w:rPr>
              <w:t>22</w:t>
            </w:r>
          </w:p>
        </w:tc>
        <w:tc>
          <w:tcPr>
            <w:tcW w:w="256" w:type="pct"/>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tabs>
                <w:tab w:val="left" w:pos="851"/>
              </w:tabs>
              <w:spacing w:after="0" w:line="240" w:lineRule="auto"/>
              <w:jc w:val="center"/>
              <w:rPr>
                <w:rFonts w:ascii="Times New Roman" w:hAnsi="Times New Roman"/>
                <w:sz w:val="24"/>
                <w:szCs w:val="24"/>
              </w:rPr>
            </w:pPr>
            <w:r w:rsidRPr="001F710E">
              <w:rPr>
                <w:rFonts w:ascii="Times New Roman" w:hAnsi="Times New Roman"/>
                <w:sz w:val="24"/>
                <w:szCs w:val="24"/>
              </w:rPr>
              <w:t>1</w:t>
            </w:r>
          </w:p>
        </w:tc>
        <w:tc>
          <w:tcPr>
            <w:tcW w:w="256" w:type="pct"/>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tabs>
                <w:tab w:val="left" w:pos="851"/>
              </w:tabs>
              <w:spacing w:after="0" w:line="240" w:lineRule="auto"/>
              <w:jc w:val="center"/>
              <w:rPr>
                <w:rFonts w:ascii="Times New Roman" w:hAnsi="Times New Roman"/>
                <w:sz w:val="24"/>
                <w:szCs w:val="24"/>
              </w:rPr>
            </w:pPr>
            <w:r w:rsidRPr="001F710E">
              <w:rPr>
                <w:rFonts w:ascii="Times New Roman" w:hAnsi="Times New Roman"/>
                <w:sz w:val="24"/>
                <w:szCs w:val="24"/>
              </w:rPr>
              <w:t>11</w:t>
            </w:r>
          </w:p>
        </w:tc>
        <w:tc>
          <w:tcPr>
            <w:tcW w:w="321" w:type="pct"/>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tabs>
                <w:tab w:val="left" w:pos="851"/>
              </w:tabs>
              <w:spacing w:after="0" w:line="240" w:lineRule="auto"/>
              <w:jc w:val="center"/>
              <w:rPr>
                <w:rFonts w:ascii="Times New Roman" w:hAnsi="Times New Roman"/>
                <w:sz w:val="24"/>
                <w:szCs w:val="24"/>
                <w:lang w:val="tt-RU"/>
              </w:rPr>
            </w:pPr>
          </w:p>
        </w:tc>
        <w:tc>
          <w:tcPr>
            <w:tcW w:w="641" w:type="pct"/>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spacing w:after="0" w:line="240" w:lineRule="auto"/>
              <w:jc w:val="center"/>
              <w:rPr>
                <w:rFonts w:ascii="Times New Roman" w:hAnsi="Times New Roman"/>
                <w:sz w:val="24"/>
                <w:szCs w:val="24"/>
              </w:rPr>
            </w:pPr>
            <w:r w:rsidRPr="001F710E">
              <w:rPr>
                <w:rFonts w:ascii="Times New Roman" w:hAnsi="Times New Roman"/>
                <w:sz w:val="24"/>
                <w:szCs w:val="24"/>
              </w:rPr>
              <w:t>0</w:t>
            </w:r>
          </w:p>
        </w:tc>
        <w:tc>
          <w:tcPr>
            <w:tcW w:w="449" w:type="pct"/>
            <w:tcBorders>
              <w:top w:val="single" w:sz="4" w:space="0" w:color="auto"/>
              <w:left w:val="single" w:sz="4" w:space="0" w:color="auto"/>
              <w:bottom w:val="single" w:sz="4" w:space="0" w:color="auto"/>
              <w:right w:val="single" w:sz="4" w:space="0" w:color="auto"/>
            </w:tcBorders>
            <w:vAlign w:val="center"/>
            <w:hideMark/>
          </w:tcPr>
          <w:p w:rsidR="001674FD" w:rsidRPr="001F710E" w:rsidRDefault="001674FD" w:rsidP="001674FD">
            <w:pPr>
              <w:spacing w:after="0" w:line="240" w:lineRule="auto"/>
              <w:jc w:val="center"/>
              <w:rPr>
                <w:rFonts w:ascii="Times New Roman" w:hAnsi="Times New Roman"/>
                <w:sz w:val="24"/>
                <w:szCs w:val="24"/>
              </w:rPr>
            </w:pPr>
            <w:r w:rsidRPr="001F710E">
              <w:rPr>
                <w:rFonts w:ascii="Times New Roman" w:hAnsi="Times New Roman"/>
                <w:sz w:val="24"/>
                <w:szCs w:val="24"/>
              </w:rPr>
              <w:t>0</w:t>
            </w:r>
          </w:p>
        </w:tc>
      </w:tr>
    </w:tbl>
    <w:p w:rsidR="001674FD" w:rsidRPr="001F710E" w:rsidRDefault="001674FD" w:rsidP="001674FD">
      <w:pPr>
        <w:spacing w:after="0" w:line="240" w:lineRule="auto"/>
        <w:ind w:firstLine="708"/>
        <w:jc w:val="both"/>
        <w:rPr>
          <w:rFonts w:ascii="Times New Roman" w:hAnsi="Times New Roman"/>
          <w:sz w:val="24"/>
          <w:szCs w:val="24"/>
        </w:rPr>
      </w:pPr>
    </w:p>
    <w:p w:rsidR="001674FD" w:rsidRPr="001F710E" w:rsidRDefault="001674FD" w:rsidP="001674FD">
      <w:pPr>
        <w:spacing w:after="0" w:line="240" w:lineRule="auto"/>
        <w:ind w:firstLine="708"/>
        <w:jc w:val="both"/>
        <w:rPr>
          <w:rFonts w:ascii="Times New Roman" w:hAnsi="Times New Roman"/>
          <w:sz w:val="24"/>
          <w:szCs w:val="24"/>
        </w:rPr>
      </w:pPr>
      <w:proofErr w:type="gramStart"/>
      <w:r w:rsidRPr="001F710E">
        <w:rPr>
          <w:rFonts w:ascii="Times New Roman" w:hAnsi="Times New Roman"/>
          <w:sz w:val="24"/>
          <w:szCs w:val="24"/>
        </w:rPr>
        <w:t>В целях проверки состояния уровня обученности учащихся в по профильным предметам и предметам углубленного изучения.</w:t>
      </w:r>
      <w:proofErr w:type="gramEnd"/>
      <w:r w:rsidRPr="001F710E">
        <w:rPr>
          <w:rFonts w:ascii="Times New Roman" w:hAnsi="Times New Roman"/>
          <w:sz w:val="24"/>
          <w:szCs w:val="24"/>
        </w:rPr>
        <w:t xml:space="preserve"> Результаты административных контрольных работ по предметам углубленного изучения представлены в таблице:</w:t>
      </w:r>
    </w:p>
    <w:tbl>
      <w:tblPr>
        <w:tblW w:w="10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7"/>
        <w:gridCol w:w="1276"/>
        <w:gridCol w:w="884"/>
        <w:gridCol w:w="567"/>
        <w:gridCol w:w="567"/>
        <w:gridCol w:w="567"/>
        <w:gridCol w:w="567"/>
        <w:gridCol w:w="567"/>
        <w:gridCol w:w="992"/>
        <w:gridCol w:w="992"/>
        <w:gridCol w:w="2268"/>
      </w:tblGrid>
      <w:tr w:rsidR="001674FD" w:rsidRPr="001F710E" w:rsidTr="001674FD">
        <w:tc>
          <w:tcPr>
            <w:tcW w:w="81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Класс</w:t>
            </w:r>
          </w:p>
        </w:tc>
        <w:tc>
          <w:tcPr>
            <w:tcW w:w="1276"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Предмет</w:t>
            </w:r>
          </w:p>
        </w:tc>
        <w:tc>
          <w:tcPr>
            <w:tcW w:w="884"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Количество учеников </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Выполняли </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Успев.</w:t>
            </w:r>
          </w:p>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Кач-во</w:t>
            </w:r>
            <w:proofErr w:type="gramStart"/>
            <w:r w:rsidRPr="001F710E">
              <w:rPr>
                <w:rFonts w:ascii="Times New Roman" w:eastAsia="Times New Roman" w:hAnsi="Times New Roman"/>
                <w:sz w:val="24"/>
                <w:szCs w:val="24"/>
                <w:lang w:eastAsia="ru-RU"/>
              </w:rPr>
              <w:t xml:space="preserve"> (%)</w:t>
            </w:r>
            <w:proofErr w:type="gramEnd"/>
          </w:p>
        </w:tc>
        <w:tc>
          <w:tcPr>
            <w:tcW w:w="2268"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Учитель</w:t>
            </w:r>
          </w:p>
        </w:tc>
      </w:tr>
      <w:tr w:rsidR="001674FD" w:rsidRPr="001F710E" w:rsidTr="001674FD">
        <w:tc>
          <w:tcPr>
            <w:tcW w:w="81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7б</w:t>
            </w:r>
          </w:p>
        </w:tc>
        <w:tc>
          <w:tcPr>
            <w:tcW w:w="1276"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Алгебра</w:t>
            </w:r>
          </w:p>
        </w:tc>
        <w:tc>
          <w:tcPr>
            <w:tcW w:w="884"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15</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12</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83</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33</w:t>
            </w:r>
          </w:p>
        </w:tc>
        <w:tc>
          <w:tcPr>
            <w:tcW w:w="2268"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Миннекаева Г.М.</w:t>
            </w:r>
          </w:p>
        </w:tc>
      </w:tr>
      <w:tr w:rsidR="001674FD" w:rsidRPr="001F710E" w:rsidTr="001674FD">
        <w:trPr>
          <w:trHeight w:val="298"/>
        </w:trPr>
        <w:tc>
          <w:tcPr>
            <w:tcW w:w="81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8б</w:t>
            </w:r>
          </w:p>
        </w:tc>
        <w:tc>
          <w:tcPr>
            <w:tcW w:w="1276"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Алгебра</w:t>
            </w:r>
          </w:p>
        </w:tc>
        <w:tc>
          <w:tcPr>
            <w:tcW w:w="884" w:type="dxa"/>
          </w:tcPr>
          <w:p w:rsidR="001674FD" w:rsidRPr="001F710E" w:rsidRDefault="001674FD" w:rsidP="001674FD">
            <w:pPr>
              <w:spacing w:after="0" w:line="240" w:lineRule="auto"/>
              <w:jc w:val="center"/>
              <w:rPr>
                <w:rFonts w:ascii="Times New Roman" w:hAnsi="Times New Roman"/>
                <w:sz w:val="24"/>
                <w:szCs w:val="24"/>
              </w:rPr>
            </w:pPr>
            <w:r w:rsidRPr="001F710E">
              <w:rPr>
                <w:rFonts w:ascii="Times New Roman" w:hAnsi="Times New Roman"/>
                <w:sz w:val="24"/>
                <w:szCs w:val="24"/>
              </w:rPr>
              <w:t>29</w:t>
            </w:r>
          </w:p>
        </w:tc>
        <w:tc>
          <w:tcPr>
            <w:tcW w:w="567" w:type="dxa"/>
          </w:tcPr>
          <w:p w:rsidR="001674FD" w:rsidRPr="001F710E" w:rsidRDefault="001674FD" w:rsidP="001674FD">
            <w:pPr>
              <w:spacing w:after="0" w:line="240" w:lineRule="auto"/>
              <w:jc w:val="center"/>
              <w:rPr>
                <w:rFonts w:ascii="Times New Roman" w:hAnsi="Times New Roman"/>
                <w:sz w:val="24"/>
                <w:szCs w:val="24"/>
              </w:rPr>
            </w:pPr>
            <w:r w:rsidRPr="001F710E">
              <w:rPr>
                <w:rFonts w:ascii="Times New Roman" w:hAnsi="Times New Roman"/>
                <w:sz w:val="24"/>
                <w:szCs w:val="24"/>
              </w:rPr>
              <w:t>23</w:t>
            </w:r>
          </w:p>
        </w:tc>
        <w:tc>
          <w:tcPr>
            <w:tcW w:w="567" w:type="dxa"/>
          </w:tcPr>
          <w:p w:rsidR="001674FD" w:rsidRPr="001F710E" w:rsidRDefault="001674FD" w:rsidP="001674FD">
            <w:pPr>
              <w:spacing w:after="0" w:line="240" w:lineRule="auto"/>
              <w:jc w:val="center"/>
              <w:rPr>
                <w:rFonts w:ascii="Times New Roman" w:hAnsi="Times New Roman"/>
                <w:sz w:val="24"/>
                <w:szCs w:val="24"/>
              </w:rPr>
            </w:pPr>
            <w:r w:rsidRPr="001F710E">
              <w:rPr>
                <w:rFonts w:ascii="Times New Roman" w:hAnsi="Times New Roman"/>
                <w:sz w:val="24"/>
                <w:szCs w:val="24"/>
              </w:rPr>
              <w:t>0</w:t>
            </w:r>
          </w:p>
        </w:tc>
        <w:tc>
          <w:tcPr>
            <w:tcW w:w="567" w:type="dxa"/>
          </w:tcPr>
          <w:p w:rsidR="001674FD" w:rsidRPr="001F710E" w:rsidRDefault="001674FD" w:rsidP="001674FD">
            <w:pPr>
              <w:spacing w:after="0" w:line="240" w:lineRule="auto"/>
              <w:jc w:val="center"/>
              <w:rPr>
                <w:rFonts w:ascii="Times New Roman" w:hAnsi="Times New Roman"/>
                <w:sz w:val="24"/>
                <w:szCs w:val="24"/>
              </w:rPr>
            </w:pPr>
            <w:r w:rsidRPr="001F710E">
              <w:rPr>
                <w:rFonts w:ascii="Times New Roman" w:hAnsi="Times New Roman"/>
                <w:sz w:val="24"/>
                <w:szCs w:val="24"/>
              </w:rPr>
              <w:t>3</w:t>
            </w:r>
          </w:p>
        </w:tc>
        <w:tc>
          <w:tcPr>
            <w:tcW w:w="567" w:type="dxa"/>
          </w:tcPr>
          <w:p w:rsidR="001674FD" w:rsidRPr="001F710E" w:rsidRDefault="001674FD" w:rsidP="001674FD">
            <w:pPr>
              <w:spacing w:after="0" w:line="240" w:lineRule="auto"/>
              <w:jc w:val="center"/>
              <w:rPr>
                <w:rFonts w:ascii="Times New Roman" w:hAnsi="Times New Roman"/>
                <w:sz w:val="24"/>
                <w:szCs w:val="24"/>
              </w:rPr>
            </w:pPr>
            <w:r w:rsidRPr="001F710E">
              <w:rPr>
                <w:rFonts w:ascii="Times New Roman" w:hAnsi="Times New Roman"/>
                <w:sz w:val="24"/>
                <w:szCs w:val="24"/>
              </w:rPr>
              <w:t>13</w:t>
            </w:r>
          </w:p>
        </w:tc>
        <w:tc>
          <w:tcPr>
            <w:tcW w:w="567" w:type="dxa"/>
          </w:tcPr>
          <w:p w:rsidR="001674FD" w:rsidRPr="001F710E" w:rsidRDefault="001674FD" w:rsidP="001674FD">
            <w:pPr>
              <w:spacing w:after="0" w:line="240" w:lineRule="auto"/>
              <w:jc w:val="center"/>
              <w:rPr>
                <w:rFonts w:ascii="Times New Roman" w:hAnsi="Times New Roman"/>
                <w:sz w:val="24"/>
                <w:szCs w:val="24"/>
              </w:rPr>
            </w:pPr>
            <w:r w:rsidRPr="001F710E">
              <w:rPr>
                <w:rFonts w:ascii="Times New Roman" w:hAnsi="Times New Roman"/>
                <w:sz w:val="24"/>
                <w:szCs w:val="24"/>
              </w:rPr>
              <w:t>7</w:t>
            </w:r>
          </w:p>
        </w:tc>
        <w:tc>
          <w:tcPr>
            <w:tcW w:w="992" w:type="dxa"/>
          </w:tcPr>
          <w:p w:rsidR="001674FD" w:rsidRPr="001F710E" w:rsidRDefault="001674FD" w:rsidP="001674FD">
            <w:pPr>
              <w:spacing w:after="0" w:line="240" w:lineRule="auto"/>
              <w:jc w:val="center"/>
              <w:rPr>
                <w:rFonts w:ascii="Times New Roman" w:hAnsi="Times New Roman"/>
                <w:sz w:val="24"/>
                <w:szCs w:val="24"/>
              </w:rPr>
            </w:pPr>
            <w:r w:rsidRPr="001F710E">
              <w:rPr>
                <w:rFonts w:ascii="Times New Roman" w:hAnsi="Times New Roman"/>
                <w:sz w:val="24"/>
                <w:szCs w:val="24"/>
              </w:rPr>
              <w:t>69</w:t>
            </w:r>
          </w:p>
        </w:tc>
        <w:tc>
          <w:tcPr>
            <w:tcW w:w="992" w:type="dxa"/>
          </w:tcPr>
          <w:p w:rsidR="001674FD" w:rsidRPr="001F710E" w:rsidRDefault="001674FD" w:rsidP="001674FD">
            <w:pPr>
              <w:spacing w:after="0" w:line="240" w:lineRule="auto"/>
              <w:jc w:val="center"/>
              <w:rPr>
                <w:rFonts w:ascii="Times New Roman" w:hAnsi="Times New Roman"/>
                <w:sz w:val="24"/>
                <w:szCs w:val="24"/>
              </w:rPr>
            </w:pPr>
            <w:r w:rsidRPr="001F710E">
              <w:rPr>
                <w:rFonts w:ascii="Times New Roman" w:hAnsi="Times New Roman"/>
                <w:sz w:val="24"/>
                <w:szCs w:val="24"/>
              </w:rPr>
              <w:t>13</w:t>
            </w:r>
          </w:p>
        </w:tc>
        <w:tc>
          <w:tcPr>
            <w:tcW w:w="2268"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Мухамадиева Г.Д.</w:t>
            </w:r>
          </w:p>
        </w:tc>
      </w:tr>
      <w:tr w:rsidR="001674FD" w:rsidRPr="001F710E" w:rsidTr="001674FD">
        <w:tc>
          <w:tcPr>
            <w:tcW w:w="81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9а</w:t>
            </w:r>
          </w:p>
        </w:tc>
        <w:tc>
          <w:tcPr>
            <w:tcW w:w="1276"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Алгебра </w:t>
            </w:r>
          </w:p>
        </w:tc>
        <w:tc>
          <w:tcPr>
            <w:tcW w:w="884"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21</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20</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11</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0</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62</w:t>
            </w:r>
          </w:p>
        </w:tc>
        <w:tc>
          <w:tcPr>
            <w:tcW w:w="2268"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Миннекаева Г.М.</w:t>
            </w:r>
          </w:p>
        </w:tc>
      </w:tr>
    </w:tbl>
    <w:p w:rsidR="001674FD" w:rsidRPr="001F710E" w:rsidRDefault="001674FD" w:rsidP="001674FD">
      <w:pPr>
        <w:spacing w:after="0" w:line="240" w:lineRule="auto"/>
        <w:ind w:firstLine="567"/>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По результатам </w:t>
      </w:r>
      <w:proofErr w:type="gramStart"/>
      <w:r w:rsidRPr="001F710E">
        <w:rPr>
          <w:rFonts w:ascii="Times New Roman" w:eastAsia="Times New Roman" w:hAnsi="Times New Roman"/>
          <w:sz w:val="24"/>
          <w:szCs w:val="24"/>
          <w:lang w:eastAsia="ru-RU"/>
        </w:rPr>
        <w:t>видно</w:t>
      </w:r>
      <w:proofErr w:type="gramEnd"/>
      <w:r w:rsidRPr="001F710E">
        <w:rPr>
          <w:rFonts w:ascii="Times New Roman" w:eastAsia="Times New Roman" w:hAnsi="Times New Roman"/>
          <w:sz w:val="24"/>
          <w:szCs w:val="24"/>
          <w:lang w:eastAsia="ru-RU"/>
        </w:rPr>
        <w:t xml:space="preserve"> что в классам с углубленным изучением алгебры (математики) очень низкое качество в 8б и 7б классах. В 9а качество выше среднего. </w:t>
      </w:r>
    </w:p>
    <w:p w:rsidR="001674FD" w:rsidRPr="001F710E" w:rsidRDefault="001674FD" w:rsidP="001674FD">
      <w:pPr>
        <w:spacing w:after="0" w:line="240" w:lineRule="auto"/>
        <w:ind w:firstLine="567"/>
        <w:jc w:val="both"/>
        <w:rPr>
          <w:rFonts w:ascii="Times New Roman" w:eastAsia="Times New Roman" w:hAnsi="Times New Roman"/>
          <w:sz w:val="24"/>
          <w:szCs w:val="24"/>
          <w:lang w:eastAsia="ru-RU"/>
        </w:rPr>
      </w:pPr>
      <w:r w:rsidRPr="001F710E">
        <w:rPr>
          <w:rFonts w:ascii="Times New Roman" w:hAnsi="Times New Roman"/>
          <w:sz w:val="24"/>
          <w:szCs w:val="24"/>
        </w:rPr>
        <w:t>Результаты административных контрольных работ по профильным предметам представлены в таблице:</w:t>
      </w:r>
    </w:p>
    <w:tbl>
      <w:tblPr>
        <w:tblW w:w="89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9"/>
        <w:gridCol w:w="1701"/>
        <w:gridCol w:w="567"/>
        <w:gridCol w:w="567"/>
        <w:gridCol w:w="567"/>
        <w:gridCol w:w="567"/>
        <w:gridCol w:w="992"/>
        <w:gridCol w:w="992"/>
        <w:gridCol w:w="2268"/>
      </w:tblGrid>
      <w:tr w:rsidR="001674FD" w:rsidRPr="001F710E" w:rsidTr="001674FD">
        <w:trPr>
          <w:jc w:val="center"/>
        </w:trPr>
        <w:tc>
          <w:tcPr>
            <w:tcW w:w="709"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Класс</w:t>
            </w:r>
          </w:p>
        </w:tc>
        <w:tc>
          <w:tcPr>
            <w:tcW w:w="1701"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Предмет</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Успев</w:t>
            </w:r>
            <w:proofErr w:type="gramStart"/>
            <w:r w:rsidRPr="001F710E">
              <w:rPr>
                <w:rFonts w:ascii="Times New Roman" w:eastAsia="Times New Roman" w:hAnsi="Times New Roman"/>
                <w:sz w:val="24"/>
                <w:szCs w:val="24"/>
                <w:lang w:eastAsia="ru-RU"/>
              </w:rPr>
              <w:t>. (%)</w:t>
            </w:r>
            <w:proofErr w:type="gramEnd"/>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Кач-во</w:t>
            </w:r>
            <w:proofErr w:type="gramStart"/>
            <w:r w:rsidRPr="001F710E">
              <w:rPr>
                <w:rFonts w:ascii="Times New Roman" w:eastAsia="Times New Roman" w:hAnsi="Times New Roman"/>
                <w:sz w:val="24"/>
                <w:szCs w:val="24"/>
                <w:lang w:eastAsia="ru-RU"/>
              </w:rPr>
              <w:t xml:space="preserve"> (%)</w:t>
            </w:r>
            <w:proofErr w:type="gramEnd"/>
          </w:p>
        </w:tc>
        <w:tc>
          <w:tcPr>
            <w:tcW w:w="2268"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Учитель</w:t>
            </w:r>
          </w:p>
        </w:tc>
      </w:tr>
      <w:tr w:rsidR="001674FD" w:rsidRPr="001F710E" w:rsidTr="001674FD">
        <w:trPr>
          <w:jc w:val="center"/>
        </w:trPr>
        <w:tc>
          <w:tcPr>
            <w:tcW w:w="709" w:type="dxa"/>
            <w:vMerge w:val="restart"/>
          </w:tcPr>
          <w:p w:rsidR="001674FD" w:rsidRPr="001F710E" w:rsidRDefault="001674FD" w:rsidP="001674FD">
            <w:pPr>
              <w:spacing w:after="0" w:line="240" w:lineRule="auto"/>
              <w:jc w:val="center"/>
              <w:rPr>
                <w:rFonts w:ascii="Times New Roman" w:eastAsia="Times New Roman" w:hAnsi="Times New Roman"/>
                <w:sz w:val="24"/>
                <w:szCs w:val="24"/>
                <w:lang w:val="tt-RU" w:eastAsia="ru-RU"/>
              </w:rPr>
            </w:pPr>
            <w:r w:rsidRPr="001F710E">
              <w:rPr>
                <w:rFonts w:ascii="Times New Roman" w:eastAsia="Times New Roman" w:hAnsi="Times New Roman"/>
                <w:sz w:val="24"/>
                <w:szCs w:val="24"/>
                <w:lang w:eastAsia="ru-RU"/>
              </w:rPr>
              <w:t>1</w:t>
            </w:r>
            <w:r w:rsidRPr="001F710E">
              <w:rPr>
                <w:rFonts w:ascii="Times New Roman" w:eastAsia="Times New Roman" w:hAnsi="Times New Roman"/>
                <w:sz w:val="24"/>
                <w:szCs w:val="24"/>
                <w:lang w:val="tt-RU" w:eastAsia="ru-RU"/>
              </w:rPr>
              <w:t>0</w:t>
            </w:r>
          </w:p>
        </w:tc>
        <w:tc>
          <w:tcPr>
            <w:tcW w:w="1701"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Экономика</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0</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82</w:t>
            </w:r>
          </w:p>
        </w:tc>
        <w:tc>
          <w:tcPr>
            <w:tcW w:w="2268"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Ягудина З.Ф.</w:t>
            </w:r>
          </w:p>
        </w:tc>
      </w:tr>
      <w:tr w:rsidR="001674FD" w:rsidRPr="001F710E" w:rsidTr="001674FD">
        <w:trPr>
          <w:jc w:val="center"/>
        </w:trPr>
        <w:tc>
          <w:tcPr>
            <w:tcW w:w="709" w:type="dxa"/>
            <w:vMerge/>
          </w:tcPr>
          <w:p w:rsidR="001674FD" w:rsidRPr="001F710E" w:rsidRDefault="001674FD" w:rsidP="001674FD">
            <w:pPr>
              <w:spacing w:after="0" w:line="240" w:lineRule="auto"/>
              <w:jc w:val="center"/>
              <w:rPr>
                <w:rFonts w:ascii="Times New Roman" w:eastAsia="Times New Roman" w:hAnsi="Times New Roman"/>
                <w:sz w:val="24"/>
                <w:szCs w:val="24"/>
                <w:lang w:eastAsia="ru-RU"/>
              </w:rPr>
            </w:pPr>
          </w:p>
        </w:tc>
        <w:tc>
          <w:tcPr>
            <w:tcW w:w="1701"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47</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32</w:t>
            </w:r>
          </w:p>
        </w:tc>
        <w:tc>
          <w:tcPr>
            <w:tcW w:w="2268"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Мухамадиева Г.Д.</w:t>
            </w:r>
          </w:p>
        </w:tc>
      </w:tr>
      <w:tr w:rsidR="001674FD" w:rsidRPr="001F710E" w:rsidTr="001674FD">
        <w:trPr>
          <w:jc w:val="center"/>
        </w:trPr>
        <w:tc>
          <w:tcPr>
            <w:tcW w:w="709" w:type="dxa"/>
            <w:vMerge/>
          </w:tcPr>
          <w:p w:rsidR="001674FD" w:rsidRPr="001F710E" w:rsidRDefault="001674FD" w:rsidP="001674FD">
            <w:pPr>
              <w:spacing w:after="0" w:line="240" w:lineRule="auto"/>
              <w:jc w:val="center"/>
              <w:rPr>
                <w:rFonts w:ascii="Times New Roman" w:eastAsia="Times New Roman" w:hAnsi="Times New Roman"/>
                <w:sz w:val="24"/>
                <w:szCs w:val="24"/>
                <w:lang w:eastAsia="ru-RU"/>
              </w:rPr>
            </w:pPr>
          </w:p>
        </w:tc>
        <w:tc>
          <w:tcPr>
            <w:tcW w:w="1701"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География</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14</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val="tt-RU" w:eastAsia="ru-RU"/>
              </w:rPr>
            </w:pPr>
            <w:r w:rsidRPr="001F710E">
              <w:rPr>
                <w:rFonts w:ascii="Times New Roman" w:eastAsia="Times New Roman" w:hAnsi="Times New Roman"/>
                <w:sz w:val="24"/>
                <w:szCs w:val="24"/>
                <w:lang w:val="tt-RU" w:eastAsia="ru-RU"/>
              </w:rPr>
              <w:t>0</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val="tt-RU" w:eastAsia="ru-RU"/>
              </w:rPr>
            </w:pPr>
            <w:r w:rsidRPr="001F710E">
              <w:rPr>
                <w:rFonts w:ascii="Times New Roman" w:eastAsia="Times New Roman" w:hAnsi="Times New Roman"/>
                <w:sz w:val="24"/>
                <w:szCs w:val="24"/>
                <w:lang w:val="tt-RU" w:eastAsia="ru-RU"/>
              </w:rPr>
              <w:t>0</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2268"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Шакирова А.А.</w:t>
            </w:r>
          </w:p>
        </w:tc>
      </w:tr>
      <w:tr w:rsidR="001674FD" w:rsidRPr="001F710E" w:rsidTr="001674FD">
        <w:trPr>
          <w:trHeight w:val="298"/>
          <w:jc w:val="center"/>
        </w:trPr>
        <w:tc>
          <w:tcPr>
            <w:tcW w:w="709" w:type="dxa"/>
            <w:vMerge w:val="restart"/>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r w:rsidRPr="001F710E">
              <w:rPr>
                <w:rFonts w:ascii="Times New Roman" w:eastAsia="Times New Roman" w:hAnsi="Times New Roman"/>
                <w:sz w:val="24"/>
                <w:szCs w:val="24"/>
                <w:lang w:val="tt-RU" w:eastAsia="ru-RU"/>
              </w:rPr>
              <w:t>1</w:t>
            </w:r>
            <w:r w:rsidRPr="001F710E">
              <w:rPr>
                <w:rFonts w:ascii="Times New Roman" w:eastAsia="Times New Roman" w:hAnsi="Times New Roman"/>
                <w:sz w:val="24"/>
                <w:szCs w:val="24"/>
                <w:lang w:eastAsia="ru-RU"/>
              </w:rPr>
              <w:t>а</w:t>
            </w:r>
          </w:p>
        </w:tc>
        <w:tc>
          <w:tcPr>
            <w:tcW w:w="1701"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76</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41</w:t>
            </w:r>
          </w:p>
        </w:tc>
        <w:tc>
          <w:tcPr>
            <w:tcW w:w="2268"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Мухамадиева Г.Д.</w:t>
            </w:r>
          </w:p>
        </w:tc>
      </w:tr>
      <w:tr w:rsidR="001674FD" w:rsidRPr="001F710E" w:rsidTr="001674FD">
        <w:trPr>
          <w:jc w:val="center"/>
        </w:trPr>
        <w:tc>
          <w:tcPr>
            <w:tcW w:w="709" w:type="dxa"/>
            <w:vMerge/>
          </w:tcPr>
          <w:p w:rsidR="001674FD" w:rsidRPr="001F710E" w:rsidRDefault="001674FD" w:rsidP="001674FD">
            <w:pPr>
              <w:spacing w:after="0" w:line="240" w:lineRule="auto"/>
              <w:jc w:val="center"/>
              <w:rPr>
                <w:rFonts w:ascii="Times New Roman" w:eastAsia="Times New Roman" w:hAnsi="Times New Roman"/>
                <w:sz w:val="24"/>
                <w:szCs w:val="24"/>
                <w:lang w:eastAsia="ru-RU"/>
              </w:rPr>
            </w:pPr>
          </w:p>
        </w:tc>
        <w:tc>
          <w:tcPr>
            <w:tcW w:w="1701"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Физика</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0</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44</w:t>
            </w:r>
          </w:p>
        </w:tc>
        <w:tc>
          <w:tcPr>
            <w:tcW w:w="2268"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Хабибуллин Р.Г.</w:t>
            </w:r>
          </w:p>
        </w:tc>
      </w:tr>
      <w:tr w:rsidR="001674FD" w:rsidRPr="001F710E" w:rsidTr="001674FD">
        <w:trPr>
          <w:jc w:val="center"/>
        </w:trPr>
        <w:tc>
          <w:tcPr>
            <w:tcW w:w="709" w:type="dxa"/>
            <w:vMerge/>
          </w:tcPr>
          <w:p w:rsidR="001674FD" w:rsidRPr="001F710E" w:rsidRDefault="001674FD" w:rsidP="001674FD">
            <w:pPr>
              <w:spacing w:after="0" w:line="240" w:lineRule="auto"/>
              <w:jc w:val="center"/>
              <w:rPr>
                <w:rFonts w:ascii="Times New Roman" w:eastAsia="Times New Roman" w:hAnsi="Times New Roman"/>
                <w:sz w:val="24"/>
                <w:szCs w:val="24"/>
                <w:lang w:eastAsia="ru-RU"/>
              </w:rPr>
            </w:pPr>
          </w:p>
        </w:tc>
        <w:tc>
          <w:tcPr>
            <w:tcW w:w="1701"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Информатика</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13</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0</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0</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2268"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Латифуллина Г.Ф.</w:t>
            </w:r>
          </w:p>
        </w:tc>
      </w:tr>
      <w:tr w:rsidR="001674FD" w:rsidRPr="001F710E" w:rsidTr="001674FD">
        <w:trPr>
          <w:jc w:val="center"/>
        </w:trPr>
        <w:tc>
          <w:tcPr>
            <w:tcW w:w="709" w:type="dxa"/>
            <w:vMerge w:val="restart"/>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r w:rsidRPr="001F710E">
              <w:rPr>
                <w:rFonts w:ascii="Times New Roman" w:eastAsia="Times New Roman" w:hAnsi="Times New Roman"/>
                <w:sz w:val="24"/>
                <w:szCs w:val="24"/>
                <w:lang w:val="tt-RU" w:eastAsia="ru-RU"/>
              </w:rPr>
              <w:t>1</w:t>
            </w:r>
            <w:r w:rsidRPr="001F710E">
              <w:rPr>
                <w:rFonts w:ascii="Times New Roman" w:eastAsia="Times New Roman" w:hAnsi="Times New Roman"/>
                <w:sz w:val="24"/>
                <w:szCs w:val="24"/>
                <w:lang w:eastAsia="ru-RU"/>
              </w:rPr>
              <w:t>б</w:t>
            </w:r>
          </w:p>
        </w:tc>
        <w:tc>
          <w:tcPr>
            <w:tcW w:w="1701"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Экономика</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0</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93%</w:t>
            </w:r>
          </w:p>
        </w:tc>
        <w:tc>
          <w:tcPr>
            <w:tcW w:w="2268"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Ягудина З.Ф.</w:t>
            </w:r>
          </w:p>
        </w:tc>
      </w:tr>
      <w:tr w:rsidR="001674FD" w:rsidRPr="001F710E" w:rsidTr="001674FD">
        <w:trPr>
          <w:jc w:val="center"/>
        </w:trPr>
        <w:tc>
          <w:tcPr>
            <w:tcW w:w="709" w:type="dxa"/>
            <w:vMerge/>
          </w:tcPr>
          <w:p w:rsidR="001674FD" w:rsidRPr="001F710E" w:rsidRDefault="001674FD" w:rsidP="001674FD">
            <w:pPr>
              <w:spacing w:after="0" w:line="240" w:lineRule="auto"/>
              <w:jc w:val="center"/>
              <w:rPr>
                <w:rFonts w:ascii="Times New Roman" w:eastAsia="Times New Roman" w:hAnsi="Times New Roman"/>
                <w:sz w:val="24"/>
                <w:szCs w:val="24"/>
                <w:lang w:eastAsia="ru-RU"/>
              </w:rPr>
            </w:pPr>
          </w:p>
        </w:tc>
        <w:tc>
          <w:tcPr>
            <w:tcW w:w="1701"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Математика</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67</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25</w:t>
            </w:r>
          </w:p>
        </w:tc>
        <w:tc>
          <w:tcPr>
            <w:tcW w:w="2268"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Мухамадиева Г.Д.</w:t>
            </w:r>
          </w:p>
        </w:tc>
      </w:tr>
      <w:tr w:rsidR="001674FD" w:rsidRPr="001F710E" w:rsidTr="001674FD">
        <w:trPr>
          <w:jc w:val="center"/>
        </w:trPr>
        <w:tc>
          <w:tcPr>
            <w:tcW w:w="709" w:type="dxa"/>
            <w:vMerge/>
          </w:tcPr>
          <w:p w:rsidR="001674FD" w:rsidRPr="001F710E" w:rsidRDefault="001674FD" w:rsidP="001674FD">
            <w:pPr>
              <w:spacing w:after="0" w:line="240" w:lineRule="auto"/>
              <w:jc w:val="center"/>
              <w:rPr>
                <w:rFonts w:ascii="Times New Roman" w:eastAsia="Times New Roman" w:hAnsi="Times New Roman"/>
                <w:sz w:val="24"/>
                <w:szCs w:val="24"/>
                <w:lang w:eastAsia="ru-RU"/>
              </w:rPr>
            </w:pPr>
          </w:p>
        </w:tc>
        <w:tc>
          <w:tcPr>
            <w:tcW w:w="1701"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География</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9</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val="tt-RU" w:eastAsia="ru-RU"/>
              </w:rPr>
            </w:pPr>
            <w:r w:rsidRPr="001F710E">
              <w:rPr>
                <w:rFonts w:ascii="Times New Roman" w:eastAsia="Times New Roman" w:hAnsi="Times New Roman"/>
                <w:sz w:val="24"/>
                <w:szCs w:val="24"/>
                <w:lang w:eastAsia="ru-RU"/>
              </w:rPr>
              <w:t>0</w:t>
            </w:r>
          </w:p>
        </w:tc>
        <w:tc>
          <w:tcPr>
            <w:tcW w:w="567" w:type="dxa"/>
          </w:tcPr>
          <w:p w:rsidR="001674FD" w:rsidRPr="001F710E" w:rsidRDefault="001674FD" w:rsidP="001674FD">
            <w:pPr>
              <w:spacing w:after="0" w:line="240" w:lineRule="auto"/>
              <w:jc w:val="center"/>
              <w:rPr>
                <w:rFonts w:ascii="Times New Roman" w:eastAsia="Times New Roman" w:hAnsi="Times New Roman"/>
                <w:sz w:val="24"/>
                <w:szCs w:val="24"/>
                <w:lang w:val="tt-RU" w:eastAsia="ru-RU"/>
              </w:rPr>
            </w:pPr>
            <w:r w:rsidRPr="001F710E">
              <w:rPr>
                <w:rFonts w:ascii="Times New Roman" w:eastAsia="Times New Roman" w:hAnsi="Times New Roman"/>
                <w:sz w:val="24"/>
                <w:szCs w:val="24"/>
                <w:lang w:val="tt-RU" w:eastAsia="ru-RU"/>
              </w:rPr>
              <w:t>0</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992" w:type="dxa"/>
          </w:tcPr>
          <w:p w:rsidR="001674FD" w:rsidRPr="001F710E" w:rsidRDefault="001674FD" w:rsidP="001674FD">
            <w:pPr>
              <w:spacing w:after="0" w:line="240" w:lineRule="auto"/>
              <w:jc w:val="center"/>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100</w:t>
            </w:r>
          </w:p>
        </w:tc>
        <w:tc>
          <w:tcPr>
            <w:tcW w:w="2268" w:type="dxa"/>
          </w:tcPr>
          <w:p w:rsidR="001674FD" w:rsidRPr="001F710E" w:rsidRDefault="001674FD" w:rsidP="001674FD">
            <w:pPr>
              <w:spacing w:after="0" w:line="240" w:lineRule="auto"/>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Шакирова А.А.</w:t>
            </w:r>
          </w:p>
        </w:tc>
      </w:tr>
    </w:tbl>
    <w:p w:rsidR="001674FD" w:rsidRPr="001F710E" w:rsidRDefault="001674FD" w:rsidP="001674FD">
      <w:pPr>
        <w:spacing w:after="0" w:line="240" w:lineRule="auto"/>
        <w:ind w:firstLine="708"/>
        <w:jc w:val="both"/>
        <w:rPr>
          <w:rFonts w:ascii="Times New Roman" w:hAnsi="Times New Roman"/>
          <w:sz w:val="24"/>
          <w:szCs w:val="24"/>
        </w:rPr>
      </w:pPr>
      <w:r w:rsidRPr="001F710E">
        <w:rPr>
          <w:rFonts w:ascii="Times New Roman" w:hAnsi="Times New Roman"/>
          <w:sz w:val="24"/>
          <w:szCs w:val="24"/>
        </w:rPr>
        <w:t xml:space="preserve">Как видно из таблицы, высокое качество знаний в 10 классе показали по экономике, географии,  в 11а классе по информатике, очень низкий результат по </w:t>
      </w:r>
      <w:r w:rsidRPr="001F710E">
        <w:rPr>
          <w:rFonts w:ascii="Times New Roman" w:hAnsi="Times New Roman"/>
          <w:sz w:val="24"/>
          <w:szCs w:val="24"/>
        </w:rPr>
        <w:lastRenderedPageBreak/>
        <w:t>математике, в 11б классе по  высокий результат по экономике, географии, очень низкий по математике 25%</w:t>
      </w:r>
    </w:p>
    <w:p w:rsidR="001674FD" w:rsidRPr="001F710E" w:rsidRDefault="001674FD" w:rsidP="00A94EB9">
      <w:pPr>
        <w:spacing w:after="0" w:line="240" w:lineRule="auto"/>
        <w:jc w:val="both"/>
        <w:rPr>
          <w:rFonts w:ascii="Times New Roman" w:hAnsi="Times New Roman"/>
          <w:sz w:val="24"/>
          <w:szCs w:val="24"/>
        </w:rPr>
      </w:pPr>
      <w:r w:rsidRPr="001F710E">
        <w:rPr>
          <w:rFonts w:ascii="Times New Roman" w:hAnsi="Times New Roman"/>
          <w:sz w:val="24"/>
          <w:szCs w:val="24"/>
        </w:rPr>
        <w:tab/>
        <w:t>Результаты контрольных работ не соответствуют должному уровню изучения углубленных предметов.</w:t>
      </w:r>
    </w:p>
    <w:p w:rsidR="00A94EB9" w:rsidRPr="001F710E" w:rsidRDefault="00A94EB9" w:rsidP="00A94EB9">
      <w:pPr>
        <w:spacing w:after="0" w:line="240" w:lineRule="auto"/>
        <w:jc w:val="both"/>
        <w:rPr>
          <w:rFonts w:ascii="Times New Roman" w:hAnsi="Times New Roman"/>
          <w:sz w:val="24"/>
          <w:szCs w:val="24"/>
        </w:rPr>
      </w:pPr>
    </w:p>
    <w:p w:rsidR="006F5482" w:rsidRPr="001F710E" w:rsidRDefault="006F5482" w:rsidP="00CD5458">
      <w:pPr>
        <w:pStyle w:val="3"/>
        <w:numPr>
          <w:ilvl w:val="2"/>
          <w:numId w:val="2"/>
        </w:numPr>
        <w:jc w:val="left"/>
        <w:rPr>
          <w:rFonts w:eastAsia="Andale Sans UI"/>
          <w:kern w:val="2"/>
          <w:sz w:val="24"/>
          <w:szCs w:val="24"/>
        </w:rPr>
      </w:pPr>
      <w:bookmarkStart w:id="14" w:name="_Toc83221755"/>
      <w:bookmarkStart w:id="15" w:name="_Toc51606040"/>
      <w:bookmarkStart w:id="16" w:name="_Toc50552824"/>
      <w:bookmarkStart w:id="17" w:name="_Toc50552788"/>
      <w:bookmarkStart w:id="18" w:name="_Toc465933597"/>
      <w:r w:rsidRPr="001F710E">
        <w:rPr>
          <w:rFonts w:eastAsia="Andale Sans UI"/>
          <w:kern w:val="2"/>
          <w:sz w:val="24"/>
          <w:szCs w:val="24"/>
        </w:rPr>
        <w:t>Анализ работы с документацией</w:t>
      </w:r>
      <w:bookmarkEnd w:id="14"/>
      <w:bookmarkEnd w:id="15"/>
      <w:bookmarkEnd w:id="16"/>
      <w:bookmarkEnd w:id="17"/>
      <w:bookmarkEnd w:id="18"/>
    </w:p>
    <w:p w:rsidR="00416D73" w:rsidRPr="00416D73" w:rsidRDefault="00416D73" w:rsidP="00416D73">
      <w:pPr>
        <w:widowControl w:val="0"/>
        <w:suppressAutoHyphens/>
        <w:spacing w:after="0" w:line="240" w:lineRule="auto"/>
        <w:ind w:firstLine="709"/>
        <w:jc w:val="both"/>
        <w:rPr>
          <w:rFonts w:ascii="Times New Roman" w:eastAsia="Andale Sans UI" w:hAnsi="Times New Roman"/>
          <w:kern w:val="2"/>
          <w:sz w:val="24"/>
          <w:szCs w:val="24"/>
        </w:rPr>
      </w:pPr>
      <w:bookmarkStart w:id="19" w:name="_Toc83221756"/>
      <w:bookmarkStart w:id="20" w:name="_Toc51606041"/>
      <w:bookmarkStart w:id="21" w:name="_Toc50552825"/>
      <w:bookmarkStart w:id="22" w:name="_Toc50552789"/>
      <w:r w:rsidRPr="00416D73">
        <w:rPr>
          <w:rFonts w:ascii="Times New Roman" w:eastAsia="Andale Sans UI" w:hAnsi="Times New Roman"/>
          <w:kern w:val="2"/>
          <w:sz w:val="24"/>
          <w:szCs w:val="24"/>
        </w:rPr>
        <w:t>Проверки журналов выявили следующие недостатки:</w:t>
      </w:r>
    </w:p>
    <w:p w:rsidR="00416D73" w:rsidRPr="00416D73" w:rsidRDefault="00416D73" w:rsidP="00706F2D">
      <w:pPr>
        <w:widowControl w:val="0"/>
        <w:numPr>
          <w:ilvl w:val="0"/>
          <w:numId w:val="21"/>
        </w:numPr>
        <w:suppressAutoHyphens/>
        <w:spacing w:after="0" w:line="240" w:lineRule="auto"/>
        <w:ind w:left="0" w:firstLine="357"/>
        <w:jc w:val="both"/>
        <w:rPr>
          <w:rFonts w:ascii="Times New Roman" w:eastAsia="Andale Sans UI" w:hAnsi="Times New Roman"/>
          <w:kern w:val="2"/>
          <w:sz w:val="24"/>
          <w:szCs w:val="24"/>
        </w:rPr>
      </w:pPr>
      <w:r w:rsidRPr="00416D73">
        <w:rPr>
          <w:rFonts w:ascii="Times New Roman" w:eastAsia="Andale Sans UI" w:hAnsi="Times New Roman"/>
          <w:kern w:val="2"/>
          <w:sz w:val="24"/>
          <w:szCs w:val="24"/>
        </w:rPr>
        <w:t>слабо ведется опрос учащихся;</w:t>
      </w:r>
    </w:p>
    <w:p w:rsidR="00416D73" w:rsidRPr="00416D73" w:rsidRDefault="00416D73" w:rsidP="00706F2D">
      <w:pPr>
        <w:widowControl w:val="0"/>
        <w:numPr>
          <w:ilvl w:val="0"/>
          <w:numId w:val="21"/>
        </w:numPr>
        <w:suppressAutoHyphens/>
        <w:spacing w:after="0" w:line="240" w:lineRule="auto"/>
        <w:ind w:left="0" w:firstLine="357"/>
        <w:jc w:val="both"/>
        <w:rPr>
          <w:rFonts w:ascii="Times New Roman" w:eastAsia="Andale Sans UI" w:hAnsi="Times New Roman"/>
          <w:kern w:val="2"/>
          <w:sz w:val="24"/>
          <w:szCs w:val="24"/>
        </w:rPr>
      </w:pPr>
      <w:r w:rsidRPr="00416D73">
        <w:rPr>
          <w:rFonts w:ascii="Times New Roman" w:eastAsia="Andale Sans UI" w:hAnsi="Times New Roman"/>
          <w:kern w:val="2"/>
          <w:sz w:val="24"/>
          <w:szCs w:val="24"/>
        </w:rPr>
        <w:t>вовремя не выставляются оценки за контрольные работы;</w:t>
      </w:r>
    </w:p>
    <w:p w:rsidR="00416D73" w:rsidRPr="00416D73" w:rsidRDefault="00416D73" w:rsidP="00706F2D">
      <w:pPr>
        <w:widowControl w:val="0"/>
        <w:numPr>
          <w:ilvl w:val="0"/>
          <w:numId w:val="21"/>
        </w:numPr>
        <w:suppressAutoHyphens/>
        <w:spacing w:after="0" w:line="240" w:lineRule="auto"/>
        <w:ind w:left="0" w:firstLine="357"/>
        <w:jc w:val="both"/>
        <w:rPr>
          <w:rFonts w:ascii="Times New Roman" w:eastAsia="Andale Sans UI" w:hAnsi="Times New Roman"/>
          <w:kern w:val="2"/>
          <w:sz w:val="24"/>
          <w:szCs w:val="24"/>
        </w:rPr>
      </w:pPr>
      <w:r w:rsidRPr="00416D73">
        <w:rPr>
          <w:rFonts w:ascii="Times New Roman" w:eastAsia="Andale Sans UI" w:hAnsi="Times New Roman"/>
          <w:kern w:val="2"/>
          <w:sz w:val="24"/>
          <w:szCs w:val="24"/>
        </w:rPr>
        <w:t>вовремя не заполняется графа «домашнее задание», «тема уроков»;</w:t>
      </w:r>
    </w:p>
    <w:p w:rsidR="00416D73" w:rsidRPr="00416D73" w:rsidRDefault="00416D73" w:rsidP="00706F2D">
      <w:pPr>
        <w:widowControl w:val="0"/>
        <w:numPr>
          <w:ilvl w:val="0"/>
          <w:numId w:val="21"/>
        </w:numPr>
        <w:suppressAutoHyphens/>
        <w:spacing w:after="0" w:line="240" w:lineRule="auto"/>
        <w:ind w:left="0" w:firstLine="357"/>
        <w:jc w:val="both"/>
        <w:rPr>
          <w:rFonts w:ascii="Times New Roman" w:eastAsia="Andale Sans UI" w:hAnsi="Times New Roman"/>
          <w:kern w:val="2"/>
          <w:sz w:val="24"/>
          <w:szCs w:val="24"/>
        </w:rPr>
      </w:pPr>
      <w:r w:rsidRPr="00416D73">
        <w:rPr>
          <w:rFonts w:ascii="Times New Roman" w:eastAsia="Andale Sans UI" w:hAnsi="Times New Roman"/>
          <w:kern w:val="2"/>
          <w:sz w:val="24"/>
          <w:szCs w:val="24"/>
        </w:rPr>
        <w:t xml:space="preserve">некорректное выставление четвертных отметок; </w:t>
      </w:r>
    </w:p>
    <w:p w:rsidR="00416D73" w:rsidRPr="00416D73" w:rsidRDefault="00416D73" w:rsidP="00706F2D">
      <w:pPr>
        <w:widowControl w:val="0"/>
        <w:numPr>
          <w:ilvl w:val="0"/>
          <w:numId w:val="21"/>
        </w:numPr>
        <w:suppressAutoHyphens/>
        <w:spacing w:after="0" w:line="240" w:lineRule="auto"/>
        <w:ind w:left="0" w:firstLine="357"/>
        <w:jc w:val="both"/>
        <w:rPr>
          <w:rFonts w:ascii="Times New Roman" w:eastAsia="Andale Sans UI" w:hAnsi="Times New Roman"/>
          <w:kern w:val="2"/>
          <w:sz w:val="24"/>
          <w:szCs w:val="24"/>
        </w:rPr>
      </w:pPr>
      <w:r w:rsidRPr="00416D73">
        <w:rPr>
          <w:rFonts w:ascii="Times New Roman" w:eastAsia="Andale Sans UI" w:hAnsi="Times New Roman"/>
          <w:kern w:val="2"/>
          <w:sz w:val="24"/>
          <w:szCs w:val="24"/>
        </w:rPr>
        <w:t>небрежное ведение документации.</w:t>
      </w:r>
    </w:p>
    <w:p w:rsidR="00416D73" w:rsidRPr="00416D73" w:rsidRDefault="00416D73" w:rsidP="00416D73">
      <w:pPr>
        <w:widowControl w:val="0"/>
        <w:suppressAutoHyphens/>
        <w:spacing w:after="0" w:line="240" w:lineRule="auto"/>
        <w:ind w:firstLine="567"/>
        <w:jc w:val="both"/>
        <w:rPr>
          <w:rFonts w:ascii="Times New Roman" w:eastAsia="Andale Sans UI" w:hAnsi="Times New Roman"/>
          <w:kern w:val="2"/>
          <w:sz w:val="24"/>
          <w:szCs w:val="24"/>
        </w:rPr>
      </w:pPr>
      <w:r w:rsidRPr="00416D73">
        <w:rPr>
          <w:rFonts w:ascii="Times New Roman" w:eastAsia="Andale Sans UI" w:hAnsi="Times New Roman"/>
          <w:kern w:val="2"/>
          <w:sz w:val="24"/>
          <w:szCs w:val="24"/>
        </w:rPr>
        <w:t xml:space="preserve">В новом учебном году необходимо повысить культуру оформления электронных </w:t>
      </w:r>
      <w:proofErr w:type="gramStart"/>
      <w:r w:rsidRPr="00416D73">
        <w:rPr>
          <w:rFonts w:ascii="Times New Roman" w:eastAsia="Andale Sans UI" w:hAnsi="Times New Roman"/>
          <w:kern w:val="2"/>
          <w:sz w:val="24"/>
          <w:szCs w:val="24"/>
        </w:rPr>
        <w:t>журналов</w:t>
      </w:r>
      <w:proofErr w:type="gramEnd"/>
      <w:r w:rsidRPr="00416D73">
        <w:rPr>
          <w:rFonts w:ascii="Times New Roman" w:eastAsia="Andale Sans UI" w:hAnsi="Times New Roman"/>
          <w:kern w:val="2"/>
          <w:sz w:val="24"/>
          <w:szCs w:val="24"/>
        </w:rPr>
        <w:t xml:space="preserve"> как классным руководителям, так и учителям-предметникам; следить за накопляемостью оценок; вовремя выставлять отметки за контрольные и практические работы, своевременно и правильно выставлять четвертные оценки, вовремя заполнять графы «домашнее задание», «тема уроков», ежедневно выставлять текущие оценки в электронный журнал, следить за тем, чтобы не было расхождений в оценках, темах, датах электронного журнала. </w:t>
      </w:r>
    </w:p>
    <w:p w:rsidR="00416D73" w:rsidRPr="00416D73" w:rsidRDefault="00416D73" w:rsidP="00416D73">
      <w:pPr>
        <w:widowControl w:val="0"/>
        <w:suppressAutoHyphens/>
        <w:spacing w:after="0" w:line="240" w:lineRule="auto"/>
        <w:ind w:firstLine="567"/>
        <w:jc w:val="both"/>
        <w:rPr>
          <w:rFonts w:ascii="Times New Roman" w:eastAsia="Andale Sans UI" w:hAnsi="Times New Roman"/>
          <w:kern w:val="2"/>
          <w:sz w:val="24"/>
          <w:szCs w:val="24"/>
        </w:rPr>
      </w:pPr>
      <w:r w:rsidRPr="00416D73">
        <w:rPr>
          <w:rFonts w:ascii="Times New Roman" w:eastAsia="Andale Sans UI" w:hAnsi="Times New Roman"/>
          <w:kern w:val="2"/>
          <w:sz w:val="24"/>
          <w:szCs w:val="24"/>
        </w:rPr>
        <w:t>При проверке личных дел ошибок найдено не было.</w:t>
      </w:r>
    </w:p>
    <w:p w:rsidR="00416D73" w:rsidRPr="00416D73" w:rsidRDefault="00416D73" w:rsidP="00416D73">
      <w:pPr>
        <w:widowControl w:val="0"/>
        <w:suppressAutoHyphens/>
        <w:spacing w:after="0" w:line="240" w:lineRule="auto"/>
        <w:ind w:firstLine="567"/>
        <w:jc w:val="both"/>
        <w:rPr>
          <w:rFonts w:ascii="Times New Roman" w:eastAsia="Andale Sans UI" w:hAnsi="Times New Roman"/>
          <w:kern w:val="2"/>
          <w:sz w:val="24"/>
          <w:szCs w:val="24"/>
        </w:rPr>
      </w:pPr>
      <w:r w:rsidRPr="00416D73">
        <w:rPr>
          <w:rFonts w:ascii="Times New Roman" w:eastAsia="Andale Sans UI" w:hAnsi="Times New Roman"/>
          <w:kern w:val="2"/>
          <w:sz w:val="24"/>
          <w:szCs w:val="24"/>
        </w:rPr>
        <w:t xml:space="preserve">В ходе проверки были сверены записи в аттестатах об основном общем и среднем общем образовании, журналах IX, XI классов, Книгах учета и записи выданных аттестатов об основном общем и среднем общем образовании, медалей, Похвальных грамот «За особые успехи в изучении отдельных предметов». </w:t>
      </w:r>
    </w:p>
    <w:p w:rsidR="00416D73" w:rsidRPr="00416D73" w:rsidRDefault="00416D73" w:rsidP="00416D73">
      <w:pPr>
        <w:widowControl w:val="0"/>
        <w:suppressAutoHyphens/>
        <w:spacing w:after="0" w:line="240" w:lineRule="auto"/>
        <w:ind w:firstLine="567"/>
        <w:jc w:val="both"/>
        <w:rPr>
          <w:rFonts w:ascii="Times New Roman" w:eastAsia="Andale Sans UI" w:hAnsi="Times New Roman"/>
          <w:kern w:val="2"/>
          <w:sz w:val="24"/>
          <w:szCs w:val="24"/>
        </w:rPr>
      </w:pPr>
      <w:r w:rsidRPr="00416D73">
        <w:rPr>
          <w:rFonts w:ascii="Times New Roman" w:eastAsia="Andale Sans UI" w:hAnsi="Times New Roman"/>
          <w:kern w:val="2"/>
          <w:sz w:val="24"/>
          <w:szCs w:val="24"/>
        </w:rPr>
        <w:t xml:space="preserve">В результате проверки комиссией установлено следующее. </w:t>
      </w:r>
    </w:p>
    <w:p w:rsidR="00416D73" w:rsidRPr="00416D73" w:rsidRDefault="00416D73" w:rsidP="00416D73">
      <w:pPr>
        <w:widowControl w:val="0"/>
        <w:suppressAutoHyphens/>
        <w:spacing w:after="0" w:line="240" w:lineRule="auto"/>
        <w:ind w:firstLine="567"/>
        <w:jc w:val="both"/>
        <w:rPr>
          <w:rFonts w:ascii="Times New Roman" w:eastAsia="Andale Sans UI" w:hAnsi="Times New Roman"/>
          <w:kern w:val="2"/>
          <w:sz w:val="24"/>
          <w:szCs w:val="24"/>
        </w:rPr>
      </w:pPr>
      <w:r w:rsidRPr="00416D73">
        <w:rPr>
          <w:rFonts w:ascii="Times New Roman" w:eastAsia="Andale Sans UI" w:hAnsi="Times New Roman"/>
          <w:kern w:val="2"/>
          <w:sz w:val="24"/>
          <w:szCs w:val="24"/>
        </w:rPr>
        <w:t xml:space="preserve">В МБОУ «Джалильская СОШ №1» в основном соблюдены требования и учтены рекомендации по заполнению бланков документов государственного образца, ведению Книги учета и записи выданных аттестатов. Бланки документов государственного образца об основном общем и среднем общем образовании заполнены с использованием компьютерной техники. </w:t>
      </w:r>
      <w:proofErr w:type="gramStart"/>
      <w:r w:rsidRPr="00416D73">
        <w:rPr>
          <w:rFonts w:ascii="Times New Roman" w:eastAsia="Andale Sans UI" w:hAnsi="Times New Roman"/>
          <w:kern w:val="2"/>
          <w:sz w:val="24"/>
          <w:szCs w:val="24"/>
        </w:rPr>
        <w:t>Фамилия, имя, отчество выпускников IX, XI классов внесены в бланки аттестатов в соответствии с данными, указанными в паспорте.</w:t>
      </w:r>
      <w:proofErr w:type="gramEnd"/>
      <w:r w:rsidRPr="00416D73">
        <w:rPr>
          <w:rFonts w:ascii="Times New Roman" w:eastAsia="Andale Sans UI" w:hAnsi="Times New Roman"/>
          <w:kern w:val="2"/>
          <w:sz w:val="24"/>
          <w:szCs w:val="24"/>
        </w:rPr>
        <w:t xml:space="preserve"> После записи фамилии, имени, отчества указан год окончания образовательного учреждения, полное наименование образовательного учреждения в соответствии с полным наименованием образовательного учреждения согласно его уставу, а также месту его нахождения. </w:t>
      </w:r>
    </w:p>
    <w:p w:rsidR="00416D73" w:rsidRPr="00416D73" w:rsidRDefault="00416D73" w:rsidP="00416D73">
      <w:pPr>
        <w:widowControl w:val="0"/>
        <w:suppressAutoHyphens/>
        <w:spacing w:after="0" w:line="240" w:lineRule="auto"/>
        <w:ind w:firstLine="567"/>
        <w:jc w:val="both"/>
        <w:rPr>
          <w:rFonts w:ascii="Times New Roman" w:eastAsia="Andale Sans UI" w:hAnsi="Times New Roman"/>
          <w:kern w:val="2"/>
          <w:sz w:val="24"/>
          <w:szCs w:val="24"/>
        </w:rPr>
      </w:pPr>
      <w:r w:rsidRPr="00416D73">
        <w:rPr>
          <w:rFonts w:ascii="Times New Roman" w:eastAsia="Andale Sans UI" w:hAnsi="Times New Roman"/>
          <w:kern w:val="2"/>
          <w:sz w:val="24"/>
          <w:szCs w:val="24"/>
        </w:rPr>
        <w:t xml:space="preserve">На обложке приложения указаны: код, серия и порядковый номер аттестата; фамилия, имя и отчество выпускника, дата его рождения. В приложении выставлены итоговые отметки по каждому учебному предмету учебного плана МБОУ «Джалильская СОШ №1». Название учебных предметов и отметки проставлены с учетом рекомендаций по заполнению бланков документов государственного образца. Заполненные бланки аттестатов и приложений скреплены гербовой печатью. </w:t>
      </w:r>
    </w:p>
    <w:p w:rsidR="00416D73" w:rsidRPr="00416D73" w:rsidRDefault="00416D73" w:rsidP="00416D73">
      <w:pPr>
        <w:widowControl w:val="0"/>
        <w:suppressAutoHyphens/>
        <w:spacing w:after="0" w:line="240" w:lineRule="auto"/>
        <w:ind w:firstLine="567"/>
        <w:jc w:val="both"/>
        <w:rPr>
          <w:rFonts w:ascii="Times New Roman" w:eastAsia="Andale Sans UI" w:hAnsi="Times New Roman"/>
          <w:kern w:val="2"/>
          <w:sz w:val="24"/>
          <w:szCs w:val="24"/>
        </w:rPr>
      </w:pPr>
      <w:r w:rsidRPr="00416D73">
        <w:rPr>
          <w:rFonts w:ascii="Times New Roman" w:eastAsia="Andale Sans UI" w:hAnsi="Times New Roman"/>
          <w:kern w:val="2"/>
          <w:sz w:val="24"/>
          <w:szCs w:val="24"/>
        </w:rPr>
        <w:t xml:space="preserve">Также на проверку были представлены Книги учета и записи выданных аттестатов. Книги прошиты, скреплены печатью, постранично пронумерованы. </w:t>
      </w:r>
    </w:p>
    <w:p w:rsidR="00416D73" w:rsidRPr="00416D73" w:rsidRDefault="00416D73" w:rsidP="00416D73">
      <w:pPr>
        <w:widowControl w:val="0"/>
        <w:suppressAutoHyphens/>
        <w:spacing w:after="0" w:line="240" w:lineRule="auto"/>
        <w:ind w:firstLine="567"/>
        <w:jc w:val="both"/>
        <w:rPr>
          <w:rFonts w:ascii="Times New Roman" w:eastAsia="Andale Sans UI" w:hAnsi="Times New Roman"/>
          <w:kern w:val="2"/>
          <w:sz w:val="24"/>
          <w:szCs w:val="24"/>
        </w:rPr>
      </w:pPr>
      <w:r w:rsidRPr="00416D73">
        <w:rPr>
          <w:rFonts w:ascii="Times New Roman" w:eastAsia="Andale Sans UI" w:hAnsi="Times New Roman"/>
          <w:kern w:val="2"/>
          <w:sz w:val="24"/>
          <w:szCs w:val="24"/>
        </w:rPr>
        <w:t xml:space="preserve">Также были проверены оценки выпускников 11-х классов, претендующих на награждение медалью «За особые успехи в учебе». Замечаний по данному аспекту выявлено не было. </w:t>
      </w:r>
    </w:p>
    <w:p w:rsidR="007C4FD9" w:rsidRPr="001F710E" w:rsidRDefault="007C4FD9" w:rsidP="007C4FD9">
      <w:pPr>
        <w:spacing w:after="0" w:line="240" w:lineRule="auto"/>
        <w:jc w:val="both"/>
        <w:rPr>
          <w:rFonts w:ascii="Times New Roman" w:eastAsia="Times New Roman" w:hAnsi="Times New Roman"/>
          <w:sz w:val="24"/>
          <w:szCs w:val="24"/>
          <w:lang w:val="x-none" w:eastAsia="ru-RU"/>
        </w:rPr>
      </w:pPr>
      <w:bookmarkStart w:id="23" w:name="_Toc50552827"/>
      <w:bookmarkStart w:id="24" w:name="_Toc50552791"/>
      <w:bookmarkEnd w:id="19"/>
      <w:bookmarkEnd w:id="20"/>
      <w:bookmarkEnd w:id="21"/>
      <w:bookmarkEnd w:id="22"/>
    </w:p>
    <w:p w:rsidR="007C4FD9" w:rsidRPr="001F710E" w:rsidRDefault="007C4FD9" w:rsidP="007C4FD9">
      <w:pPr>
        <w:pStyle w:val="a8"/>
        <w:numPr>
          <w:ilvl w:val="2"/>
          <w:numId w:val="2"/>
        </w:numPr>
        <w:spacing w:after="0" w:line="240" w:lineRule="auto"/>
        <w:jc w:val="both"/>
        <w:rPr>
          <w:rFonts w:ascii="Times New Roman" w:eastAsia="Times New Roman" w:hAnsi="Times New Roman"/>
          <w:b/>
          <w:sz w:val="24"/>
          <w:szCs w:val="24"/>
          <w:lang w:val="x-none"/>
        </w:rPr>
      </w:pPr>
      <w:r w:rsidRPr="001F710E">
        <w:rPr>
          <w:rFonts w:ascii="Times New Roman" w:eastAsia="Times New Roman" w:hAnsi="Times New Roman"/>
          <w:b/>
          <w:sz w:val="24"/>
          <w:szCs w:val="24"/>
          <w:lang w:val="x-none"/>
        </w:rPr>
        <w:t>Учебно-воспитательный процесс</w:t>
      </w:r>
      <w:r w:rsidR="006752FD" w:rsidRPr="001F710E">
        <w:rPr>
          <w:rFonts w:ascii="Times New Roman" w:eastAsia="Times New Roman" w:hAnsi="Times New Roman"/>
          <w:b/>
          <w:sz w:val="24"/>
          <w:szCs w:val="24"/>
        </w:rPr>
        <w:t xml:space="preserve"> </w:t>
      </w:r>
      <w:r w:rsidRPr="001F710E">
        <w:rPr>
          <w:rFonts w:ascii="Times New Roman" w:eastAsia="Times New Roman" w:hAnsi="Times New Roman"/>
          <w:b/>
          <w:sz w:val="24"/>
          <w:szCs w:val="24"/>
          <w:lang w:val="x-none"/>
        </w:rPr>
        <w:t>Реализация ФГОС  НОО</w:t>
      </w:r>
    </w:p>
    <w:p w:rsidR="007C4FD9" w:rsidRPr="001F710E" w:rsidRDefault="007C4FD9" w:rsidP="007C4FD9">
      <w:pPr>
        <w:spacing w:after="0" w:line="240" w:lineRule="auto"/>
        <w:jc w:val="both"/>
        <w:rPr>
          <w:rFonts w:ascii="Times New Roman" w:eastAsia="Times New Roman" w:hAnsi="Times New Roman"/>
          <w:b/>
          <w:sz w:val="24"/>
          <w:szCs w:val="24"/>
          <w:lang w:val="x-none" w:eastAsia="ru-RU"/>
        </w:rPr>
      </w:pP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bookmarkStart w:id="25" w:name="_Toc83221759"/>
      <w:bookmarkStart w:id="26" w:name="_Toc51606042"/>
      <w:r w:rsidRPr="00821CC1">
        <w:rPr>
          <w:rFonts w:ascii="Times New Roman" w:eastAsia="Times New Roman" w:hAnsi="Times New Roman"/>
          <w:sz w:val="24"/>
          <w:szCs w:val="24"/>
          <w:lang w:eastAsia="ru-RU"/>
        </w:rPr>
        <w:t xml:space="preserve">Методическое  объединение учителей начальных классов работало над темой: «Введение новых технологий в образовательный процесс на основе ФГОС  нового поколения и глубокой дифференциации обучения и индивидуального подхода». </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lastRenderedPageBreak/>
        <w:t xml:space="preserve"> Опираясь на анализ деятельности школы за 2021/22 учебного года, педагогический коллектив учителей начальных классов решал следующие учебно-воспитательные цели и задачи.</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Основной целью учебно – воспитательной и методической работы на 2021/22 учебный  год являлось повышение качества обучения учащихся.</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Основные задачи, которые решала начальная школа в 20</w:t>
      </w:r>
      <w:r w:rsidRPr="00821CC1">
        <w:rPr>
          <w:rFonts w:ascii="Times New Roman" w:eastAsia="Times New Roman" w:hAnsi="Times New Roman"/>
          <w:sz w:val="24"/>
          <w:szCs w:val="24"/>
          <w:lang w:eastAsia="ru-RU"/>
        </w:rPr>
        <w:t>21</w:t>
      </w:r>
      <w:r w:rsidRPr="00821CC1">
        <w:rPr>
          <w:rFonts w:ascii="Times New Roman" w:eastAsia="Times New Roman" w:hAnsi="Times New Roman"/>
          <w:sz w:val="24"/>
          <w:szCs w:val="24"/>
          <w:lang w:val="x-none" w:eastAsia="ru-RU"/>
        </w:rPr>
        <w:t>– 20</w:t>
      </w:r>
      <w:r w:rsidRPr="00821CC1">
        <w:rPr>
          <w:rFonts w:ascii="Times New Roman" w:eastAsia="Times New Roman" w:hAnsi="Times New Roman"/>
          <w:sz w:val="24"/>
          <w:szCs w:val="24"/>
          <w:lang w:eastAsia="ru-RU"/>
        </w:rPr>
        <w:t xml:space="preserve">22 </w:t>
      </w:r>
      <w:r w:rsidRPr="00821CC1">
        <w:rPr>
          <w:rFonts w:ascii="Times New Roman" w:eastAsia="Times New Roman" w:hAnsi="Times New Roman"/>
          <w:sz w:val="24"/>
          <w:szCs w:val="24"/>
          <w:lang w:val="x-none" w:eastAsia="ru-RU"/>
        </w:rPr>
        <w:t>учебном году, следующие:</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1.Осуществить  будущих  первых классов на обучение по новым стандартам (в течение сентября).</w:t>
      </w:r>
    </w:p>
    <w:p w:rsidR="00821CC1" w:rsidRPr="00821CC1" w:rsidRDefault="00821CC1" w:rsidP="00821CC1">
      <w:pPr>
        <w:spacing w:after="0" w:line="240" w:lineRule="auto"/>
        <w:ind w:firstLine="567"/>
        <w:jc w:val="both"/>
        <w:rPr>
          <w:rFonts w:ascii="Times New Roman" w:eastAsia="Times New Roman" w:hAnsi="Times New Roman"/>
          <w:sz w:val="24"/>
          <w:szCs w:val="24"/>
          <w:lang w:val="tt-RU" w:eastAsia="ru-RU"/>
        </w:rPr>
      </w:pPr>
      <w:r w:rsidRPr="00821CC1">
        <w:rPr>
          <w:rFonts w:ascii="Times New Roman" w:eastAsia="Times New Roman" w:hAnsi="Times New Roman"/>
          <w:sz w:val="24"/>
          <w:szCs w:val="24"/>
          <w:lang w:val="x-none" w:eastAsia="ru-RU"/>
        </w:rPr>
        <w:t>2.Продолжить изучение  и внедрение ФГОС НОО с целью формирования универсальных учебных действий учащихся и повышения качества образования</w:t>
      </w:r>
      <w:r w:rsidRPr="00821CC1">
        <w:rPr>
          <w:rFonts w:ascii="Times New Roman" w:eastAsia="Times New Roman" w:hAnsi="Times New Roman"/>
          <w:sz w:val="24"/>
          <w:szCs w:val="24"/>
          <w:lang w:eastAsia="ru-RU"/>
        </w:rPr>
        <w:t xml:space="preserve"> </w:t>
      </w:r>
      <w:r w:rsidRPr="00821CC1">
        <w:rPr>
          <w:rFonts w:ascii="Times New Roman" w:eastAsia="Times New Roman" w:hAnsi="Times New Roman"/>
          <w:sz w:val="24"/>
          <w:szCs w:val="24"/>
          <w:lang w:val="x-none" w:eastAsia="ru-RU"/>
        </w:rPr>
        <w:t xml:space="preserve"> ( в течение года).</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 </w:t>
      </w:r>
      <w:r w:rsidRPr="00821CC1">
        <w:rPr>
          <w:rFonts w:ascii="Times New Roman" w:eastAsia="Times New Roman" w:hAnsi="Times New Roman"/>
          <w:sz w:val="24"/>
          <w:szCs w:val="24"/>
          <w:lang w:val="tt-RU" w:eastAsia="ru-RU"/>
        </w:rPr>
        <w:t>3</w:t>
      </w:r>
      <w:r w:rsidRPr="00821CC1">
        <w:rPr>
          <w:rFonts w:ascii="Times New Roman" w:eastAsia="Times New Roman" w:hAnsi="Times New Roman"/>
          <w:sz w:val="24"/>
          <w:szCs w:val="24"/>
          <w:lang w:val="x-none" w:eastAsia="ru-RU"/>
        </w:rPr>
        <w:t>. Разнообразить формы работы по преемственности между дошкольным структурным подразделением и начальной школой с целью социализации детей 5 -6- летнего возраста.</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tt-RU" w:eastAsia="ru-RU"/>
        </w:rPr>
        <w:t>4</w:t>
      </w:r>
      <w:r w:rsidRPr="00821CC1">
        <w:rPr>
          <w:rFonts w:ascii="Times New Roman" w:eastAsia="Times New Roman" w:hAnsi="Times New Roman"/>
          <w:sz w:val="24"/>
          <w:szCs w:val="24"/>
          <w:lang w:val="x-none" w:eastAsia="ru-RU"/>
        </w:rPr>
        <w:t>. Формирование установки на безопасный, здоровый образ жизни, наличие мотивации к творческому труду, бережному отношению к материальным и духовным ценностям ( в течение года).</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w:t>
      </w:r>
      <w:r w:rsidRPr="00821CC1">
        <w:rPr>
          <w:rFonts w:ascii="Times New Roman" w:eastAsia="Times New Roman" w:hAnsi="Times New Roman"/>
          <w:sz w:val="24"/>
          <w:szCs w:val="24"/>
          <w:lang w:val="tt-RU" w:eastAsia="ru-RU"/>
        </w:rPr>
        <w:t>5</w:t>
      </w:r>
      <w:r w:rsidRPr="00821CC1">
        <w:rPr>
          <w:rFonts w:ascii="Times New Roman" w:eastAsia="Times New Roman" w:hAnsi="Times New Roman"/>
          <w:sz w:val="24"/>
          <w:szCs w:val="24"/>
          <w:lang w:val="x-none" w:eastAsia="ru-RU"/>
        </w:rPr>
        <w:t>.Активизировать работу с одаренными  детьми ( в течение года).</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tt-RU" w:eastAsia="ru-RU"/>
        </w:rPr>
        <w:t>6</w:t>
      </w:r>
      <w:r w:rsidRPr="00821CC1">
        <w:rPr>
          <w:rFonts w:ascii="Times New Roman" w:eastAsia="Times New Roman" w:hAnsi="Times New Roman"/>
          <w:sz w:val="24"/>
          <w:szCs w:val="24"/>
          <w:lang w:val="x-none" w:eastAsia="ru-RU"/>
        </w:rPr>
        <w:t>.Продолжить работу по проектной деятельности с целью повышения интеллектуального уровня учащихся и воспитания нравственных качеств ( в течение года).</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tt-RU" w:eastAsia="ru-RU"/>
        </w:rPr>
        <w:t>7</w:t>
      </w:r>
      <w:r w:rsidRPr="00821CC1">
        <w:rPr>
          <w:rFonts w:ascii="Times New Roman" w:eastAsia="Times New Roman" w:hAnsi="Times New Roman"/>
          <w:sz w:val="24"/>
          <w:szCs w:val="24"/>
          <w:lang w:val="x-none" w:eastAsia="ru-RU"/>
        </w:rPr>
        <w:t>. Выработать единые требования оценки результатов знаний учащихся для более комфортного перехода четвероклассников на следующий уровень образования.</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Вышеуказанные задачи решал коллектив учителей начальной школы и воспитателей групп продлённого дня.</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Характеристика педагогического коллектива следующая:</w:t>
      </w:r>
    </w:p>
    <w:p w:rsidR="00821CC1" w:rsidRPr="00821CC1" w:rsidRDefault="00821CC1" w:rsidP="00706F2D">
      <w:pPr>
        <w:numPr>
          <w:ilvl w:val="0"/>
          <w:numId w:val="45"/>
        </w:numPr>
        <w:spacing w:after="0" w:line="240" w:lineRule="auto"/>
        <w:ind w:left="0"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всего учителей начальных классов – </w:t>
      </w:r>
      <w:r w:rsidRPr="00821CC1">
        <w:rPr>
          <w:rFonts w:ascii="Times New Roman" w:eastAsia="Times New Roman" w:hAnsi="Times New Roman"/>
          <w:sz w:val="24"/>
          <w:szCs w:val="24"/>
          <w:lang w:val="tt-RU" w:eastAsia="ru-RU"/>
        </w:rPr>
        <w:t>10</w:t>
      </w:r>
      <w:r w:rsidRPr="00821CC1">
        <w:rPr>
          <w:rFonts w:ascii="Times New Roman" w:eastAsia="Times New Roman" w:hAnsi="Times New Roman"/>
          <w:sz w:val="24"/>
          <w:szCs w:val="24"/>
          <w:lang w:eastAsia="ru-RU"/>
        </w:rPr>
        <w:t>;</w:t>
      </w:r>
    </w:p>
    <w:p w:rsidR="00821CC1" w:rsidRPr="00821CC1" w:rsidRDefault="00821CC1" w:rsidP="00706F2D">
      <w:pPr>
        <w:numPr>
          <w:ilvl w:val="0"/>
          <w:numId w:val="45"/>
        </w:numPr>
        <w:spacing w:after="0" w:line="240" w:lineRule="auto"/>
        <w:ind w:left="0"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воспитателей групп продлённого дня – </w:t>
      </w:r>
      <w:r w:rsidRPr="00821CC1">
        <w:rPr>
          <w:rFonts w:ascii="Times New Roman" w:eastAsia="Times New Roman" w:hAnsi="Times New Roman"/>
          <w:sz w:val="24"/>
          <w:szCs w:val="24"/>
          <w:lang w:val="tt-RU" w:eastAsia="ru-RU"/>
        </w:rPr>
        <w:t>1</w:t>
      </w:r>
      <w:r w:rsidRPr="00821CC1">
        <w:rPr>
          <w:rFonts w:ascii="Times New Roman" w:eastAsia="Times New Roman" w:hAnsi="Times New Roman"/>
          <w:sz w:val="24"/>
          <w:szCs w:val="24"/>
          <w:lang w:eastAsia="ru-RU"/>
        </w:rPr>
        <w:t>;</w:t>
      </w:r>
    </w:p>
    <w:p w:rsidR="00821CC1" w:rsidRPr="00821CC1" w:rsidRDefault="00821CC1" w:rsidP="00706F2D">
      <w:pPr>
        <w:numPr>
          <w:ilvl w:val="0"/>
          <w:numId w:val="45"/>
        </w:numPr>
        <w:spacing w:after="0" w:line="240" w:lineRule="auto"/>
        <w:ind w:left="0"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высшее образование имеют </w:t>
      </w:r>
      <w:r w:rsidRPr="00821CC1">
        <w:rPr>
          <w:rFonts w:ascii="Times New Roman" w:eastAsia="Times New Roman" w:hAnsi="Times New Roman"/>
          <w:sz w:val="24"/>
          <w:szCs w:val="24"/>
          <w:lang w:val="tt-RU" w:eastAsia="ru-RU"/>
        </w:rPr>
        <w:t xml:space="preserve">9 </w:t>
      </w:r>
      <w:r w:rsidRPr="00821CC1">
        <w:rPr>
          <w:rFonts w:ascii="Times New Roman" w:eastAsia="Times New Roman" w:hAnsi="Times New Roman"/>
          <w:sz w:val="24"/>
          <w:szCs w:val="24"/>
          <w:lang w:eastAsia="ru-RU"/>
        </w:rPr>
        <w:t xml:space="preserve">учителей (90%) и </w:t>
      </w:r>
      <w:r w:rsidRPr="00821CC1">
        <w:rPr>
          <w:rFonts w:ascii="Times New Roman" w:eastAsia="Times New Roman" w:hAnsi="Times New Roman"/>
          <w:sz w:val="24"/>
          <w:szCs w:val="24"/>
          <w:lang w:val="tt-RU" w:eastAsia="ru-RU"/>
        </w:rPr>
        <w:t>1</w:t>
      </w:r>
      <w:r w:rsidRPr="00821CC1">
        <w:rPr>
          <w:rFonts w:ascii="Times New Roman" w:eastAsia="Times New Roman" w:hAnsi="Times New Roman"/>
          <w:sz w:val="24"/>
          <w:szCs w:val="24"/>
          <w:lang w:eastAsia="ru-RU"/>
        </w:rPr>
        <w:t xml:space="preserve"> воспитатель ГПД;</w:t>
      </w:r>
    </w:p>
    <w:p w:rsidR="00821CC1" w:rsidRPr="00821CC1" w:rsidRDefault="00821CC1" w:rsidP="00706F2D">
      <w:pPr>
        <w:numPr>
          <w:ilvl w:val="0"/>
          <w:numId w:val="45"/>
        </w:numPr>
        <w:spacing w:after="0" w:line="240" w:lineRule="auto"/>
        <w:ind w:left="0"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среднее специальное  педагогическое образование имеет 1 учитель(9%) </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Три учителя имеют высшую квалификационную категорию(27%)</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В течение учебного года учителя начальной школы активно работали над  повышением своего профессионального уровня. На  конец учебного года аттестовались на первую квалификационную категорию </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Таким образом, 9% педагогов повысили свои квалификационные категории в 2021-22  учебном году.</w:t>
      </w:r>
      <w:r w:rsidRPr="00821CC1">
        <w:rPr>
          <w:rFonts w:ascii="Times New Roman" w:eastAsia="Times New Roman" w:hAnsi="Times New Roman"/>
          <w:i/>
          <w:sz w:val="24"/>
          <w:szCs w:val="24"/>
          <w:lang w:eastAsia="ru-RU"/>
        </w:rPr>
        <w:t xml:space="preserve"> </w:t>
      </w:r>
    </w:p>
    <w:p w:rsidR="00821CC1" w:rsidRPr="00821CC1" w:rsidRDefault="00821CC1" w:rsidP="00821CC1">
      <w:pPr>
        <w:spacing w:after="0" w:line="240" w:lineRule="auto"/>
        <w:ind w:firstLine="567"/>
        <w:jc w:val="both"/>
        <w:rPr>
          <w:rFonts w:ascii="Times New Roman" w:hAnsi="Times New Roman"/>
          <w:sz w:val="24"/>
          <w:szCs w:val="24"/>
        </w:rPr>
      </w:pPr>
      <w:r w:rsidRPr="00821CC1">
        <w:rPr>
          <w:rFonts w:ascii="Times New Roman" w:hAnsi="Times New Roman"/>
          <w:sz w:val="24"/>
          <w:szCs w:val="24"/>
        </w:rPr>
        <w:t xml:space="preserve">В 2021 – 2022 учебном году учителя начальных классов </w:t>
      </w:r>
      <w:r w:rsidRPr="00821CC1">
        <w:rPr>
          <w:rFonts w:ascii="Times New Roman" w:hAnsi="Times New Roman"/>
          <w:b/>
          <w:i/>
          <w:sz w:val="24"/>
          <w:szCs w:val="24"/>
        </w:rPr>
        <w:t>прошли курсовую подготовку</w:t>
      </w:r>
      <w:r w:rsidRPr="00821CC1">
        <w:rPr>
          <w:rFonts w:ascii="Times New Roman" w:hAnsi="Times New Roman"/>
          <w:sz w:val="24"/>
          <w:szCs w:val="24"/>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45"/>
        <w:gridCol w:w="1715"/>
        <w:gridCol w:w="5680"/>
        <w:gridCol w:w="1731"/>
      </w:tblGrid>
      <w:tr w:rsidR="00821CC1" w:rsidRPr="00821CC1" w:rsidTr="001F710E">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w:t>
            </w:r>
          </w:p>
        </w:tc>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Ф.И.О. учителя</w:t>
            </w:r>
          </w:p>
        </w:tc>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Название курса</w:t>
            </w:r>
          </w:p>
        </w:tc>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Дата, кол-во часов</w:t>
            </w:r>
          </w:p>
        </w:tc>
      </w:tr>
      <w:tr w:rsidR="00821CC1" w:rsidRPr="00821CC1" w:rsidTr="001F710E">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1</w:t>
            </w:r>
          </w:p>
        </w:tc>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Бадертдинова И.И.</w:t>
            </w:r>
          </w:p>
        </w:tc>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1. Центр непрерывного повышения профессионального мастерства педагогических работников Республики Татарстан ИП и</w:t>
            </w:r>
            <w:proofErr w:type="gramStart"/>
            <w:r w:rsidRPr="00821CC1">
              <w:rPr>
                <w:rFonts w:ascii="Times New Roman" w:hAnsi="Times New Roman"/>
                <w:sz w:val="24"/>
                <w:szCs w:val="24"/>
              </w:rPr>
              <w:t xml:space="preserve"> О</w:t>
            </w:r>
            <w:proofErr w:type="gramEnd"/>
            <w:r w:rsidRPr="00821CC1">
              <w:rPr>
                <w:rFonts w:ascii="Times New Roman" w:hAnsi="Times New Roman"/>
                <w:sz w:val="24"/>
                <w:szCs w:val="24"/>
              </w:rPr>
              <w:t xml:space="preserve"> ФГАОУ ВО КФУ</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По дополнительной профессиональной программе «Совершенствование качества чтения, математического и естественнонаучного образования в начальной школе в контексте международных сопоставительных исследований»</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 xml:space="preserve">2.ООО «Центр инновационного образования и воспитания» </w:t>
            </w:r>
          </w:p>
        </w:tc>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с 28.03.2022 по 31.03.2022, 24 часа</w:t>
            </w: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27.10.21, 36 часов</w:t>
            </w:r>
          </w:p>
        </w:tc>
      </w:tr>
      <w:tr w:rsidR="00821CC1" w:rsidRPr="00821CC1" w:rsidTr="001F710E">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lastRenderedPageBreak/>
              <w:t xml:space="preserve">2 </w:t>
            </w:r>
          </w:p>
        </w:tc>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Фазуллина Г.И.</w:t>
            </w:r>
          </w:p>
        </w:tc>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1. Центр непрерывного повышения профессионального мастерства педагогических работников Республики Татарстан ИП и</w:t>
            </w:r>
            <w:proofErr w:type="gramStart"/>
            <w:r w:rsidRPr="00821CC1">
              <w:rPr>
                <w:rFonts w:ascii="Times New Roman" w:hAnsi="Times New Roman"/>
                <w:sz w:val="24"/>
                <w:szCs w:val="24"/>
              </w:rPr>
              <w:t xml:space="preserve"> О</w:t>
            </w:r>
            <w:proofErr w:type="gramEnd"/>
            <w:r w:rsidRPr="00821CC1">
              <w:rPr>
                <w:rFonts w:ascii="Times New Roman" w:hAnsi="Times New Roman"/>
                <w:sz w:val="24"/>
                <w:szCs w:val="24"/>
              </w:rPr>
              <w:t xml:space="preserve"> ФГАОУ ВО КФУ</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По дополнительной профессиональной программе «Совершенствование качества чтения, математического и естественнонаучного образования в начальной школе в контексте международных сопоставительных исследований»</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 xml:space="preserve">2.ООО «Центр инновационного образования и воспитания» </w:t>
            </w:r>
          </w:p>
        </w:tc>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с 28.03.2022 по 31.03.2022, 24 часа</w:t>
            </w: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27.10.21, 36 часов</w:t>
            </w:r>
          </w:p>
        </w:tc>
      </w:tr>
      <w:tr w:rsidR="00821CC1" w:rsidRPr="00821CC1" w:rsidTr="001F710E">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3</w:t>
            </w:r>
          </w:p>
        </w:tc>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Залилова А.Р.</w:t>
            </w:r>
          </w:p>
        </w:tc>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1. Центр непрерывного повышения профессионального мастерства педагогических работников Республики Татарстан ИП и</w:t>
            </w:r>
            <w:proofErr w:type="gramStart"/>
            <w:r w:rsidRPr="00821CC1">
              <w:rPr>
                <w:rFonts w:ascii="Times New Roman" w:hAnsi="Times New Roman"/>
                <w:sz w:val="24"/>
                <w:szCs w:val="24"/>
              </w:rPr>
              <w:t xml:space="preserve"> О</w:t>
            </w:r>
            <w:proofErr w:type="gramEnd"/>
            <w:r w:rsidRPr="00821CC1">
              <w:rPr>
                <w:rFonts w:ascii="Times New Roman" w:hAnsi="Times New Roman"/>
                <w:sz w:val="24"/>
                <w:szCs w:val="24"/>
              </w:rPr>
              <w:t xml:space="preserve"> ФГАОУ ВО КФУ</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По дополнительной профессиональной программе «Совершенствование качества чтения, математического и естественнонаучного образования в начальной школе в контексте международных сопоставительных исследований»</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 xml:space="preserve">2.ООО «Центр инновационного образования и воспитания» </w:t>
            </w:r>
          </w:p>
        </w:tc>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с 28.03.2022 по 31.03.2022, 24 часа</w:t>
            </w: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27.10.21, 36 часов</w:t>
            </w:r>
          </w:p>
        </w:tc>
      </w:tr>
      <w:tr w:rsidR="00821CC1" w:rsidRPr="00821CC1" w:rsidTr="001F710E">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4</w:t>
            </w:r>
          </w:p>
        </w:tc>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Бадикова Г.Ф.</w:t>
            </w:r>
          </w:p>
        </w:tc>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«Совершенствование профессиональных и личностных компетенций учителя: современный подход», ИРО РТ</w:t>
            </w:r>
          </w:p>
        </w:tc>
        <w:tc>
          <w:tcPr>
            <w:tcW w:w="0" w:type="auto"/>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С 15.03.21 по 23.09.21</w:t>
            </w:r>
          </w:p>
        </w:tc>
      </w:tr>
    </w:tbl>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36 % педагогов начальной школы повысили свой  профессиональный уровень посредством посещения курсов повышения квалификации. Учителя изучали  современные информационные и развивающие  технологии  обучения с целью реализации Федерального Государственного Образовательного  Стандарта  начального общего образования и повышения качества образования.</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В течение учебного года учителя начальных классов принимали активное участие в работе педагогических советов школы, делились опытом своей работы по проектной деятельности, принимали активное участие </w:t>
      </w:r>
      <w:proofErr w:type="gramStart"/>
      <w:r w:rsidRPr="00821CC1">
        <w:rPr>
          <w:rFonts w:ascii="Times New Roman" w:eastAsia="Times New Roman" w:hAnsi="Times New Roman"/>
          <w:sz w:val="24"/>
          <w:szCs w:val="24"/>
          <w:lang w:eastAsia="ru-RU"/>
        </w:rPr>
        <w:t>в</w:t>
      </w:r>
      <w:proofErr w:type="gramEnd"/>
      <w:r w:rsidRPr="00821CC1">
        <w:rPr>
          <w:rFonts w:ascii="Times New Roman" w:eastAsia="Times New Roman" w:hAnsi="Times New Roman"/>
          <w:sz w:val="24"/>
          <w:szCs w:val="24"/>
          <w:lang w:eastAsia="ru-RU"/>
        </w:rPr>
        <w:t xml:space="preserve"> </w:t>
      </w:r>
      <w:proofErr w:type="gramStart"/>
      <w:r w:rsidRPr="00821CC1">
        <w:rPr>
          <w:rFonts w:ascii="Times New Roman" w:eastAsia="Times New Roman" w:hAnsi="Times New Roman"/>
          <w:sz w:val="24"/>
          <w:szCs w:val="24"/>
          <w:lang w:eastAsia="ru-RU"/>
        </w:rPr>
        <w:t>мастер</w:t>
      </w:r>
      <w:proofErr w:type="gramEnd"/>
      <w:r w:rsidRPr="00821CC1">
        <w:rPr>
          <w:rFonts w:ascii="Times New Roman" w:eastAsia="Times New Roman" w:hAnsi="Times New Roman"/>
          <w:sz w:val="24"/>
          <w:szCs w:val="24"/>
          <w:lang w:eastAsia="ru-RU"/>
        </w:rPr>
        <w:t xml:space="preserve"> – классах, конкурсах и творческих лабораториях. </w:t>
      </w:r>
    </w:p>
    <w:p w:rsidR="00821CC1" w:rsidRPr="00821CC1" w:rsidRDefault="00821CC1" w:rsidP="00821CC1">
      <w:pPr>
        <w:spacing w:after="0" w:line="240" w:lineRule="auto"/>
        <w:ind w:firstLine="567"/>
        <w:jc w:val="both"/>
        <w:rPr>
          <w:rFonts w:ascii="Times New Roman" w:hAnsi="Times New Roman"/>
          <w:sz w:val="24"/>
          <w:szCs w:val="24"/>
        </w:rPr>
      </w:pPr>
      <w:r w:rsidRPr="00821CC1">
        <w:rPr>
          <w:rFonts w:ascii="Times New Roman" w:hAnsi="Times New Roman"/>
          <w:sz w:val="24"/>
          <w:szCs w:val="24"/>
        </w:rPr>
        <w:t>С целью обеспечения дальнейшего роста профессионального мастерства, учителя начальных классов провели открытые уроки и выступили на районных, республиканских уровнях:</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50"/>
        <w:gridCol w:w="3590"/>
        <w:gridCol w:w="4031"/>
      </w:tblGrid>
      <w:tr w:rsidR="00821CC1" w:rsidRPr="00821CC1" w:rsidTr="001F710E">
        <w:tc>
          <w:tcPr>
            <w:tcW w:w="0" w:type="auto"/>
            <w:shd w:val="clear" w:color="auto" w:fill="auto"/>
          </w:tcPr>
          <w:p w:rsidR="00821CC1" w:rsidRPr="00821CC1" w:rsidRDefault="00821CC1" w:rsidP="00821CC1">
            <w:pPr>
              <w:spacing w:after="0" w:line="240" w:lineRule="auto"/>
              <w:jc w:val="center"/>
              <w:rPr>
                <w:rFonts w:ascii="Times New Roman" w:hAnsi="Times New Roman"/>
                <w:b/>
                <w:sz w:val="24"/>
                <w:szCs w:val="24"/>
              </w:rPr>
            </w:pPr>
            <w:r w:rsidRPr="00821CC1">
              <w:rPr>
                <w:rFonts w:ascii="Times New Roman" w:hAnsi="Times New Roman"/>
                <w:b/>
                <w:sz w:val="24"/>
                <w:szCs w:val="24"/>
              </w:rPr>
              <w:t>Ф.И.О. учителя</w:t>
            </w:r>
          </w:p>
        </w:tc>
        <w:tc>
          <w:tcPr>
            <w:tcW w:w="0" w:type="auto"/>
            <w:shd w:val="clear" w:color="auto" w:fill="auto"/>
          </w:tcPr>
          <w:p w:rsidR="00821CC1" w:rsidRPr="00821CC1" w:rsidRDefault="00821CC1" w:rsidP="00821CC1">
            <w:pPr>
              <w:spacing w:after="0" w:line="240" w:lineRule="auto"/>
              <w:jc w:val="center"/>
              <w:rPr>
                <w:rFonts w:ascii="Times New Roman" w:hAnsi="Times New Roman"/>
                <w:b/>
                <w:sz w:val="24"/>
                <w:szCs w:val="24"/>
              </w:rPr>
            </w:pPr>
            <w:r w:rsidRPr="00821CC1">
              <w:rPr>
                <w:rFonts w:ascii="Times New Roman" w:hAnsi="Times New Roman"/>
                <w:b/>
                <w:sz w:val="24"/>
                <w:szCs w:val="24"/>
              </w:rPr>
              <w:t>Тема</w:t>
            </w:r>
          </w:p>
        </w:tc>
        <w:tc>
          <w:tcPr>
            <w:tcW w:w="0" w:type="auto"/>
            <w:shd w:val="clear" w:color="auto" w:fill="auto"/>
          </w:tcPr>
          <w:p w:rsidR="00821CC1" w:rsidRPr="00821CC1" w:rsidRDefault="00821CC1" w:rsidP="00821CC1">
            <w:pPr>
              <w:spacing w:after="0" w:line="240" w:lineRule="auto"/>
              <w:jc w:val="center"/>
              <w:rPr>
                <w:rFonts w:ascii="Times New Roman" w:hAnsi="Times New Roman"/>
                <w:b/>
                <w:sz w:val="24"/>
                <w:szCs w:val="24"/>
              </w:rPr>
            </w:pPr>
            <w:r w:rsidRPr="00821CC1">
              <w:rPr>
                <w:rFonts w:ascii="Times New Roman" w:hAnsi="Times New Roman"/>
                <w:b/>
                <w:sz w:val="24"/>
                <w:szCs w:val="24"/>
              </w:rPr>
              <w:t>Место выступления, дата</w:t>
            </w:r>
          </w:p>
        </w:tc>
      </w:tr>
      <w:tr w:rsidR="00821CC1" w:rsidRPr="00821CC1" w:rsidTr="001F710E">
        <w:tc>
          <w:tcPr>
            <w:tcW w:w="0" w:type="auto"/>
            <w:shd w:val="clear" w:color="auto" w:fill="auto"/>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Залилова Аида Ренатовна</w:t>
            </w:r>
          </w:p>
        </w:tc>
        <w:tc>
          <w:tcPr>
            <w:tcW w:w="0" w:type="auto"/>
            <w:shd w:val="clear" w:color="auto" w:fill="auto"/>
          </w:tcPr>
          <w:p w:rsidR="00821CC1" w:rsidRPr="00821CC1" w:rsidRDefault="00821CC1" w:rsidP="00821CC1">
            <w:pPr>
              <w:spacing w:after="0" w:line="240" w:lineRule="auto"/>
              <w:rPr>
                <w:rFonts w:ascii="Times New Roman" w:eastAsia="Times New Roman" w:hAnsi="Times New Roman"/>
                <w:color w:val="000000"/>
                <w:sz w:val="24"/>
                <w:szCs w:val="24"/>
                <w:shd w:val="clear" w:color="auto" w:fill="FFFFFF"/>
                <w:lang w:eastAsia="ru-RU"/>
              </w:rPr>
            </w:pPr>
            <w:r w:rsidRPr="00821CC1">
              <w:rPr>
                <w:rFonts w:ascii="Times New Roman" w:eastAsia="Times New Roman" w:hAnsi="Times New Roman"/>
                <w:sz w:val="24"/>
                <w:szCs w:val="24"/>
                <w:lang w:eastAsia="ru-RU"/>
              </w:rPr>
              <w:t>Мастер-класс на тему</w:t>
            </w:r>
            <w:r w:rsidRPr="00821CC1">
              <w:rPr>
                <w:rFonts w:ascii="Times New Roman" w:eastAsia="Times New Roman" w:hAnsi="Times New Roman"/>
                <w:b/>
                <w:color w:val="333333"/>
                <w:sz w:val="24"/>
                <w:szCs w:val="24"/>
                <w:shd w:val="clear" w:color="auto" w:fill="FFFFFF"/>
                <w:lang w:eastAsia="ru-RU"/>
              </w:rPr>
              <w:t xml:space="preserve"> </w:t>
            </w:r>
            <w:r w:rsidRPr="00821CC1">
              <w:rPr>
                <w:rFonts w:ascii="Times New Roman" w:eastAsia="Times New Roman" w:hAnsi="Times New Roman"/>
                <w:color w:val="000000"/>
                <w:sz w:val="24"/>
                <w:szCs w:val="24"/>
                <w:shd w:val="clear" w:color="auto" w:fill="FFFFFF"/>
                <w:lang w:eastAsia="ru-RU"/>
              </w:rPr>
              <w:t>«Использование интегративной технологии в обучении и воспитании школьников»</w:t>
            </w:r>
          </w:p>
          <w:p w:rsidR="00821CC1" w:rsidRPr="00821CC1" w:rsidRDefault="00821CC1" w:rsidP="00821CC1">
            <w:pPr>
              <w:spacing w:after="0" w:line="240" w:lineRule="auto"/>
              <w:rPr>
                <w:rFonts w:ascii="Times New Roman" w:eastAsia="Times New Roman" w:hAnsi="Times New Roman"/>
                <w:sz w:val="24"/>
                <w:szCs w:val="24"/>
                <w:lang w:eastAsia="ru-RU"/>
              </w:rPr>
            </w:pPr>
          </w:p>
        </w:tc>
        <w:tc>
          <w:tcPr>
            <w:tcW w:w="0" w:type="auto"/>
            <w:shd w:val="clear" w:color="auto" w:fill="auto"/>
          </w:tcPr>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color w:val="333333"/>
                <w:sz w:val="24"/>
                <w:szCs w:val="24"/>
                <w:shd w:val="clear" w:color="auto" w:fill="FFFFFF"/>
                <w:lang w:eastAsia="ru-RU"/>
              </w:rPr>
              <w:t>КМО учителей начальных классов. Семинар для молодых педагогов Сармановского МР</w:t>
            </w:r>
            <w:r w:rsidRPr="00821CC1">
              <w:rPr>
                <w:rFonts w:ascii="Times New Roman" w:eastAsia="Times New Roman" w:hAnsi="Times New Roman"/>
                <w:sz w:val="24"/>
                <w:szCs w:val="24"/>
                <w:lang w:val="tt-RU" w:eastAsia="ru-RU"/>
              </w:rPr>
              <w:t xml:space="preserve"> МБОУ “Джалильская СОШ №1”, 17.03.2022г</w:t>
            </w:r>
          </w:p>
        </w:tc>
      </w:tr>
      <w:tr w:rsidR="00821CC1" w:rsidRPr="00821CC1" w:rsidTr="001F710E">
        <w:tc>
          <w:tcPr>
            <w:tcW w:w="0" w:type="auto"/>
            <w:shd w:val="clear" w:color="auto" w:fill="auto"/>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Тихонова Резеда Рафатовна</w:t>
            </w:r>
          </w:p>
        </w:tc>
        <w:tc>
          <w:tcPr>
            <w:tcW w:w="0" w:type="auto"/>
            <w:shd w:val="clear" w:color="auto" w:fill="auto"/>
          </w:tcPr>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val="tt-RU" w:eastAsia="ru-RU"/>
              </w:rPr>
              <w:t xml:space="preserve">Открытый урок по окружающему миру </w:t>
            </w:r>
            <w:r w:rsidRPr="00821CC1">
              <w:rPr>
                <w:rFonts w:ascii="Times New Roman" w:eastAsia="Times New Roman" w:hAnsi="Times New Roman"/>
                <w:sz w:val="24"/>
                <w:szCs w:val="24"/>
                <w:lang w:eastAsia="ru-RU"/>
              </w:rPr>
              <w:t>«Здоровью цены нет»</w:t>
            </w:r>
            <w:r w:rsidRPr="00821CC1">
              <w:rPr>
                <w:rFonts w:ascii="Times New Roman" w:eastAsia="Times New Roman" w:hAnsi="Times New Roman"/>
                <w:sz w:val="24"/>
                <w:szCs w:val="24"/>
                <w:lang w:val="tt-RU" w:eastAsia="ru-RU"/>
              </w:rPr>
              <w:t>,17.03.2022г</w:t>
            </w:r>
          </w:p>
        </w:tc>
        <w:tc>
          <w:tcPr>
            <w:tcW w:w="0" w:type="auto"/>
            <w:shd w:val="clear" w:color="auto" w:fill="auto"/>
          </w:tcPr>
          <w:p w:rsidR="00821CC1" w:rsidRPr="00821CC1" w:rsidRDefault="00821CC1" w:rsidP="00821CC1">
            <w:pPr>
              <w:spacing w:after="0" w:line="240" w:lineRule="auto"/>
              <w:rPr>
                <w:rFonts w:ascii="Times New Roman" w:eastAsia="Times New Roman" w:hAnsi="Times New Roman"/>
                <w:color w:val="000000"/>
                <w:sz w:val="24"/>
                <w:szCs w:val="24"/>
                <w:shd w:val="clear" w:color="auto" w:fill="FFFFFF"/>
                <w:lang w:eastAsia="ru-RU"/>
              </w:rPr>
            </w:pPr>
            <w:r w:rsidRPr="00821CC1">
              <w:rPr>
                <w:rFonts w:ascii="Times New Roman" w:eastAsia="Times New Roman" w:hAnsi="Times New Roman"/>
                <w:color w:val="000000"/>
                <w:sz w:val="24"/>
                <w:szCs w:val="24"/>
                <w:shd w:val="clear" w:color="auto" w:fill="FFFFFF"/>
                <w:lang w:eastAsia="ru-RU"/>
              </w:rPr>
              <w:t xml:space="preserve">Семинар для молодых педагогов района на базе МБОУ "Джалильская СОШ №1"  </w:t>
            </w:r>
          </w:p>
          <w:p w:rsidR="00821CC1" w:rsidRPr="00821CC1" w:rsidRDefault="00821CC1" w:rsidP="00821CC1">
            <w:pPr>
              <w:spacing w:after="0" w:line="240" w:lineRule="auto"/>
              <w:rPr>
                <w:rFonts w:ascii="Times New Roman" w:hAnsi="Times New Roman"/>
                <w:sz w:val="24"/>
                <w:szCs w:val="24"/>
              </w:rPr>
            </w:pPr>
            <w:r w:rsidRPr="00821CC1">
              <w:rPr>
                <w:rFonts w:ascii="Times New Roman" w:eastAsia="Times New Roman" w:hAnsi="Times New Roman"/>
                <w:color w:val="000000"/>
                <w:sz w:val="24"/>
                <w:szCs w:val="24"/>
                <w:shd w:val="clear" w:color="auto" w:fill="FFFFFF"/>
                <w:lang w:val="en-US" w:eastAsia="ru-RU"/>
              </w:rPr>
              <w:t>17</w:t>
            </w:r>
            <w:r w:rsidRPr="00821CC1">
              <w:rPr>
                <w:rFonts w:ascii="Times New Roman" w:eastAsia="Times New Roman" w:hAnsi="Times New Roman"/>
                <w:color w:val="000000"/>
                <w:sz w:val="24"/>
                <w:szCs w:val="24"/>
                <w:shd w:val="clear" w:color="auto" w:fill="FFFFFF"/>
                <w:lang w:eastAsia="ru-RU"/>
              </w:rPr>
              <w:t>.03.2022 г</w:t>
            </w:r>
          </w:p>
        </w:tc>
      </w:tr>
      <w:tr w:rsidR="00821CC1" w:rsidRPr="00821CC1" w:rsidTr="001F710E">
        <w:tc>
          <w:tcPr>
            <w:tcW w:w="0" w:type="auto"/>
            <w:shd w:val="clear" w:color="auto" w:fill="auto"/>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Гайфуллина Зульфия Нуримановна</w:t>
            </w:r>
          </w:p>
        </w:tc>
        <w:tc>
          <w:tcPr>
            <w:tcW w:w="0" w:type="auto"/>
            <w:shd w:val="clear" w:color="auto" w:fill="auto"/>
          </w:tcPr>
          <w:p w:rsidR="00821CC1" w:rsidRPr="00821CC1" w:rsidRDefault="00821CC1" w:rsidP="00821CC1">
            <w:pPr>
              <w:spacing w:after="0" w:line="240" w:lineRule="auto"/>
              <w:rPr>
                <w:rFonts w:ascii="Times New Roman" w:eastAsia="Times New Roman" w:hAnsi="Times New Roman"/>
                <w:sz w:val="24"/>
                <w:szCs w:val="24"/>
                <w:lang w:val="tt-RU" w:eastAsia="ru-RU"/>
              </w:rPr>
            </w:pPr>
            <w:r w:rsidRPr="00821CC1">
              <w:rPr>
                <w:rFonts w:ascii="Times New Roman" w:eastAsia="Times New Roman" w:hAnsi="Times New Roman"/>
                <w:sz w:val="24"/>
                <w:szCs w:val="24"/>
                <w:lang w:eastAsia="ru-RU"/>
              </w:rPr>
              <w:t>Доклад на тему «Использование при</w:t>
            </w:r>
            <w:proofErr w:type="gramStart"/>
            <w:r w:rsidRPr="00821CC1">
              <w:rPr>
                <w:rFonts w:ascii="Times New Roman" w:eastAsia="Times New Roman" w:hAnsi="Times New Roman"/>
                <w:sz w:val="24"/>
                <w:szCs w:val="24"/>
                <w:lang w:eastAsia="ru-RU"/>
              </w:rPr>
              <w:t>тч в пр</w:t>
            </w:r>
            <w:proofErr w:type="gramEnd"/>
            <w:r w:rsidRPr="00821CC1">
              <w:rPr>
                <w:rFonts w:ascii="Times New Roman" w:eastAsia="Times New Roman" w:hAnsi="Times New Roman"/>
                <w:sz w:val="24"/>
                <w:szCs w:val="24"/>
                <w:lang w:eastAsia="ru-RU"/>
              </w:rPr>
              <w:t>еподавании курса ОРКСЭ»,14.12.2021</w:t>
            </w:r>
          </w:p>
        </w:tc>
        <w:tc>
          <w:tcPr>
            <w:tcW w:w="0" w:type="auto"/>
            <w:shd w:val="clear" w:color="auto" w:fill="auto"/>
          </w:tcPr>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РМО «Воспитание детей в рамках курса</w:t>
            </w: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ОРКСЭ»,14.12.2021</w:t>
            </w:r>
          </w:p>
        </w:tc>
      </w:tr>
    </w:tbl>
    <w:p w:rsidR="00821CC1" w:rsidRPr="00821CC1" w:rsidRDefault="00821CC1" w:rsidP="00821CC1">
      <w:pPr>
        <w:spacing w:after="0" w:line="240" w:lineRule="auto"/>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      Также учителя начальных классов лично участвовали в муниципальных, республиканских, федеральных конкурсах, конференциях, семинарах</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678"/>
        <w:gridCol w:w="4604"/>
        <w:gridCol w:w="3289"/>
      </w:tblGrid>
      <w:tr w:rsidR="00821CC1" w:rsidRPr="00821CC1" w:rsidTr="001F710E">
        <w:tc>
          <w:tcPr>
            <w:tcW w:w="877" w:type="pct"/>
            <w:shd w:val="clear" w:color="auto" w:fill="auto"/>
          </w:tcPr>
          <w:p w:rsidR="00821CC1" w:rsidRPr="00821CC1" w:rsidRDefault="00821CC1" w:rsidP="00821CC1">
            <w:pPr>
              <w:spacing w:after="0" w:line="240" w:lineRule="auto"/>
              <w:jc w:val="center"/>
              <w:rPr>
                <w:rFonts w:ascii="Times New Roman" w:hAnsi="Times New Roman"/>
                <w:b/>
                <w:sz w:val="24"/>
                <w:szCs w:val="24"/>
              </w:rPr>
            </w:pPr>
            <w:r w:rsidRPr="00821CC1">
              <w:rPr>
                <w:rFonts w:ascii="Times New Roman" w:hAnsi="Times New Roman"/>
                <w:b/>
                <w:sz w:val="24"/>
                <w:szCs w:val="24"/>
              </w:rPr>
              <w:lastRenderedPageBreak/>
              <w:t>Ф.И.О. учителя</w:t>
            </w:r>
          </w:p>
        </w:tc>
        <w:tc>
          <w:tcPr>
            <w:tcW w:w="2405" w:type="pct"/>
            <w:shd w:val="clear" w:color="auto" w:fill="auto"/>
          </w:tcPr>
          <w:p w:rsidR="00821CC1" w:rsidRPr="00821CC1" w:rsidRDefault="00821CC1" w:rsidP="00821CC1">
            <w:pPr>
              <w:spacing w:after="0" w:line="240" w:lineRule="auto"/>
              <w:jc w:val="center"/>
              <w:rPr>
                <w:rFonts w:ascii="Times New Roman" w:hAnsi="Times New Roman"/>
                <w:b/>
                <w:sz w:val="24"/>
                <w:szCs w:val="24"/>
              </w:rPr>
            </w:pPr>
            <w:r w:rsidRPr="00821CC1">
              <w:rPr>
                <w:rFonts w:ascii="Times New Roman" w:hAnsi="Times New Roman"/>
                <w:b/>
                <w:sz w:val="24"/>
                <w:szCs w:val="24"/>
              </w:rPr>
              <w:t>Тема</w:t>
            </w:r>
          </w:p>
        </w:tc>
        <w:tc>
          <w:tcPr>
            <w:tcW w:w="1718" w:type="pct"/>
            <w:shd w:val="clear" w:color="auto" w:fill="auto"/>
          </w:tcPr>
          <w:p w:rsidR="00821CC1" w:rsidRPr="00821CC1" w:rsidRDefault="00821CC1" w:rsidP="00821CC1">
            <w:pPr>
              <w:spacing w:after="0" w:line="240" w:lineRule="auto"/>
              <w:jc w:val="center"/>
              <w:rPr>
                <w:rFonts w:ascii="Times New Roman" w:hAnsi="Times New Roman"/>
                <w:b/>
                <w:sz w:val="24"/>
                <w:szCs w:val="24"/>
              </w:rPr>
            </w:pPr>
            <w:r w:rsidRPr="00821CC1">
              <w:rPr>
                <w:rFonts w:ascii="Times New Roman" w:hAnsi="Times New Roman"/>
                <w:b/>
                <w:sz w:val="24"/>
                <w:szCs w:val="24"/>
              </w:rPr>
              <w:t>Название, место выступления, дата</w:t>
            </w:r>
          </w:p>
        </w:tc>
      </w:tr>
      <w:tr w:rsidR="00821CC1" w:rsidRPr="00821CC1" w:rsidTr="001F710E">
        <w:tc>
          <w:tcPr>
            <w:tcW w:w="877" w:type="pct"/>
            <w:shd w:val="clear" w:color="auto" w:fill="auto"/>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Бадертдинова Илсояр Изаиловна</w:t>
            </w:r>
          </w:p>
        </w:tc>
        <w:tc>
          <w:tcPr>
            <w:tcW w:w="2405" w:type="pct"/>
            <w:shd w:val="clear" w:color="auto" w:fill="auto"/>
          </w:tcPr>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val="en-US" w:eastAsia="ru-RU"/>
              </w:rPr>
              <w:t>IX</w:t>
            </w:r>
            <w:r w:rsidRPr="00821CC1">
              <w:rPr>
                <w:rFonts w:ascii="Times New Roman" w:eastAsia="Times New Roman" w:hAnsi="Times New Roman"/>
                <w:sz w:val="24"/>
                <w:szCs w:val="24"/>
                <w:lang w:eastAsia="ru-RU"/>
              </w:rPr>
              <w:t xml:space="preserve"> республиканский конкурс научно-исследовательских работ «Край родной навек любимый,где найдёшь ещё такой»</w:t>
            </w:r>
          </w:p>
        </w:tc>
        <w:tc>
          <w:tcPr>
            <w:tcW w:w="1718" w:type="pct"/>
            <w:shd w:val="clear" w:color="auto" w:fill="auto"/>
          </w:tcPr>
          <w:p w:rsidR="00821CC1" w:rsidRPr="00821CC1" w:rsidRDefault="00821CC1" w:rsidP="00821CC1">
            <w:pPr>
              <w:spacing w:after="0" w:line="240" w:lineRule="auto"/>
              <w:rPr>
                <w:rFonts w:ascii="Times New Roman" w:eastAsia="Times New Roman" w:hAnsi="Times New Roman"/>
                <w:sz w:val="24"/>
                <w:szCs w:val="24"/>
                <w:lang w:val="tt-RU" w:eastAsia="ru-RU"/>
              </w:rPr>
            </w:pPr>
            <w:r w:rsidRPr="00821CC1">
              <w:rPr>
                <w:rFonts w:ascii="Times New Roman" w:eastAsia="Times New Roman" w:hAnsi="Times New Roman"/>
                <w:sz w:val="24"/>
                <w:szCs w:val="24"/>
                <w:lang w:val="tt-RU" w:eastAsia="ru-RU"/>
              </w:rPr>
              <w:t>Республиканский конкурс</w:t>
            </w:r>
            <w:r w:rsidRPr="00821CC1">
              <w:rPr>
                <w:rFonts w:ascii="Times New Roman" w:eastAsia="Times New Roman" w:hAnsi="Times New Roman"/>
                <w:sz w:val="24"/>
                <w:szCs w:val="24"/>
                <w:lang w:eastAsia="ru-RU"/>
              </w:rPr>
              <w:t xml:space="preserve"> Казань-Бишня, март 2022 года</w:t>
            </w:r>
          </w:p>
          <w:p w:rsidR="00821CC1" w:rsidRPr="00821CC1" w:rsidRDefault="00821CC1" w:rsidP="00821CC1">
            <w:pPr>
              <w:spacing w:after="0" w:line="240" w:lineRule="auto"/>
              <w:rPr>
                <w:rFonts w:ascii="Times New Roman" w:eastAsia="Times New Roman" w:hAnsi="Times New Roman"/>
                <w:sz w:val="24"/>
                <w:szCs w:val="24"/>
                <w:lang w:val="tt-RU" w:eastAsia="ru-RU"/>
              </w:rPr>
            </w:pPr>
          </w:p>
        </w:tc>
      </w:tr>
      <w:tr w:rsidR="00821CC1" w:rsidRPr="00821CC1" w:rsidTr="001F710E">
        <w:tc>
          <w:tcPr>
            <w:tcW w:w="877" w:type="pct"/>
            <w:shd w:val="clear" w:color="auto" w:fill="auto"/>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Фазуллина Гульнар Изаеловна</w:t>
            </w:r>
          </w:p>
        </w:tc>
        <w:tc>
          <w:tcPr>
            <w:tcW w:w="2405" w:type="pct"/>
            <w:shd w:val="clear" w:color="auto" w:fill="auto"/>
          </w:tcPr>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val="en-US" w:eastAsia="ru-RU"/>
              </w:rPr>
              <w:t>IX</w:t>
            </w:r>
            <w:r w:rsidRPr="00821CC1">
              <w:rPr>
                <w:rFonts w:ascii="Times New Roman" w:eastAsia="Times New Roman" w:hAnsi="Times New Roman"/>
                <w:sz w:val="24"/>
                <w:szCs w:val="24"/>
                <w:lang w:eastAsia="ru-RU"/>
              </w:rPr>
              <w:t xml:space="preserve"> республиканский конкурс научно-исследовательских работ «Край родной навек любимый,где найдёшь ещё такой»</w:t>
            </w:r>
          </w:p>
        </w:tc>
        <w:tc>
          <w:tcPr>
            <w:tcW w:w="1718" w:type="pct"/>
            <w:shd w:val="clear" w:color="auto" w:fill="auto"/>
          </w:tcPr>
          <w:p w:rsidR="00821CC1" w:rsidRPr="00821CC1" w:rsidRDefault="00821CC1" w:rsidP="00821CC1">
            <w:pPr>
              <w:spacing w:after="0" w:line="240" w:lineRule="auto"/>
              <w:rPr>
                <w:rFonts w:ascii="Times New Roman" w:eastAsia="Times New Roman" w:hAnsi="Times New Roman"/>
                <w:sz w:val="24"/>
                <w:szCs w:val="24"/>
                <w:lang w:val="tt-RU" w:eastAsia="ru-RU"/>
              </w:rPr>
            </w:pPr>
            <w:r w:rsidRPr="00821CC1">
              <w:rPr>
                <w:rFonts w:ascii="Times New Roman" w:eastAsia="Times New Roman" w:hAnsi="Times New Roman"/>
                <w:sz w:val="24"/>
                <w:szCs w:val="24"/>
                <w:lang w:val="tt-RU" w:eastAsia="ru-RU"/>
              </w:rPr>
              <w:t>Республиканский конкурс</w:t>
            </w:r>
            <w:r w:rsidRPr="00821CC1">
              <w:rPr>
                <w:rFonts w:ascii="Times New Roman" w:eastAsia="Times New Roman" w:hAnsi="Times New Roman"/>
                <w:sz w:val="24"/>
                <w:szCs w:val="24"/>
                <w:lang w:eastAsia="ru-RU"/>
              </w:rPr>
              <w:t xml:space="preserve"> Казань-Бишня,март 2022 года</w:t>
            </w:r>
          </w:p>
          <w:p w:rsidR="00821CC1" w:rsidRPr="00821CC1" w:rsidRDefault="00821CC1" w:rsidP="00821CC1">
            <w:pPr>
              <w:spacing w:after="0" w:line="240" w:lineRule="auto"/>
              <w:rPr>
                <w:rFonts w:ascii="Times New Roman" w:eastAsia="Times New Roman" w:hAnsi="Times New Roman"/>
                <w:sz w:val="24"/>
                <w:szCs w:val="24"/>
                <w:lang w:val="tt-RU" w:eastAsia="ru-RU"/>
              </w:rPr>
            </w:pPr>
          </w:p>
        </w:tc>
      </w:tr>
      <w:tr w:rsidR="00821CC1" w:rsidRPr="00821CC1" w:rsidTr="001F710E">
        <w:tc>
          <w:tcPr>
            <w:tcW w:w="877" w:type="pct"/>
            <w:shd w:val="clear" w:color="auto" w:fill="auto"/>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Бадикова Гулюза Фангиловна</w:t>
            </w:r>
          </w:p>
        </w:tc>
        <w:tc>
          <w:tcPr>
            <w:tcW w:w="2405" w:type="pct"/>
            <w:shd w:val="clear" w:color="auto" w:fill="auto"/>
          </w:tcPr>
          <w:p w:rsidR="00821CC1" w:rsidRPr="00821CC1" w:rsidRDefault="00821CC1" w:rsidP="00821CC1">
            <w:pPr>
              <w:spacing w:after="0" w:line="240" w:lineRule="auto"/>
              <w:rPr>
                <w:rFonts w:ascii="Times New Roman" w:hAnsi="Times New Roman"/>
                <w:sz w:val="24"/>
                <w:szCs w:val="24"/>
                <w:lang w:val="tt-RU" w:eastAsia="ru-RU"/>
              </w:rPr>
            </w:pPr>
            <w:r w:rsidRPr="00821CC1">
              <w:rPr>
                <w:rFonts w:ascii="Times New Roman" w:hAnsi="Times New Roman"/>
                <w:sz w:val="24"/>
                <w:szCs w:val="24"/>
                <w:lang w:val="tt-RU" w:eastAsia="ru-RU"/>
              </w:rPr>
              <w:t>Конкурс методических разработок “Педагогическая копилка 2022” диплом победителя</w:t>
            </w:r>
          </w:p>
          <w:p w:rsidR="00821CC1" w:rsidRPr="00821CC1" w:rsidRDefault="00821CC1" w:rsidP="00821CC1">
            <w:pPr>
              <w:spacing w:after="0" w:line="240" w:lineRule="auto"/>
              <w:rPr>
                <w:rFonts w:ascii="Times New Roman" w:hAnsi="Times New Roman"/>
                <w:sz w:val="24"/>
                <w:szCs w:val="24"/>
                <w:lang w:eastAsia="ru-RU"/>
              </w:rPr>
            </w:pPr>
            <w:r w:rsidRPr="00821CC1">
              <w:rPr>
                <w:rFonts w:ascii="Times New Roman" w:hAnsi="Times New Roman"/>
                <w:sz w:val="24"/>
                <w:szCs w:val="24"/>
                <w:lang w:eastAsia="ru-RU"/>
              </w:rPr>
              <w:t xml:space="preserve">Сертификат участника вебинара «Проектируем урок в начальной школе с </w:t>
            </w:r>
            <w:proofErr w:type="gramStart"/>
            <w:r w:rsidRPr="00821CC1">
              <w:rPr>
                <w:rFonts w:ascii="Times New Roman" w:hAnsi="Times New Roman"/>
                <w:sz w:val="24"/>
                <w:szCs w:val="24"/>
                <w:lang w:eastAsia="ru-RU"/>
              </w:rPr>
              <w:t>цифровым</w:t>
            </w:r>
            <w:proofErr w:type="gramEnd"/>
            <w:r w:rsidRPr="00821CC1">
              <w:rPr>
                <w:rFonts w:ascii="Times New Roman" w:hAnsi="Times New Roman"/>
                <w:sz w:val="24"/>
                <w:szCs w:val="24"/>
                <w:lang w:eastAsia="ru-RU"/>
              </w:rPr>
              <w:t xml:space="preserve"> образовательным контентом</w:t>
            </w:r>
          </w:p>
          <w:p w:rsidR="00821CC1" w:rsidRPr="00821CC1" w:rsidRDefault="00821CC1" w:rsidP="00821CC1">
            <w:pPr>
              <w:spacing w:after="0" w:line="240" w:lineRule="auto"/>
              <w:rPr>
                <w:rFonts w:ascii="Times New Roman" w:hAnsi="Times New Roman"/>
                <w:sz w:val="24"/>
                <w:szCs w:val="24"/>
                <w:lang w:eastAsia="ru-RU"/>
              </w:rPr>
            </w:pPr>
            <w:proofErr w:type="gramStart"/>
            <w:r w:rsidRPr="00821CC1">
              <w:rPr>
                <w:rFonts w:ascii="Times New Roman" w:hAnsi="Times New Roman"/>
                <w:sz w:val="24"/>
                <w:szCs w:val="24"/>
                <w:lang w:eastAsia="ru-RU"/>
              </w:rPr>
              <w:t>Благодарственное письмо за участие во Всероссийской онлайн-олимпиаде «Безопасные дороги»</w:t>
            </w:r>
            <w:proofErr w:type="gramEnd"/>
          </w:p>
          <w:p w:rsidR="00821CC1" w:rsidRPr="00821CC1" w:rsidRDefault="00821CC1" w:rsidP="00821CC1">
            <w:pPr>
              <w:spacing w:after="0" w:line="240" w:lineRule="auto"/>
              <w:rPr>
                <w:rFonts w:ascii="Times New Roman" w:hAnsi="Times New Roman"/>
                <w:sz w:val="24"/>
                <w:szCs w:val="24"/>
                <w:lang w:eastAsia="ru-RU"/>
              </w:rPr>
            </w:pPr>
            <w:r w:rsidRPr="00821CC1">
              <w:rPr>
                <w:rFonts w:ascii="Times New Roman" w:hAnsi="Times New Roman"/>
                <w:sz w:val="24"/>
                <w:szCs w:val="24"/>
                <w:lang w:eastAsia="ru-RU"/>
              </w:rPr>
              <w:t>Благодарственное письмо за участие в весенней олимпиаде «Финансовая грамотность и предпринимательство»</w:t>
            </w:r>
          </w:p>
        </w:tc>
        <w:tc>
          <w:tcPr>
            <w:tcW w:w="1718" w:type="pct"/>
            <w:shd w:val="clear" w:color="auto" w:fill="auto"/>
          </w:tcPr>
          <w:p w:rsidR="00821CC1" w:rsidRPr="00821CC1" w:rsidRDefault="00821CC1" w:rsidP="00821CC1">
            <w:pPr>
              <w:spacing w:after="0" w:line="240" w:lineRule="auto"/>
              <w:rPr>
                <w:rFonts w:ascii="Times New Roman" w:hAnsi="Times New Roman"/>
                <w:sz w:val="24"/>
                <w:szCs w:val="24"/>
                <w:lang w:val="tt-RU" w:eastAsia="ru-RU"/>
              </w:rPr>
            </w:pPr>
            <w:r w:rsidRPr="00821CC1">
              <w:rPr>
                <w:rFonts w:ascii="Times New Roman" w:hAnsi="Times New Roman"/>
                <w:sz w:val="24"/>
                <w:szCs w:val="24"/>
                <w:lang w:val="tt-RU" w:eastAsia="ru-RU"/>
              </w:rPr>
              <w:t xml:space="preserve"> январь 2022 г., диплом победителя</w:t>
            </w:r>
          </w:p>
          <w:p w:rsidR="00821CC1" w:rsidRPr="00821CC1" w:rsidRDefault="00821CC1" w:rsidP="00821CC1">
            <w:pPr>
              <w:spacing w:after="0" w:line="240" w:lineRule="auto"/>
              <w:rPr>
                <w:rFonts w:ascii="Times New Roman" w:hAnsi="Times New Roman"/>
                <w:sz w:val="24"/>
                <w:szCs w:val="24"/>
                <w:lang w:val="tt-RU" w:eastAsia="ru-RU"/>
              </w:rPr>
            </w:pPr>
          </w:p>
          <w:p w:rsidR="00821CC1" w:rsidRPr="00821CC1" w:rsidRDefault="00821CC1" w:rsidP="00821CC1">
            <w:pPr>
              <w:spacing w:after="0" w:line="240" w:lineRule="auto"/>
              <w:rPr>
                <w:rFonts w:ascii="Times New Roman" w:hAnsi="Times New Roman"/>
                <w:sz w:val="24"/>
                <w:szCs w:val="24"/>
                <w:lang w:eastAsia="ru-RU"/>
              </w:rPr>
            </w:pPr>
            <w:r w:rsidRPr="00821CC1">
              <w:rPr>
                <w:rFonts w:ascii="Times New Roman" w:hAnsi="Times New Roman"/>
                <w:sz w:val="24"/>
                <w:szCs w:val="24"/>
                <w:lang w:eastAsia="ru-RU"/>
              </w:rPr>
              <w:t xml:space="preserve"> Москва, 11.04.2022г.</w:t>
            </w:r>
          </w:p>
          <w:p w:rsidR="00821CC1" w:rsidRPr="00821CC1" w:rsidRDefault="00821CC1" w:rsidP="00821CC1">
            <w:pPr>
              <w:spacing w:after="0" w:line="240" w:lineRule="auto"/>
              <w:rPr>
                <w:rFonts w:ascii="Times New Roman" w:hAnsi="Times New Roman"/>
                <w:sz w:val="24"/>
                <w:szCs w:val="24"/>
                <w:lang w:eastAsia="ru-RU"/>
              </w:rPr>
            </w:pPr>
          </w:p>
          <w:p w:rsidR="00821CC1" w:rsidRPr="00821CC1" w:rsidRDefault="00821CC1" w:rsidP="00821CC1">
            <w:pPr>
              <w:spacing w:after="0" w:line="240" w:lineRule="auto"/>
              <w:rPr>
                <w:rFonts w:ascii="Times New Roman" w:hAnsi="Times New Roman"/>
                <w:sz w:val="24"/>
                <w:szCs w:val="24"/>
                <w:lang w:val="tt-RU" w:eastAsia="ru-RU"/>
              </w:rPr>
            </w:pPr>
          </w:p>
          <w:p w:rsidR="00821CC1" w:rsidRPr="00821CC1" w:rsidRDefault="00821CC1" w:rsidP="00821CC1">
            <w:pPr>
              <w:spacing w:after="0" w:line="240" w:lineRule="auto"/>
              <w:rPr>
                <w:rFonts w:ascii="Times New Roman" w:hAnsi="Times New Roman"/>
                <w:sz w:val="24"/>
                <w:szCs w:val="24"/>
                <w:lang w:eastAsia="ru-RU"/>
              </w:rPr>
            </w:pPr>
            <w:r w:rsidRPr="00821CC1">
              <w:rPr>
                <w:rFonts w:ascii="Times New Roman" w:hAnsi="Times New Roman"/>
                <w:sz w:val="24"/>
                <w:szCs w:val="24"/>
                <w:lang w:eastAsia="ru-RU"/>
              </w:rPr>
              <w:t>«Безопасные дороги», ноябрь, 2021г.</w:t>
            </w:r>
          </w:p>
          <w:p w:rsidR="00821CC1" w:rsidRPr="00821CC1" w:rsidRDefault="00821CC1" w:rsidP="00821CC1">
            <w:pPr>
              <w:spacing w:after="0" w:line="240" w:lineRule="auto"/>
              <w:rPr>
                <w:rFonts w:ascii="Times New Roman" w:hAnsi="Times New Roman"/>
                <w:sz w:val="24"/>
                <w:szCs w:val="24"/>
                <w:lang w:eastAsia="ru-RU"/>
              </w:rPr>
            </w:pPr>
          </w:p>
          <w:p w:rsidR="00821CC1" w:rsidRPr="00821CC1" w:rsidRDefault="00821CC1" w:rsidP="00821CC1">
            <w:pPr>
              <w:spacing w:after="0" w:line="240" w:lineRule="auto"/>
              <w:rPr>
                <w:rFonts w:ascii="Times New Roman" w:hAnsi="Times New Roman"/>
                <w:sz w:val="24"/>
                <w:szCs w:val="24"/>
                <w:lang w:eastAsia="ru-RU"/>
              </w:rPr>
            </w:pPr>
            <w:r w:rsidRPr="00821CC1">
              <w:rPr>
                <w:rFonts w:ascii="Times New Roman" w:hAnsi="Times New Roman"/>
                <w:sz w:val="24"/>
                <w:szCs w:val="24"/>
                <w:lang w:eastAsia="ru-RU"/>
              </w:rPr>
              <w:t xml:space="preserve"> март, 2022 г.</w:t>
            </w:r>
          </w:p>
          <w:p w:rsidR="00821CC1" w:rsidRPr="00821CC1" w:rsidRDefault="00821CC1" w:rsidP="00821CC1">
            <w:pPr>
              <w:spacing w:after="0" w:line="240" w:lineRule="auto"/>
              <w:rPr>
                <w:rFonts w:ascii="Times New Roman" w:hAnsi="Times New Roman"/>
                <w:sz w:val="24"/>
                <w:szCs w:val="24"/>
              </w:rPr>
            </w:pPr>
          </w:p>
        </w:tc>
      </w:tr>
      <w:tr w:rsidR="00821CC1" w:rsidRPr="00821CC1" w:rsidTr="001F710E">
        <w:tc>
          <w:tcPr>
            <w:tcW w:w="877" w:type="pct"/>
            <w:shd w:val="clear" w:color="auto" w:fill="auto"/>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Тихонова Резеда Рафатовна</w:t>
            </w:r>
          </w:p>
        </w:tc>
        <w:tc>
          <w:tcPr>
            <w:tcW w:w="2405" w:type="pct"/>
            <w:shd w:val="clear" w:color="auto" w:fill="auto"/>
          </w:tcPr>
          <w:p w:rsidR="00821CC1" w:rsidRPr="00821CC1" w:rsidRDefault="00821CC1" w:rsidP="00821CC1">
            <w:pPr>
              <w:spacing w:after="0" w:line="240" w:lineRule="auto"/>
              <w:rPr>
                <w:rFonts w:ascii="Times New Roman" w:eastAsia="Times New Roman" w:hAnsi="Times New Roman"/>
                <w:sz w:val="24"/>
                <w:szCs w:val="24"/>
                <w:lang w:eastAsia="ru-RU" w:bidi="he-IL"/>
              </w:rPr>
            </w:pPr>
            <w:r w:rsidRPr="00821CC1">
              <w:rPr>
                <w:rFonts w:ascii="Times New Roman" w:eastAsia="Times New Roman" w:hAnsi="Times New Roman"/>
                <w:sz w:val="24"/>
                <w:szCs w:val="24"/>
                <w:lang w:eastAsia="ru-RU" w:bidi="he-IL"/>
              </w:rPr>
              <w:t>Республиканский творческий конкурс «Вперед – в прошлое 2021».Благодарственное письмо,2021г.</w:t>
            </w:r>
          </w:p>
          <w:p w:rsidR="00821CC1" w:rsidRPr="00821CC1" w:rsidRDefault="00821CC1" w:rsidP="00821CC1">
            <w:pPr>
              <w:spacing w:after="0" w:line="240" w:lineRule="auto"/>
              <w:rPr>
                <w:rFonts w:ascii="Times New Roman" w:eastAsia="Times New Roman" w:hAnsi="Times New Roman"/>
                <w:sz w:val="24"/>
                <w:szCs w:val="24"/>
                <w:lang w:eastAsia="ru-RU" w:bidi="he-IL"/>
              </w:rPr>
            </w:pPr>
            <w:r w:rsidRPr="00821CC1">
              <w:rPr>
                <w:rFonts w:ascii="Times New Roman" w:eastAsia="Times New Roman" w:hAnsi="Times New Roman"/>
                <w:sz w:val="24"/>
                <w:szCs w:val="24"/>
                <w:lang w:eastAsia="ru-RU" w:bidi="he-IL"/>
              </w:rPr>
              <w:t>Республиканский конкурс «Школьный экопатруль среди образовательных организаций Республики Татарстан в номинации « Самый активный класс». Диплом победителя,2021г.</w:t>
            </w:r>
          </w:p>
          <w:p w:rsidR="00821CC1" w:rsidRPr="00821CC1" w:rsidRDefault="00821CC1" w:rsidP="00821CC1">
            <w:pPr>
              <w:spacing w:after="0" w:line="240" w:lineRule="auto"/>
              <w:jc w:val="both"/>
              <w:rPr>
                <w:rFonts w:ascii="Times New Roman" w:eastAsia="Times New Roman" w:hAnsi="Times New Roman"/>
                <w:sz w:val="24"/>
                <w:szCs w:val="24"/>
                <w:lang w:eastAsia="ru-RU" w:bidi="he-IL"/>
              </w:rPr>
            </w:pPr>
            <w:r w:rsidRPr="00821CC1">
              <w:rPr>
                <w:rFonts w:ascii="Times New Roman" w:eastAsia="Times New Roman" w:hAnsi="Times New Roman"/>
                <w:sz w:val="24"/>
                <w:szCs w:val="24"/>
                <w:lang w:eastAsia="ru-RU" w:bidi="he-IL"/>
              </w:rPr>
              <w:t>Всероссийский конкурс методических разработок «</w:t>
            </w:r>
            <w:proofErr w:type="gramStart"/>
            <w:r w:rsidRPr="00821CC1">
              <w:rPr>
                <w:rFonts w:ascii="Times New Roman" w:eastAsia="Times New Roman" w:hAnsi="Times New Roman"/>
                <w:sz w:val="24"/>
                <w:szCs w:val="24"/>
                <w:lang w:eastAsia="ru-RU" w:bidi="he-IL"/>
              </w:rPr>
              <w:t>Педагогическая</w:t>
            </w:r>
            <w:proofErr w:type="gramEnd"/>
            <w:r w:rsidRPr="00821CC1">
              <w:rPr>
                <w:rFonts w:ascii="Times New Roman" w:eastAsia="Times New Roman" w:hAnsi="Times New Roman"/>
                <w:sz w:val="24"/>
                <w:szCs w:val="24"/>
                <w:lang w:eastAsia="ru-RU" w:bidi="he-IL"/>
              </w:rPr>
              <w:t xml:space="preserve"> копилка-2022».Диплом победителя,2022г.</w:t>
            </w:r>
          </w:p>
          <w:p w:rsidR="00821CC1" w:rsidRPr="00821CC1" w:rsidRDefault="00821CC1" w:rsidP="00821CC1">
            <w:pPr>
              <w:spacing w:after="0" w:line="240" w:lineRule="auto"/>
              <w:rPr>
                <w:rFonts w:ascii="Times New Roman" w:eastAsia="Times New Roman" w:hAnsi="Times New Roman"/>
                <w:sz w:val="24"/>
                <w:szCs w:val="24"/>
                <w:lang w:eastAsia="ru-RU" w:bidi="he-IL"/>
              </w:rPr>
            </w:pPr>
            <w:r w:rsidRPr="00821CC1">
              <w:rPr>
                <w:rFonts w:ascii="Times New Roman" w:eastAsia="Times New Roman" w:hAnsi="Times New Roman"/>
                <w:sz w:val="24"/>
                <w:szCs w:val="24"/>
                <w:lang w:val="en-US" w:eastAsia="ru-RU" w:bidi="he-IL"/>
              </w:rPr>
              <w:t>IV</w:t>
            </w:r>
            <w:r w:rsidRPr="00821CC1">
              <w:rPr>
                <w:rFonts w:ascii="Times New Roman" w:eastAsia="Times New Roman" w:hAnsi="Times New Roman"/>
                <w:sz w:val="24"/>
                <w:szCs w:val="24"/>
                <w:lang w:eastAsia="ru-RU" w:bidi="he-IL"/>
              </w:rPr>
              <w:t xml:space="preserve"> всероссийский педагогический конкурс « Моя лучшая разработка». Диплом победителя II степени, 2022г.</w:t>
            </w:r>
          </w:p>
          <w:p w:rsidR="00821CC1" w:rsidRPr="00821CC1" w:rsidRDefault="00821CC1" w:rsidP="00821CC1">
            <w:pPr>
              <w:spacing w:after="0" w:line="240" w:lineRule="auto"/>
              <w:rPr>
                <w:rFonts w:ascii="Times New Roman" w:eastAsia="Times New Roman" w:hAnsi="Times New Roman"/>
                <w:sz w:val="24"/>
                <w:szCs w:val="24"/>
                <w:lang w:eastAsia="ru-RU" w:bidi="he-IL"/>
              </w:rPr>
            </w:pPr>
            <w:r w:rsidRPr="00821CC1">
              <w:rPr>
                <w:rFonts w:ascii="Times New Roman" w:eastAsia="Times New Roman" w:hAnsi="Times New Roman"/>
                <w:sz w:val="24"/>
                <w:szCs w:val="24"/>
                <w:lang w:eastAsia="ru-RU" w:bidi="he-IL"/>
              </w:rPr>
              <w:t>II всероссийский педагогический конкурс «Экология – дело каждого». Диплом I степени, 2022г.</w:t>
            </w:r>
          </w:p>
        </w:tc>
        <w:tc>
          <w:tcPr>
            <w:tcW w:w="1718" w:type="pct"/>
            <w:shd w:val="clear" w:color="auto" w:fill="auto"/>
          </w:tcPr>
          <w:p w:rsidR="00821CC1" w:rsidRPr="00821CC1" w:rsidRDefault="00821CC1" w:rsidP="00821CC1">
            <w:pPr>
              <w:spacing w:after="0" w:line="240" w:lineRule="auto"/>
              <w:rPr>
                <w:rFonts w:ascii="Times New Roman" w:hAnsi="Times New Roman"/>
                <w:bCs/>
                <w:color w:val="000000"/>
                <w:sz w:val="24"/>
                <w:szCs w:val="24"/>
              </w:rPr>
            </w:pPr>
          </w:p>
        </w:tc>
      </w:tr>
    </w:tbl>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Выводы: 91 процентов учителей начальных классов   – это опытные высококвалифицированные творческие личности, постоянно повышающие своё педагогическое мастерство.</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Молодые учителя составляют 9 % коллектива. Все они старательные, творческие, методически грамотные педагоги, постоянно повышающие свою квалификацию посредством посещения   семинаров, постоянно работают над самообразованием.</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Методическая работа в начальной школе была направлена на улучшение качества учебного - воспитательного процесса и проводилась с целью оказания действенной помощи учителям и классным руководителям в улучшении организации обучения и воспитания школьников, обобщения и внедрения нового педагогического опыта, повышения теоретического уровня и педагогической квалификации преподавателей школы по подготовке их работы  по новым стандартам, взаимное обогащение опытом работы при образовании комплекса. </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lastRenderedPageBreak/>
        <w:t xml:space="preserve">Основные задачи работы методического объединения совпадают с задачами заместителя директора по УВР.  </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        Основными формами методической работы в учебном году были:</w:t>
      </w:r>
    </w:p>
    <w:p w:rsidR="00821CC1" w:rsidRPr="00821CC1" w:rsidRDefault="00821CC1" w:rsidP="00706F2D">
      <w:pPr>
        <w:numPr>
          <w:ilvl w:val="0"/>
          <w:numId w:val="46"/>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открытые уроки, проводимые с целью повышения квалификации и развития профессиональных навыков;</w:t>
      </w:r>
    </w:p>
    <w:p w:rsidR="00821CC1" w:rsidRPr="00821CC1" w:rsidRDefault="00821CC1" w:rsidP="00706F2D">
      <w:pPr>
        <w:numPr>
          <w:ilvl w:val="0"/>
          <w:numId w:val="46"/>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семинары – практикумы;</w:t>
      </w:r>
    </w:p>
    <w:p w:rsidR="00821CC1" w:rsidRPr="00821CC1" w:rsidRDefault="00821CC1" w:rsidP="00706F2D">
      <w:pPr>
        <w:numPr>
          <w:ilvl w:val="0"/>
          <w:numId w:val="46"/>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заседания методического объединения;</w:t>
      </w:r>
    </w:p>
    <w:p w:rsidR="00821CC1" w:rsidRPr="00821CC1" w:rsidRDefault="00821CC1" w:rsidP="00706F2D">
      <w:pPr>
        <w:numPr>
          <w:ilvl w:val="0"/>
          <w:numId w:val="46"/>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предметные недели;</w:t>
      </w:r>
    </w:p>
    <w:p w:rsidR="00821CC1" w:rsidRPr="00821CC1" w:rsidRDefault="00821CC1" w:rsidP="00706F2D">
      <w:pPr>
        <w:numPr>
          <w:ilvl w:val="0"/>
          <w:numId w:val="46"/>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месячник педагогического мастерства;</w:t>
      </w:r>
    </w:p>
    <w:p w:rsidR="00821CC1" w:rsidRPr="00821CC1" w:rsidRDefault="00821CC1" w:rsidP="00706F2D">
      <w:pPr>
        <w:numPr>
          <w:ilvl w:val="0"/>
          <w:numId w:val="46"/>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участие учителей и учащихся в конкурсах, олимпиадах, соревнованиях.</w:t>
      </w:r>
    </w:p>
    <w:p w:rsidR="00821CC1" w:rsidRPr="00821CC1" w:rsidRDefault="00821CC1" w:rsidP="00821CC1">
      <w:pPr>
        <w:spacing w:after="0" w:line="240" w:lineRule="auto"/>
        <w:ind w:firstLine="567"/>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      В соответствии с планом работы методического объединения  учителей начальных классов  было проведено 5 заседаний, на которых учителя  решали различные задачи обучающего и воспитательного характера, знакомились с нормативными документами, делились опытом внедрения новых стандартов образования с целью повышения качества образования школьников.              </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В своей работе учителя используют современные педагогические технологии, основанные на личностно – ориентированном подходе к каждому учащемуся </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Эти технологии позволяют выявить пробелы в учебной подготовке учащихся,  закрепить, уточнить, систематизировать знания, приобретенные на предыдущих уроках, подкорректировать процесс изучения нового материала. </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val="x-none" w:eastAsia="ru-RU"/>
        </w:rPr>
        <w:t>Творческие отчёты по темам самообразования проходили на педагогических советах, заседаниях М/О,  школьных семинарах.</w:t>
      </w:r>
      <w:r w:rsidRPr="00821CC1">
        <w:rPr>
          <w:rFonts w:ascii="Times New Roman" w:eastAsia="Times New Roman" w:hAnsi="Times New Roman"/>
          <w:sz w:val="24"/>
          <w:szCs w:val="24"/>
          <w:lang w:eastAsia="ru-RU"/>
        </w:rPr>
        <w:t xml:space="preserve"> </w:t>
      </w:r>
      <w:r w:rsidRPr="00821CC1">
        <w:rPr>
          <w:rFonts w:ascii="Times New Roman" w:eastAsia="Times New Roman" w:hAnsi="Times New Roman"/>
          <w:sz w:val="24"/>
          <w:szCs w:val="24"/>
          <w:lang w:val="x-none" w:eastAsia="ru-RU"/>
        </w:rPr>
        <w:t>Свое педагогическое мастерство учителя совершенствовали не только на курсах повышения квалификации, но и посредством самообразования (знакомство с новинками методической литературы, взаимное посещение уроков, посещение семинаров и мастер-классов</w:t>
      </w:r>
      <w:r w:rsidRPr="00821CC1">
        <w:rPr>
          <w:rFonts w:ascii="Times New Roman" w:eastAsia="Times New Roman" w:hAnsi="Times New Roman"/>
          <w:sz w:val="24"/>
          <w:szCs w:val="24"/>
          <w:lang w:eastAsia="ru-RU"/>
        </w:rPr>
        <w:t>).</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p>
    <w:p w:rsidR="00821CC1" w:rsidRPr="00821CC1" w:rsidRDefault="00821CC1" w:rsidP="00821CC1">
      <w:pPr>
        <w:spacing w:after="0" w:line="240" w:lineRule="auto"/>
        <w:ind w:firstLine="567"/>
        <w:jc w:val="both"/>
        <w:outlineLvl w:val="2"/>
        <w:rPr>
          <w:rFonts w:ascii="Times New Roman" w:eastAsia="Times New Roman" w:hAnsi="Times New Roman"/>
          <w:b/>
          <w:sz w:val="24"/>
          <w:szCs w:val="24"/>
          <w:lang w:eastAsia="ru-RU"/>
        </w:rPr>
      </w:pPr>
      <w:bookmarkStart w:id="27" w:name="_Toc114688845"/>
      <w:r w:rsidRPr="00821CC1">
        <w:rPr>
          <w:rFonts w:ascii="Times New Roman" w:eastAsia="Times New Roman" w:hAnsi="Times New Roman"/>
          <w:b/>
          <w:sz w:val="24"/>
          <w:szCs w:val="24"/>
          <w:lang w:eastAsia="ru-RU"/>
        </w:rPr>
        <w:t>1.2.2. Характеристика начальных классов</w:t>
      </w:r>
      <w:bookmarkEnd w:id="27"/>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В 2021-2022 учебном году начальная школа продолжила работать по программе «Перспектива».</w:t>
      </w:r>
    </w:p>
    <w:p w:rsidR="00821CC1" w:rsidRPr="00821CC1" w:rsidRDefault="00821CC1" w:rsidP="00821CC1">
      <w:pPr>
        <w:spacing w:after="0" w:line="240" w:lineRule="auto"/>
        <w:ind w:firstLine="567"/>
        <w:jc w:val="both"/>
        <w:rPr>
          <w:rFonts w:ascii="Times New Roman" w:hAnsi="Times New Roman"/>
          <w:sz w:val="24"/>
          <w:szCs w:val="24"/>
        </w:rPr>
      </w:pPr>
      <w:r w:rsidRPr="00821CC1">
        <w:rPr>
          <w:rFonts w:ascii="Times New Roman" w:hAnsi="Times New Roman"/>
          <w:sz w:val="24"/>
          <w:szCs w:val="24"/>
        </w:rPr>
        <w:t xml:space="preserve">Учебно – воспитательный процесс в начальной школе организуется в соответствии с годовым планом работы школы и программой её развития, системой внутришкольного контроля по разным направлениям. В первую очередь обеспечивался контроль выполнения государственных образовательных программ, соответствия поурочного планирования по всем предметам содержания образования, </w:t>
      </w:r>
      <w:proofErr w:type="gramStart"/>
      <w:r w:rsidRPr="00821CC1">
        <w:rPr>
          <w:rFonts w:ascii="Times New Roman" w:hAnsi="Times New Roman"/>
          <w:sz w:val="24"/>
          <w:szCs w:val="24"/>
        </w:rPr>
        <w:t>определённому</w:t>
      </w:r>
      <w:proofErr w:type="gramEnd"/>
      <w:r w:rsidRPr="00821CC1">
        <w:rPr>
          <w:rFonts w:ascii="Times New Roman" w:hAnsi="Times New Roman"/>
          <w:sz w:val="24"/>
          <w:szCs w:val="24"/>
        </w:rPr>
        <w:t xml:space="preserve"> в образовательных стандартах. </w:t>
      </w:r>
    </w:p>
    <w:p w:rsidR="00821CC1" w:rsidRPr="00821CC1" w:rsidRDefault="00821CC1" w:rsidP="00821CC1">
      <w:pPr>
        <w:spacing w:after="0" w:line="240" w:lineRule="auto"/>
        <w:ind w:firstLine="567"/>
        <w:jc w:val="both"/>
        <w:rPr>
          <w:rFonts w:ascii="Times New Roman" w:hAnsi="Times New Roman"/>
          <w:sz w:val="24"/>
          <w:szCs w:val="24"/>
        </w:rPr>
      </w:pPr>
      <w:r w:rsidRPr="00821CC1">
        <w:rPr>
          <w:rFonts w:ascii="Times New Roman" w:hAnsi="Times New Roman"/>
          <w:sz w:val="24"/>
          <w:szCs w:val="24"/>
        </w:rPr>
        <w:t xml:space="preserve">Анализ состояния преподавания предметов в начальной школе в 2021-2022 учебном году осуществлялся </w:t>
      </w:r>
      <w:proofErr w:type="gramStart"/>
      <w:r w:rsidRPr="00821CC1">
        <w:rPr>
          <w:rFonts w:ascii="Times New Roman" w:hAnsi="Times New Roman"/>
          <w:sz w:val="24"/>
          <w:szCs w:val="24"/>
        </w:rPr>
        <w:t>согласно плана</w:t>
      </w:r>
      <w:proofErr w:type="gramEnd"/>
      <w:r w:rsidRPr="00821CC1">
        <w:rPr>
          <w:rFonts w:ascii="Times New Roman" w:hAnsi="Times New Roman"/>
          <w:sz w:val="24"/>
          <w:szCs w:val="24"/>
        </w:rPr>
        <w:t xml:space="preserve"> внутришкольного контроля. В течение года проводился мониторинг уровня сформированности обязательных результатов успеваемости по русскому языку, чтению, математике в виде  контрольных работ в конце каждой учебной четверти. </w:t>
      </w:r>
    </w:p>
    <w:p w:rsidR="00821CC1" w:rsidRPr="00821CC1" w:rsidRDefault="00821CC1" w:rsidP="00821CC1">
      <w:pPr>
        <w:spacing w:after="0" w:line="240" w:lineRule="auto"/>
        <w:ind w:firstLine="567"/>
        <w:jc w:val="both"/>
        <w:rPr>
          <w:rFonts w:ascii="Times New Roman" w:hAnsi="Times New Roman"/>
          <w:sz w:val="24"/>
          <w:szCs w:val="24"/>
        </w:rPr>
      </w:pPr>
      <w:r w:rsidRPr="00821CC1">
        <w:rPr>
          <w:rFonts w:ascii="Times New Roman" w:hAnsi="Times New Roman"/>
          <w:sz w:val="24"/>
          <w:szCs w:val="24"/>
        </w:rPr>
        <w:t>На  заседании МО проводился подробный детальный анализ контрольных работ, что позволяло выявить темы, которые недостаточно усвоены учащимися, определить формы и методы работы, необходимые для более прочного усвоения знаний, обратить внимание учителей на коррекционную направленность работы</w:t>
      </w:r>
    </w:p>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Результаты обученности по классам</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4"/>
        <w:gridCol w:w="1589"/>
        <w:gridCol w:w="1616"/>
        <w:gridCol w:w="1583"/>
        <w:gridCol w:w="1583"/>
        <w:gridCol w:w="1606"/>
      </w:tblGrid>
      <w:tr w:rsidR="00821CC1" w:rsidRPr="00821CC1" w:rsidTr="001F710E">
        <w:tc>
          <w:tcPr>
            <w:tcW w:w="832" w:type="pct"/>
          </w:tcPr>
          <w:p w:rsidR="00821CC1" w:rsidRPr="00821CC1" w:rsidRDefault="00821CC1" w:rsidP="00821CC1">
            <w:pPr>
              <w:spacing w:after="0" w:line="240" w:lineRule="auto"/>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   Класс</w:t>
            </w:r>
          </w:p>
        </w:tc>
        <w:tc>
          <w:tcPr>
            <w:tcW w:w="830" w:type="pct"/>
          </w:tcPr>
          <w:p w:rsidR="00821CC1" w:rsidRPr="00821CC1" w:rsidRDefault="00821CC1" w:rsidP="00821CC1">
            <w:pPr>
              <w:spacing w:after="0" w:line="240" w:lineRule="auto"/>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Кол-во уч-ся</w:t>
            </w:r>
          </w:p>
        </w:tc>
        <w:tc>
          <w:tcPr>
            <w:tcW w:w="844" w:type="pct"/>
          </w:tcPr>
          <w:p w:rsidR="00821CC1" w:rsidRPr="00821CC1" w:rsidRDefault="00821CC1" w:rsidP="00821CC1">
            <w:pPr>
              <w:spacing w:after="0" w:line="240" w:lineRule="auto"/>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Отличники </w:t>
            </w:r>
          </w:p>
        </w:tc>
        <w:tc>
          <w:tcPr>
            <w:tcW w:w="827" w:type="pct"/>
          </w:tcPr>
          <w:p w:rsidR="00821CC1" w:rsidRPr="00821CC1" w:rsidRDefault="00821CC1" w:rsidP="00821CC1">
            <w:pPr>
              <w:spacing w:after="0" w:line="240" w:lineRule="auto"/>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На «4» и «5»</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«3»</w:t>
            </w:r>
          </w:p>
        </w:tc>
        <w:tc>
          <w:tcPr>
            <w:tcW w:w="839" w:type="pct"/>
          </w:tcPr>
          <w:p w:rsidR="00821CC1" w:rsidRPr="00821CC1" w:rsidRDefault="00821CC1" w:rsidP="00821CC1">
            <w:pPr>
              <w:spacing w:after="0" w:line="240" w:lineRule="auto"/>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качества</w:t>
            </w:r>
          </w:p>
        </w:tc>
      </w:tr>
      <w:tr w:rsidR="00821CC1" w:rsidRPr="00821CC1" w:rsidTr="001F710E">
        <w:tc>
          <w:tcPr>
            <w:tcW w:w="832"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1а</w:t>
            </w:r>
          </w:p>
        </w:tc>
        <w:tc>
          <w:tcPr>
            <w:tcW w:w="830"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30</w:t>
            </w:r>
          </w:p>
        </w:tc>
        <w:tc>
          <w:tcPr>
            <w:tcW w:w="844" w:type="pct"/>
          </w:tcPr>
          <w:p w:rsidR="00821CC1" w:rsidRPr="00821CC1" w:rsidRDefault="00821CC1" w:rsidP="00821CC1">
            <w:pPr>
              <w:spacing w:after="0" w:line="240" w:lineRule="auto"/>
              <w:jc w:val="center"/>
              <w:rPr>
                <w:rFonts w:ascii="Times New Roman" w:eastAsia="Times New Roman" w:hAnsi="Times New Roman"/>
                <w:sz w:val="24"/>
                <w:szCs w:val="24"/>
                <w:lang w:val="en-US" w:eastAsia="ru-RU"/>
              </w:rPr>
            </w:pPr>
            <w:r w:rsidRPr="00821CC1">
              <w:rPr>
                <w:rFonts w:ascii="Times New Roman" w:eastAsia="Times New Roman" w:hAnsi="Times New Roman"/>
                <w:sz w:val="24"/>
                <w:szCs w:val="24"/>
                <w:lang w:val="en-US" w:eastAsia="ru-RU"/>
              </w:rPr>
              <w:t>-</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val="en-US" w:eastAsia="ru-RU"/>
              </w:rPr>
            </w:pPr>
            <w:r w:rsidRPr="00821CC1">
              <w:rPr>
                <w:rFonts w:ascii="Times New Roman" w:eastAsia="Times New Roman" w:hAnsi="Times New Roman"/>
                <w:sz w:val="24"/>
                <w:szCs w:val="24"/>
                <w:lang w:val="en-US" w:eastAsia="ru-RU"/>
              </w:rPr>
              <w:t>-</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val="en-US" w:eastAsia="ru-RU"/>
              </w:rPr>
            </w:pPr>
            <w:r w:rsidRPr="00821CC1">
              <w:rPr>
                <w:rFonts w:ascii="Times New Roman" w:eastAsia="Times New Roman" w:hAnsi="Times New Roman"/>
                <w:sz w:val="24"/>
                <w:szCs w:val="24"/>
                <w:lang w:val="en-US" w:eastAsia="ru-RU"/>
              </w:rPr>
              <w:t>-</w:t>
            </w:r>
          </w:p>
        </w:tc>
        <w:tc>
          <w:tcPr>
            <w:tcW w:w="839" w:type="pct"/>
          </w:tcPr>
          <w:p w:rsidR="00821CC1" w:rsidRPr="00821CC1" w:rsidRDefault="00821CC1" w:rsidP="00821CC1">
            <w:pPr>
              <w:spacing w:after="0" w:line="240" w:lineRule="auto"/>
              <w:jc w:val="center"/>
              <w:rPr>
                <w:rFonts w:ascii="Times New Roman" w:eastAsia="Times New Roman" w:hAnsi="Times New Roman"/>
                <w:sz w:val="24"/>
                <w:szCs w:val="24"/>
                <w:lang w:val="en-US" w:eastAsia="ru-RU"/>
              </w:rPr>
            </w:pPr>
            <w:r w:rsidRPr="00821CC1">
              <w:rPr>
                <w:rFonts w:ascii="Times New Roman" w:eastAsia="Times New Roman" w:hAnsi="Times New Roman"/>
                <w:sz w:val="24"/>
                <w:szCs w:val="24"/>
                <w:lang w:val="en-US" w:eastAsia="ru-RU"/>
              </w:rPr>
              <w:t>-</w:t>
            </w:r>
          </w:p>
        </w:tc>
      </w:tr>
      <w:tr w:rsidR="00821CC1" w:rsidRPr="00821CC1" w:rsidTr="001F710E">
        <w:tc>
          <w:tcPr>
            <w:tcW w:w="832"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1б</w:t>
            </w:r>
          </w:p>
        </w:tc>
        <w:tc>
          <w:tcPr>
            <w:tcW w:w="830"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19</w:t>
            </w:r>
          </w:p>
        </w:tc>
        <w:tc>
          <w:tcPr>
            <w:tcW w:w="844" w:type="pct"/>
          </w:tcPr>
          <w:p w:rsidR="00821CC1" w:rsidRPr="00821CC1" w:rsidRDefault="00821CC1" w:rsidP="00821CC1">
            <w:pPr>
              <w:spacing w:after="0" w:line="240" w:lineRule="auto"/>
              <w:jc w:val="center"/>
              <w:rPr>
                <w:rFonts w:ascii="Times New Roman" w:eastAsia="Times New Roman" w:hAnsi="Times New Roman"/>
                <w:sz w:val="24"/>
                <w:szCs w:val="24"/>
                <w:lang w:val="en-US" w:eastAsia="ru-RU"/>
              </w:rPr>
            </w:pPr>
            <w:r w:rsidRPr="00821CC1">
              <w:rPr>
                <w:rFonts w:ascii="Times New Roman" w:eastAsia="Times New Roman" w:hAnsi="Times New Roman"/>
                <w:sz w:val="24"/>
                <w:szCs w:val="24"/>
                <w:lang w:val="en-US" w:eastAsia="ru-RU"/>
              </w:rPr>
              <w:t>-</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val="en-US" w:eastAsia="ru-RU"/>
              </w:rPr>
            </w:pPr>
            <w:r w:rsidRPr="00821CC1">
              <w:rPr>
                <w:rFonts w:ascii="Times New Roman" w:eastAsia="Times New Roman" w:hAnsi="Times New Roman"/>
                <w:sz w:val="24"/>
                <w:szCs w:val="24"/>
                <w:lang w:val="en-US" w:eastAsia="ru-RU"/>
              </w:rPr>
              <w:t>-</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val="en-US" w:eastAsia="ru-RU"/>
              </w:rPr>
            </w:pPr>
            <w:r w:rsidRPr="00821CC1">
              <w:rPr>
                <w:rFonts w:ascii="Times New Roman" w:eastAsia="Times New Roman" w:hAnsi="Times New Roman"/>
                <w:sz w:val="24"/>
                <w:szCs w:val="24"/>
                <w:lang w:val="en-US" w:eastAsia="ru-RU"/>
              </w:rPr>
              <w:t>-</w:t>
            </w:r>
          </w:p>
        </w:tc>
        <w:tc>
          <w:tcPr>
            <w:tcW w:w="839" w:type="pct"/>
          </w:tcPr>
          <w:p w:rsidR="00821CC1" w:rsidRPr="00821CC1" w:rsidRDefault="00821CC1" w:rsidP="00821CC1">
            <w:pPr>
              <w:spacing w:after="0" w:line="240" w:lineRule="auto"/>
              <w:jc w:val="center"/>
              <w:rPr>
                <w:rFonts w:ascii="Times New Roman" w:eastAsia="Times New Roman" w:hAnsi="Times New Roman"/>
                <w:sz w:val="24"/>
                <w:szCs w:val="24"/>
                <w:lang w:val="en-US" w:eastAsia="ru-RU"/>
              </w:rPr>
            </w:pPr>
            <w:r w:rsidRPr="00821CC1">
              <w:rPr>
                <w:rFonts w:ascii="Times New Roman" w:eastAsia="Times New Roman" w:hAnsi="Times New Roman"/>
                <w:sz w:val="24"/>
                <w:szCs w:val="24"/>
                <w:lang w:val="en-US" w:eastAsia="ru-RU"/>
              </w:rPr>
              <w:t>-</w:t>
            </w:r>
          </w:p>
        </w:tc>
      </w:tr>
      <w:tr w:rsidR="00821CC1" w:rsidRPr="00821CC1" w:rsidTr="001F710E">
        <w:tc>
          <w:tcPr>
            <w:tcW w:w="832"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2а</w:t>
            </w:r>
          </w:p>
        </w:tc>
        <w:tc>
          <w:tcPr>
            <w:tcW w:w="830" w:type="pct"/>
            <w:tcBorders>
              <w:top w:val="single" w:sz="4" w:space="0" w:color="auto"/>
              <w:left w:val="single" w:sz="4" w:space="0" w:color="auto"/>
              <w:bottom w:val="single" w:sz="4" w:space="0" w:color="auto"/>
              <w:right w:val="single" w:sz="4" w:space="0" w:color="auto"/>
            </w:tcBorders>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28</w:t>
            </w:r>
          </w:p>
        </w:tc>
        <w:tc>
          <w:tcPr>
            <w:tcW w:w="844" w:type="pct"/>
            <w:tcBorders>
              <w:top w:val="single" w:sz="4" w:space="0" w:color="auto"/>
              <w:left w:val="single" w:sz="4" w:space="0" w:color="auto"/>
              <w:bottom w:val="single" w:sz="4" w:space="0" w:color="auto"/>
              <w:right w:val="single" w:sz="4" w:space="0" w:color="auto"/>
            </w:tcBorders>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3</w:t>
            </w:r>
          </w:p>
        </w:tc>
        <w:tc>
          <w:tcPr>
            <w:tcW w:w="827" w:type="pct"/>
            <w:tcBorders>
              <w:top w:val="single" w:sz="4" w:space="0" w:color="auto"/>
              <w:left w:val="single" w:sz="4" w:space="0" w:color="auto"/>
              <w:bottom w:val="single" w:sz="4" w:space="0" w:color="auto"/>
              <w:right w:val="single" w:sz="4" w:space="0" w:color="auto"/>
            </w:tcBorders>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10</w:t>
            </w:r>
          </w:p>
        </w:tc>
        <w:tc>
          <w:tcPr>
            <w:tcW w:w="827" w:type="pct"/>
            <w:tcBorders>
              <w:top w:val="single" w:sz="4" w:space="0" w:color="auto"/>
              <w:left w:val="single" w:sz="4" w:space="0" w:color="auto"/>
              <w:bottom w:val="single" w:sz="4" w:space="0" w:color="auto"/>
              <w:right w:val="single" w:sz="4" w:space="0" w:color="auto"/>
            </w:tcBorders>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13</w:t>
            </w:r>
          </w:p>
        </w:tc>
        <w:tc>
          <w:tcPr>
            <w:tcW w:w="839" w:type="pct"/>
            <w:tcBorders>
              <w:top w:val="single" w:sz="4" w:space="0" w:color="auto"/>
              <w:left w:val="single" w:sz="4" w:space="0" w:color="auto"/>
              <w:bottom w:val="single" w:sz="4" w:space="0" w:color="auto"/>
              <w:right w:val="single" w:sz="4" w:space="0" w:color="auto"/>
            </w:tcBorders>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46</w:t>
            </w:r>
          </w:p>
        </w:tc>
      </w:tr>
      <w:tr w:rsidR="00821CC1" w:rsidRPr="00821CC1" w:rsidTr="001F710E">
        <w:tc>
          <w:tcPr>
            <w:tcW w:w="832"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2б</w:t>
            </w:r>
          </w:p>
        </w:tc>
        <w:tc>
          <w:tcPr>
            <w:tcW w:w="830"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27</w:t>
            </w:r>
          </w:p>
        </w:tc>
        <w:tc>
          <w:tcPr>
            <w:tcW w:w="844"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6</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16</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5</w:t>
            </w:r>
          </w:p>
        </w:tc>
        <w:tc>
          <w:tcPr>
            <w:tcW w:w="839"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81</w:t>
            </w:r>
          </w:p>
        </w:tc>
      </w:tr>
      <w:tr w:rsidR="00821CC1" w:rsidRPr="00821CC1" w:rsidTr="001F710E">
        <w:tc>
          <w:tcPr>
            <w:tcW w:w="832"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3а</w:t>
            </w:r>
          </w:p>
        </w:tc>
        <w:tc>
          <w:tcPr>
            <w:tcW w:w="830"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31</w:t>
            </w:r>
          </w:p>
        </w:tc>
        <w:tc>
          <w:tcPr>
            <w:tcW w:w="844"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2</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19</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10</w:t>
            </w:r>
          </w:p>
        </w:tc>
        <w:tc>
          <w:tcPr>
            <w:tcW w:w="839"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67</w:t>
            </w:r>
          </w:p>
        </w:tc>
      </w:tr>
      <w:tr w:rsidR="00821CC1" w:rsidRPr="00821CC1" w:rsidTr="001F710E">
        <w:tc>
          <w:tcPr>
            <w:tcW w:w="832"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lastRenderedPageBreak/>
              <w:t>3б</w:t>
            </w:r>
          </w:p>
        </w:tc>
        <w:tc>
          <w:tcPr>
            <w:tcW w:w="830"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28</w:t>
            </w:r>
          </w:p>
        </w:tc>
        <w:tc>
          <w:tcPr>
            <w:tcW w:w="844"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3</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11</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14</w:t>
            </w:r>
          </w:p>
        </w:tc>
        <w:tc>
          <w:tcPr>
            <w:tcW w:w="839"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50</w:t>
            </w:r>
          </w:p>
        </w:tc>
      </w:tr>
      <w:tr w:rsidR="00821CC1" w:rsidRPr="00821CC1" w:rsidTr="001F710E">
        <w:tc>
          <w:tcPr>
            <w:tcW w:w="832"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4а</w:t>
            </w:r>
          </w:p>
        </w:tc>
        <w:tc>
          <w:tcPr>
            <w:tcW w:w="830"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20</w:t>
            </w:r>
          </w:p>
        </w:tc>
        <w:tc>
          <w:tcPr>
            <w:tcW w:w="844"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3</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8</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9</w:t>
            </w:r>
          </w:p>
        </w:tc>
        <w:tc>
          <w:tcPr>
            <w:tcW w:w="839"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55</w:t>
            </w:r>
          </w:p>
        </w:tc>
      </w:tr>
      <w:tr w:rsidR="00821CC1" w:rsidRPr="00821CC1" w:rsidTr="001F710E">
        <w:tc>
          <w:tcPr>
            <w:tcW w:w="832"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4б</w:t>
            </w:r>
          </w:p>
        </w:tc>
        <w:tc>
          <w:tcPr>
            <w:tcW w:w="830"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24</w:t>
            </w:r>
          </w:p>
        </w:tc>
        <w:tc>
          <w:tcPr>
            <w:tcW w:w="844"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2</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15</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7</w:t>
            </w:r>
          </w:p>
        </w:tc>
        <w:tc>
          <w:tcPr>
            <w:tcW w:w="839"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71</w:t>
            </w:r>
          </w:p>
        </w:tc>
      </w:tr>
      <w:tr w:rsidR="00821CC1" w:rsidRPr="00821CC1" w:rsidTr="001F710E">
        <w:tc>
          <w:tcPr>
            <w:tcW w:w="832"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4в</w:t>
            </w:r>
          </w:p>
        </w:tc>
        <w:tc>
          <w:tcPr>
            <w:tcW w:w="830"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24</w:t>
            </w:r>
          </w:p>
        </w:tc>
        <w:tc>
          <w:tcPr>
            <w:tcW w:w="844"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3</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11</w:t>
            </w:r>
          </w:p>
        </w:tc>
        <w:tc>
          <w:tcPr>
            <w:tcW w:w="827"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10</w:t>
            </w:r>
          </w:p>
        </w:tc>
        <w:tc>
          <w:tcPr>
            <w:tcW w:w="839" w:type="pct"/>
          </w:tcPr>
          <w:p w:rsidR="00821CC1" w:rsidRPr="00821CC1" w:rsidRDefault="00821CC1" w:rsidP="00821CC1">
            <w:pPr>
              <w:spacing w:after="0" w:line="240" w:lineRule="auto"/>
              <w:jc w:val="center"/>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58</w:t>
            </w:r>
          </w:p>
        </w:tc>
      </w:tr>
    </w:tbl>
    <w:p w:rsidR="00821CC1" w:rsidRPr="00821CC1" w:rsidRDefault="00821CC1" w:rsidP="00821CC1">
      <w:pPr>
        <w:spacing w:after="0" w:line="240" w:lineRule="auto"/>
        <w:ind w:firstLine="567"/>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Сравнительный анализ качества знаний уч-ся позволяет  выявить классы с высоким  и низким процентом качества  знаний.  </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Выводы  из анализа качества обучения: </w:t>
      </w:r>
    </w:p>
    <w:p w:rsidR="00821CC1" w:rsidRPr="00821CC1" w:rsidRDefault="00821CC1" w:rsidP="00706F2D">
      <w:pPr>
        <w:numPr>
          <w:ilvl w:val="0"/>
          <w:numId w:val="57"/>
        </w:numPr>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в среднем качество </w:t>
      </w:r>
      <w:proofErr w:type="gramStart"/>
      <w:r w:rsidRPr="00821CC1">
        <w:rPr>
          <w:rFonts w:ascii="Times New Roman" w:eastAsia="Times New Roman" w:hAnsi="Times New Roman"/>
          <w:sz w:val="24"/>
          <w:szCs w:val="24"/>
          <w:lang w:eastAsia="ru-RU"/>
        </w:rPr>
        <w:t>обучения  по</w:t>
      </w:r>
      <w:proofErr w:type="gramEnd"/>
      <w:r w:rsidRPr="00821CC1">
        <w:rPr>
          <w:rFonts w:ascii="Times New Roman" w:eastAsia="Times New Roman" w:hAnsi="Times New Roman"/>
          <w:sz w:val="24"/>
          <w:szCs w:val="24"/>
          <w:lang w:eastAsia="ru-RU"/>
        </w:rPr>
        <w:t xml:space="preserve"> начальной школе составляет 61 %, это на 1% выше, чем в прошлом учебном году;</w:t>
      </w:r>
    </w:p>
    <w:p w:rsidR="00821CC1" w:rsidRPr="00821CC1" w:rsidRDefault="00821CC1" w:rsidP="00706F2D">
      <w:pPr>
        <w:numPr>
          <w:ilvl w:val="0"/>
          <w:numId w:val="57"/>
        </w:numPr>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высокое качество обучения во 2б классе (81%), 3а (67%), 4б (71%);</w:t>
      </w:r>
    </w:p>
    <w:p w:rsidR="00821CC1" w:rsidRPr="00821CC1" w:rsidRDefault="00821CC1" w:rsidP="00706F2D">
      <w:pPr>
        <w:numPr>
          <w:ilvl w:val="0"/>
          <w:numId w:val="57"/>
        </w:numPr>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низкое  качество обучения  во 2а  классе (46%);</w:t>
      </w:r>
    </w:p>
    <w:p w:rsidR="00821CC1" w:rsidRPr="00821CC1" w:rsidRDefault="00821CC1" w:rsidP="00706F2D">
      <w:pPr>
        <w:numPr>
          <w:ilvl w:val="0"/>
          <w:numId w:val="57"/>
        </w:numPr>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учителя  проводят уроки на высоком методическом уровне, активно используют технологии системно - деятельностного  подхода в обучении, что способствует формированию универсальных учебных действий  и повышению качества обучения;</w:t>
      </w:r>
    </w:p>
    <w:p w:rsidR="00821CC1" w:rsidRPr="00821CC1" w:rsidRDefault="00821CC1" w:rsidP="00706F2D">
      <w:pPr>
        <w:numPr>
          <w:ilvl w:val="0"/>
          <w:numId w:val="57"/>
        </w:numPr>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классным руководителям необходимо усилить </w:t>
      </w:r>
      <w:proofErr w:type="gramStart"/>
      <w:r w:rsidRPr="00821CC1">
        <w:rPr>
          <w:rFonts w:ascii="Times New Roman" w:eastAsia="Times New Roman" w:hAnsi="Times New Roman"/>
          <w:sz w:val="24"/>
          <w:szCs w:val="24"/>
          <w:lang w:eastAsia="ru-RU"/>
        </w:rPr>
        <w:t>контроль за</w:t>
      </w:r>
      <w:proofErr w:type="gramEnd"/>
      <w:r w:rsidRPr="00821CC1">
        <w:rPr>
          <w:rFonts w:ascii="Times New Roman" w:eastAsia="Times New Roman" w:hAnsi="Times New Roman"/>
          <w:sz w:val="24"/>
          <w:szCs w:val="24"/>
          <w:lang w:eastAsia="ru-RU"/>
        </w:rPr>
        <w:t xml:space="preserve"> предварительным выставлением оценок по этим предметам для того, чтобы дать возможность учащимся через выполнение дополнительных индивидуальных заданий, путем отслеживания личностных достижений  исправить  свои отметки;</w:t>
      </w:r>
    </w:p>
    <w:p w:rsidR="00821CC1" w:rsidRPr="00821CC1" w:rsidRDefault="00821CC1" w:rsidP="00706F2D">
      <w:pPr>
        <w:numPr>
          <w:ilvl w:val="0"/>
          <w:numId w:val="57"/>
        </w:numPr>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администрации  в следующем учебном году следует усилить контроль работы со слабо мотивированными к обучению учащимися. Учителям продумать систему мероприятий по устранению неуспешности и повышению мотивации к обучению данных учащихся. Продумать индивидуальную работу с родителями  с привлечением психолога  школы. </w:t>
      </w:r>
    </w:p>
    <w:p w:rsidR="00821CC1" w:rsidRPr="00821CC1" w:rsidRDefault="00821CC1" w:rsidP="00821CC1">
      <w:pPr>
        <w:spacing w:after="0" w:line="240" w:lineRule="auto"/>
        <w:ind w:left="426"/>
        <w:jc w:val="both"/>
        <w:rPr>
          <w:rFonts w:ascii="Times New Roman" w:eastAsia="Times New Roman" w:hAnsi="Times New Roman"/>
          <w:sz w:val="24"/>
          <w:szCs w:val="24"/>
          <w:lang w:eastAsia="ru-RU"/>
        </w:rPr>
      </w:pPr>
    </w:p>
    <w:p w:rsidR="00821CC1" w:rsidRPr="00821CC1" w:rsidRDefault="00821CC1" w:rsidP="00821CC1">
      <w:pPr>
        <w:spacing w:after="0" w:line="240" w:lineRule="auto"/>
        <w:ind w:firstLine="567"/>
        <w:jc w:val="both"/>
        <w:outlineLvl w:val="2"/>
        <w:rPr>
          <w:rFonts w:ascii="Times New Roman" w:eastAsia="Times New Roman" w:hAnsi="Times New Roman"/>
          <w:b/>
          <w:sz w:val="24"/>
          <w:szCs w:val="24"/>
          <w:lang w:eastAsia="ru-RU"/>
        </w:rPr>
      </w:pPr>
      <w:bookmarkStart w:id="28" w:name="_Toc114688846"/>
      <w:r w:rsidRPr="00821CC1">
        <w:rPr>
          <w:rFonts w:ascii="Times New Roman" w:eastAsia="Times New Roman" w:hAnsi="Times New Roman"/>
          <w:b/>
          <w:sz w:val="24"/>
          <w:szCs w:val="24"/>
          <w:lang w:eastAsia="ru-RU"/>
        </w:rPr>
        <w:t>1.2.3. Учебная документация</w:t>
      </w:r>
      <w:bookmarkEnd w:id="28"/>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Учебный план школы на 2021-22 учебный год был составлен на основе Федерального базисного учебного плана, в соответствии с требованиями ФГОС НОО и рекомендациями нормативных документов по санитарно-гигиеническим требованиям. Во всех классах соблюдено распределение часов по базисному учебному плану на каждый базовый предмет образовательной области, соблюдено распределение часов на каждую образовательную область. </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Учебный план составлен с учётом предметов, изучаемых в системах и моделях, и методических рекомендаций по программам.</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Проектная и внеурочная деятельность велись во внеаудиторное время и в дополнительном образовании по направлениям, предусмотренным ФГОС НОО. </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Учебный план выполнен по всем предметам, программный материал пройден во всех классах полностью.</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 Расписание учебных занятий соответствует учебному плану, составлено на основе рекомендации Министерства образования РФ, сбалансировано с точки зрения соблюдения санитарных норм. Представленные в нём дисциплины обеспечивают смену характера деятельности учащихся. Превышение норм учебной нагрузки в расписании по отношению к учебному плану отсутствует. Занятия во второй половине дня ведутся после часового перерыва после последнего урока по расписанию.</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Согласно плану ВШК систематически проводилась проверка классных журналов, рабочих и контрольных тетрадей  по русскому языку и математике,  замечания устранялись своевременно.</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Проверка  классных журналов показала, что классные руководители  и учителя-предметники, работающие в классах 1 уровня, в основном, в этом году повысили культуру ведения журналов. Проверка ведения электронного журнала проводилась администрацией школы ежемесячно. Все замечания по ведению журналов доводились до сведения учителей, обсуждались на планерках и заседаниях МО,  недочеты устранялись своевременно.</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lastRenderedPageBreak/>
        <w:t>Контроль ведения тетрадей учащимися показал, что оформление тетрадей и культура  работы в них повысились.  Для улучшения каллиграфии проводятся минутки чистописания, тетради проверяются ежедневно. Ведётся систематическая работа над ошибками во всех  классах.</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Однако следует отметить имеющиеся недостатки:</w:t>
      </w:r>
    </w:p>
    <w:p w:rsidR="00821CC1" w:rsidRPr="00821CC1" w:rsidRDefault="00821CC1" w:rsidP="00706F2D">
      <w:pPr>
        <w:numPr>
          <w:ilvl w:val="0"/>
          <w:numId w:val="58"/>
        </w:numPr>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не все учителя проводят разнообразную письменную работу на уроках, привлекают дополнительный материал развивающего характера, недостаточно проводится творческих работ, мини-сочинений;</w:t>
      </w:r>
    </w:p>
    <w:p w:rsidR="00821CC1" w:rsidRPr="00821CC1" w:rsidRDefault="00821CC1" w:rsidP="00706F2D">
      <w:pPr>
        <w:numPr>
          <w:ilvl w:val="0"/>
          <w:numId w:val="58"/>
        </w:numPr>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нет системы в работе над ошибками</w:t>
      </w:r>
      <w:proofErr w:type="gramStart"/>
      <w:r w:rsidRPr="00821CC1">
        <w:rPr>
          <w:rFonts w:ascii="Times New Roman" w:eastAsia="Times New Roman" w:hAnsi="Times New Roman"/>
          <w:sz w:val="24"/>
          <w:szCs w:val="24"/>
          <w:lang w:eastAsia="ru-RU"/>
        </w:rPr>
        <w:t xml:space="preserve"> ;</w:t>
      </w:r>
      <w:proofErr w:type="gramEnd"/>
    </w:p>
    <w:p w:rsidR="00821CC1" w:rsidRPr="00821CC1" w:rsidRDefault="00821CC1" w:rsidP="00706F2D">
      <w:pPr>
        <w:numPr>
          <w:ilvl w:val="0"/>
          <w:numId w:val="58"/>
        </w:numPr>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некачественная проверка тетрадей для контрольных работ по русскому языку и математике  иногда приводит к необъективному выставлению отметок</w:t>
      </w:r>
      <w:proofErr w:type="gramStart"/>
      <w:r w:rsidRPr="00821CC1">
        <w:rPr>
          <w:rFonts w:ascii="Times New Roman" w:eastAsia="Times New Roman" w:hAnsi="Times New Roman"/>
          <w:sz w:val="24"/>
          <w:szCs w:val="24"/>
          <w:lang w:eastAsia="ru-RU"/>
        </w:rPr>
        <w:t xml:space="preserve"> ;</w:t>
      </w:r>
      <w:proofErr w:type="gramEnd"/>
    </w:p>
    <w:p w:rsidR="00821CC1" w:rsidRPr="00821CC1" w:rsidRDefault="00821CC1" w:rsidP="00706F2D">
      <w:pPr>
        <w:numPr>
          <w:ilvl w:val="0"/>
          <w:numId w:val="58"/>
        </w:numPr>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 нерегулярно проводится индивидуальная работа с учащимися по улучшению каллиграфии, </w:t>
      </w:r>
    </w:p>
    <w:p w:rsidR="00821CC1" w:rsidRPr="00821CC1" w:rsidRDefault="00821CC1" w:rsidP="00706F2D">
      <w:pPr>
        <w:numPr>
          <w:ilvl w:val="0"/>
          <w:numId w:val="58"/>
        </w:numPr>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не во всех классах соблюдается единый орфографический режим</w:t>
      </w:r>
      <w:proofErr w:type="gramStart"/>
      <w:r w:rsidRPr="00821CC1">
        <w:rPr>
          <w:rFonts w:ascii="Times New Roman" w:eastAsia="Times New Roman" w:hAnsi="Times New Roman"/>
          <w:sz w:val="24"/>
          <w:szCs w:val="24"/>
          <w:lang w:eastAsia="ru-RU"/>
        </w:rPr>
        <w:t xml:space="preserve"> ;</w:t>
      </w:r>
      <w:proofErr w:type="gramEnd"/>
    </w:p>
    <w:p w:rsidR="00821CC1" w:rsidRPr="00821CC1" w:rsidRDefault="00821CC1" w:rsidP="00821CC1">
      <w:pPr>
        <w:spacing w:after="0" w:line="240" w:lineRule="auto"/>
        <w:ind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Работа учителей с дневниками ведётся более успешно, чем в прошлом году, все замечания и предложения, данные при проверках, учитываются, более грамотно ведутся записи домашних заданий, налажен контроль просмотра дневников родителями, систематически выставляются отметки текущего контроля. </w:t>
      </w:r>
    </w:p>
    <w:p w:rsidR="00821CC1" w:rsidRPr="00821CC1" w:rsidRDefault="00821CC1" w:rsidP="00821CC1">
      <w:pPr>
        <w:spacing w:after="0" w:line="240" w:lineRule="auto"/>
        <w:ind w:firstLine="426"/>
        <w:jc w:val="both"/>
        <w:rPr>
          <w:rFonts w:ascii="Times New Roman" w:eastAsia="Times New Roman" w:hAnsi="Times New Roman"/>
          <w:sz w:val="24"/>
          <w:szCs w:val="24"/>
          <w:lang w:eastAsia="ru-RU"/>
        </w:rPr>
      </w:pPr>
    </w:p>
    <w:p w:rsidR="00821CC1" w:rsidRPr="00821CC1" w:rsidRDefault="00821CC1" w:rsidP="00821CC1">
      <w:pPr>
        <w:spacing w:after="0" w:line="240" w:lineRule="auto"/>
        <w:jc w:val="both"/>
        <w:outlineLvl w:val="2"/>
        <w:rPr>
          <w:rFonts w:ascii="Times New Roman" w:eastAsia="Times New Roman" w:hAnsi="Times New Roman"/>
          <w:b/>
          <w:sz w:val="24"/>
          <w:szCs w:val="24"/>
          <w:lang w:eastAsia="ru-RU"/>
        </w:rPr>
      </w:pPr>
      <w:r w:rsidRPr="00821CC1">
        <w:rPr>
          <w:rFonts w:ascii="Times New Roman" w:eastAsia="Times New Roman" w:hAnsi="Times New Roman"/>
          <w:sz w:val="24"/>
          <w:szCs w:val="24"/>
          <w:lang w:val="x-none" w:eastAsia="ru-RU"/>
        </w:rPr>
        <w:tab/>
      </w:r>
      <w:bookmarkStart w:id="29" w:name="_Toc114688847"/>
      <w:r w:rsidRPr="00821CC1">
        <w:rPr>
          <w:rFonts w:ascii="Times New Roman" w:eastAsia="Times New Roman" w:hAnsi="Times New Roman"/>
          <w:b/>
          <w:sz w:val="24"/>
          <w:szCs w:val="24"/>
          <w:lang w:eastAsia="ru-RU"/>
        </w:rPr>
        <w:t>1.2.4</w:t>
      </w:r>
      <w:r w:rsidRPr="00821CC1">
        <w:rPr>
          <w:rFonts w:ascii="Times New Roman" w:eastAsia="Times New Roman" w:hAnsi="Times New Roman"/>
          <w:sz w:val="24"/>
          <w:szCs w:val="24"/>
          <w:lang w:eastAsia="ru-RU"/>
        </w:rPr>
        <w:t xml:space="preserve">. </w:t>
      </w:r>
      <w:r w:rsidRPr="00821CC1">
        <w:rPr>
          <w:rFonts w:ascii="Times New Roman" w:eastAsia="Times New Roman" w:hAnsi="Times New Roman"/>
          <w:b/>
          <w:sz w:val="24"/>
          <w:szCs w:val="24"/>
          <w:lang w:val="x-none" w:eastAsia="ru-RU"/>
        </w:rPr>
        <w:t>Учебно-воспитательный процесс</w:t>
      </w:r>
      <w:r w:rsidRPr="00821CC1">
        <w:rPr>
          <w:rFonts w:ascii="Times New Roman" w:eastAsia="Times New Roman" w:hAnsi="Times New Roman"/>
          <w:b/>
          <w:sz w:val="24"/>
          <w:szCs w:val="24"/>
          <w:lang w:eastAsia="ru-RU"/>
        </w:rPr>
        <w:t>. Анализ учебных предметов</w:t>
      </w:r>
      <w:bookmarkEnd w:id="29"/>
    </w:p>
    <w:p w:rsidR="00821CC1" w:rsidRPr="00821CC1" w:rsidRDefault="00821CC1" w:rsidP="00821CC1">
      <w:pPr>
        <w:spacing w:after="0" w:line="240" w:lineRule="auto"/>
        <w:jc w:val="both"/>
        <w:rPr>
          <w:rFonts w:ascii="Times New Roman" w:eastAsia="Times New Roman" w:hAnsi="Times New Roman"/>
          <w:sz w:val="24"/>
          <w:szCs w:val="24"/>
          <w:lang w:val="x-none" w:eastAsia="ru-RU"/>
        </w:rPr>
      </w:pPr>
      <w:r w:rsidRPr="00821CC1">
        <w:rPr>
          <w:rFonts w:ascii="Times New Roman" w:eastAsia="Times New Roman" w:hAnsi="Times New Roman"/>
          <w:b/>
          <w:sz w:val="24"/>
          <w:szCs w:val="24"/>
          <w:lang w:val="x-none" w:eastAsia="ru-RU"/>
        </w:rPr>
        <w:tab/>
      </w:r>
      <w:r w:rsidRPr="00821CC1">
        <w:rPr>
          <w:rFonts w:ascii="Times New Roman" w:eastAsia="Times New Roman" w:hAnsi="Times New Roman"/>
          <w:sz w:val="24"/>
          <w:szCs w:val="24"/>
          <w:lang w:val="x-none" w:eastAsia="ru-RU"/>
        </w:rPr>
        <w:t>В первых классах в сентябре и октябре месяце проводилось по 3 урока в день по 35 минут, четвертые уроки проводились в виде нетрадиционных занятий, как правило, на свежем воздухе.</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В обучении учащихся широко использовался системно</w:t>
      </w:r>
      <w:r w:rsidRPr="00821CC1">
        <w:rPr>
          <w:rFonts w:ascii="Times New Roman" w:eastAsia="Times New Roman" w:hAnsi="Times New Roman"/>
          <w:sz w:val="24"/>
          <w:szCs w:val="24"/>
          <w:lang w:eastAsia="ru-RU"/>
        </w:rPr>
        <w:t xml:space="preserve"> </w:t>
      </w:r>
      <w:r w:rsidRPr="00821CC1">
        <w:rPr>
          <w:rFonts w:ascii="Times New Roman" w:eastAsia="Times New Roman" w:hAnsi="Times New Roman"/>
          <w:sz w:val="24"/>
          <w:szCs w:val="24"/>
          <w:lang w:val="x-none" w:eastAsia="ru-RU"/>
        </w:rPr>
        <w:t>-</w:t>
      </w:r>
      <w:r w:rsidRPr="00821CC1">
        <w:rPr>
          <w:rFonts w:ascii="Times New Roman" w:eastAsia="Times New Roman" w:hAnsi="Times New Roman"/>
          <w:sz w:val="24"/>
          <w:szCs w:val="24"/>
          <w:lang w:eastAsia="ru-RU"/>
        </w:rPr>
        <w:t xml:space="preserve"> </w:t>
      </w:r>
      <w:r w:rsidRPr="00821CC1">
        <w:rPr>
          <w:rFonts w:ascii="Times New Roman" w:eastAsia="Times New Roman" w:hAnsi="Times New Roman"/>
          <w:sz w:val="24"/>
          <w:szCs w:val="24"/>
          <w:lang w:val="x-none" w:eastAsia="ru-RU"/>
        </w:rPr>
        <w:t xml:space="preserve">деятельностный подход и здоровьесберегающие технологии.  Перегрузок учащихся в течение учебного года не было, объем  домашних заданий всегда был оптимальным и не превышал 1\3 объема материала, изученного на уроке. Первые классы обучались весь год без домашних заданий. Продолжительность уроков  в первых  классах установлена – 35 минут </w:t>
      </w:r>
      <w:r w:rsidRPr="00821CC1">
        <w:rPr>
          <w:rFonts w:ascii="Times New Roman" w:eastAsia="Times New Roman" w:hAnsi="Times New Roman"/>
          <w:sz w:val="24"/>
          <w:szCs w:val="24"/>
          <w:lang w:eastAsia="ru-RU"/>
        </w:rPr>
        <w:t xml:space="preserve">с </w:t>
      </w:r>
      <w:r w:rsidRPr="00821CC1">
        <w:rPr>
          <w:rFonts w:ascii="Times New Roman" w:eastAsia="Times New Roman" w:hAnsi="Times New Roman"/>
          <w:sz w:val="24"/>
          <w:szCs w:val="24"/>
          <w:lang w:val="x-none" w:eastAsia="ru-RU"/>
        </w:rPr>
        <w:t xml:space="preserve"> сентябр</w:t>
      </w:r>
      <w:r w:rsidRPr="00821CC1">
        <w:rPr>
          <w:rFonts w:ascii="Times New Roman" w:eastAsia="Times New Roman" w:hAnsi="Times New Roman"/>
          <w:sz w:val="24"/>
          <w:szCs w:val="24"/>
          <w:lang w:eastAsia="ru-RU"/>
        </w:rPr>
        <w:t>я</w:t>
      </w:r>
      <w:r w:rsidRPr="00821CC1">
        <w:rPr>
          <w:rFonts w:ascii="Times New Roman" w:eastAsia="Times New Roman" w:hAnsi="Times New Roman"/>
          <w:sz w:val="24"/>
          <w:szCs w:val="24"/>
          <w:lang w:val="x-none" w:eastAsia="ru-RU"/>
        </w:rPr>
        <w:t xml:space="preserve"> </w:t>
      </w:r>
      <w:r w:rsidRPr="00821CC1">
        <w:rPr>
          <w:rFonts w:ascii="Times New Roman" w:eastAsia="Times New Roman" w:hAnsi="Times New Roman"/>
          <w:sz w:val="24"/>
          <w:szCs w:val="24"/>
          <w:lang w:eastAsia="ru-RU"/>
        </w:rPr>
        <w:t>по декабрь</w:t>
      </w:r>
      <w:r w:rsidRPr="00821CC1">
        <w:rPr>
          <w:rFonts w:ascii="Times New Roman" w:eastAsia="Times New Roman" w:hAnsi="Times New Roman"/>
          <w:sz w:val="24"/>
          <w:szCs w:val="24"/>
          <w:lang w:val="x-none" w:eastAsia="ru-RU"/>
        </w:rPr>
        <w:t xml:space="preserve"> месяц</w:t>
      </w:r>
      <w:r w:rsidRPr="00821CC1">
        <w:rPr>
          <w:rFonts w:ascii="Times New Roman" w:eastAsia="Times New Roman" w:hAnsi="Times New Roman"/>
          <w:sz w:val="24"/>
          <w:szCs w:val="24"/>
          <w:lang w:eastAsia="ru-RU"/>
        </w:rPr>
        <w:t>ы</w:t>
      </w:r>
      <w:r w:rsidRPr="00821CC1">
        <w:rPr>
          <w:rFonts w:ascii="Times New Roman" w:eastAsia="Times New Roman" w:hAnsi="Times New Roman"/>
          <w:sz w:val="24"/>
          <w:szCs w:val="24"/>
          <w:lang w:val="x-none" w:eastAsia="ru-RU"/>
        </w:rPr>
        <w:t xml:space="preserve">, с </w:t>
      </w:r>
      <w:r w:rsidRPr="00821CC1">
        <w:rPr>
          <w:rFonts w:ascii="Times New Roman" w:eastAsia="Times New Roman" w:hAnsi="Times New Roman"/>
          <w:sz w:val="24"/>
          <w:szCs w:val="24"/>
          <w:lang w:eastAsia="ru-RU"/>
        </w:rPr>
        <w:t xml:space="preserve">января по май по 40 минут </w:t>
      </w:r>
      <w:r w:rsidRPr="00821CC1">
        <w:rPr>
          <w:rFonts w:ascii="Times New Roman" w:eastAsia="Times New Roman" w:hAnsi="Times New Roman"/>
          <w:sz w:val="24"/>
          <w:szCs w:val="24"/>
          <w:lang w:val="x-none" w:eastAsia="ru-RU"/>
        </w:rPr>
        <w:t xml:space="preserve">в первых классах и весь год во  2-4 классах -45 минут..     </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Школа оснащена современным оборудованием. В классах установлены компьютеры, принтеры, сканеры, проекторы. Имеются три оборудованных класса для начальной школы. </w:t>
      </w:r>
      <w:proofErr w:type="gramStart"/>
      <w:r w:rsidRPr="00821CC1">
        <w:rPr>
          <w:rFonts w:ascii="Times New Roman" w:eastAsia="Times New Roman" w:hAnsi="Times New Roman"/>
          <w:sz w:val="24"/>
          <w:szCs w:val="24"/>
          <w:lang w:eastAsia="ru-RU"/>
        </w:rPr>
        <w:t>В школе обеспечен беспроводной доступ к глобальной сети Интернет.</w:t>
      </w:r>
      <w:proofErr w:type="gramEnd"/>
      <w:r w:rsidRPr="00821CC1">
        <w:rPr>
          <w:rFonts w:ascii="Times New Roman" w:eastAsia="Times New Roman" w:hAnsi="Times New Roman"/>
          <w:sz w:val="24"/>
          <w:szCs w:val="24"/>
          <w:lang w:eastAsia="ru-RU"/>
        </w:rPr>
        <w:t xml:space="preserve"> Получены наглядные пособия для уроков русского языка, математики, музыки, технологии, окружающего мира. Процесс обучения строится с использованием гибких форм организации учебно-воспитательного процесса, способствующих формированию интеллекта, навыков исследовательского труда, ориентированных на личностные способности учащихся и их развития</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Все учебники и рабочие тетради соответствуют новым стандартам.</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Проходит обучение  учащихся работе на компьютерах.</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Применение ИКТ на уроках в начальной школе усиливает положительную мотивацию обучения, активизирует познавательную деятельность, обеспечивает наглядность, повышает объем выполняемой работы на уроке в 1,5-2 раза, обеспечивает высокую степень дифференциации обучения, что способствует повышению качества образования.</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На уроках учителя активно используют системно – деятельностный подход в обучении, формируют универсальные учебные действия. </w:t>
      </w:r>
    </w:p>
    <w:p w:rsidR="00821CC1" w:rsidRPr="00821CC1" w:rsidRDefault="00821CC1" w:rsidP="00821CC1">
      <w:pPr>
        <w:spacing w:after="0" w:line="240" w:lineRule="auto"/>
        <w:jc w:val="both"/>
        <w:rPr>
          <w:rFonts w:ascii="Times New Roman" w:hAnsi="Times New Roman"/>
          <w:sz w:val="24"/>
          <w:szCs w:val="24"/>
          <w:lang w:eastAsia="ru-RU"/>
        </w:rPr>
      </w:pPr>
      <w:r w:rsidRPr="00821CC1">
        <w:rPr>
          <w:rFonts w:ascii="Times New Roman" w:eastAsia="Times New Roman" w:hAnsi="Times New Roman"/>
          <w:sz w:val="24"/>
          <w:szCs w:val="24"/>
          <w:lang w:eastAsia="ru-RU"/>
        </w:rPr>
        <w:t xml:space="preserve">           </w:t>
      </w:r>
      <w:r w:rsidRPr="00821CC1">
        <w:rPr>
          <w:rFonts w:ascii="Times New Roman" w:hAnsi="Times New Roman"/>
          <w:sz w:val="24"/>
          <w:szCs w:val="24"/>
          <w:lang w:eastAsia="ru-RU"/>
        </w:rPr>
        <w:t>Для выявления особенностей каждого учащегося была проведена диагностика готовности к обучению, которая показала, что у большинства ребят хорошо развита моторика, сформированы пространственные представления и предпосылки к аналитическому и логическому мышлению, вычислительным навыкам и другим видам учебной деятельности.</w:t>
      </w:r>
    </w:p>
    <w:p w:rsidR="00821CC1" w:rsidRPr="00821CC1" w:rsidRDefault="00821CC1" w:rsidP="00821CC1">
      <w:pPr>
        <w:spacing w:after="0" w:line="240" w:lineRule="auto"/>
        <w:jc w:val="both"/>
        <w:rPr>
          <w:rFonts w:ascii="Times New Roman" w:eastAsia="Times New Roman" w:hAnsi="Times New Roman"/>
          <w:noProof/>
          <w:sz w:val="24"/>
          <w:szCs w:val="24"/>
          <w:lang w:eastAsia="ru-RU"/>
        </w:rPr>
      </w:pPr>
      <w:r w:rsidRPr="00821CC1">
        <w:rPr>
          <w:rFonts w:ascii="Times New Roman" w:hAnsi="Times New Roman"/>
          <w:sz w:val="24"/>
          <w:szCs w:val="24"/>
          <w:lang w:eastAsia="ru-RU"/>
        </w:rPr>
        <w:lastRenderedPageBreak/>
        <w:t xml:space="preserve">       Итоговые контрольные работы по русскому языку, математике и литературному чтению показали, что все учащиеся первых классов усвоили программный материал по всем предметам достаточно прочно.</w:t>
      </w:r>
      <w:r w:rsidRPr="00821CC1">
        <w:rPr>
          <w:rFonts w:ascii="Times New Roman" w:eastAsia="Times New Roman" w:hAnsi="Times New Roman"/>
          <w:noProof/>
          <w:sz w:val="24"/>
          <w:szCs w:val="24"/>
          <w:lang w:eastAsia="ru-RU"/>
        </w:rPr>
        <w:t xml:space="preserve">                                           </w:t>
      </w:r>
    </w:p>
    <w:p w:rsidR="00821CC1" w:rsidRPr="00821CC1" w:rsidRDefault="00821CC1" w:rsidP="00821CC1">
      <w:pPr>
        <w:spacing w:after="0" w:line="240" w:lineRule="auto"/>
        <w:ind w:firstLine="567"/>
        <w:jc w:val="both"/>
        <w:rPr>
          <w:rFonts w:ascii="Times New Roman" w:eastAsia="Times New Roman" w:hAnsi="Times New Roman"/>
          <w:b/>
          <w:sz w:val="24"/>
          <w:szCs w:val="24"/>
          <w:lang w:val="x-none" w:eastAsia="ru-RU"/>
        </w:rPr>
      </w:pPr>
      <w:r w:rsidRPr="00821CC1">
        <w:rPr>
          <w:rFonts w:ascii="Times New Roman" w:eastAsia="Times New Roman" w:hAnsi="Times New Roman"/>
          <w:b/>
          <w:sz w:val="24"/>
          <w:szCs w:val="24"/>
          <w:lang w:val="x-none" w:eastAsia="ru-RU"/>
        </w:rPr>
        <w:t>Русский язык</w:t>
      </w:r>
      <w:r w:rsidRPr="00821CC1">
        <w:rPr>
          <w:rFonts w:ascii="Times New Roman" w:eastAsia="Times New Roman" w:hAnsi="Times New Roman"/>
          <w:b/>
          <w:sz w:val="24"/>
          <w:szCs w:val="24"/>
          <w:lang w:eastAsia="ru-RU"/>
        </w:rPr>
        <w:t xml:space="preserve">. </w:t>
      </w:r>
      <w:r w:rsidRPr="00821CC1">
        <w:rPr>
          <w:rFonts w:ascii="Times New Roman" w:eastAsia="Times New Roman" w:hAnsi="Times New Roman"/>
          <w:b/>
          <w:sz w:val="24"/>
          <w:szCs w:val="24"/>
          <w:lang w:val="x-none" w:eastAsia="ru-RU"/>
        </w:rPr>
        <w:t>Качество выполнения итоговой работы</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Анализ диктанта. Анализ контрольного диктанта позволяет сделать вывод, что   программный материал по русскому языку учащимися  первых классов усвоен, дети умеют применять полученные знания на практике.</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Во всех классах довольно высокий процент грамотности и выполнения практической части работы.</w:t>
      </w:r>
    </w:p>
    <w:p w:rsidR="00821CC1" w:rsidRPr="00821CC1" w:rsidRDefault="00821CC1" w:rsidP="00821CC1">
      <w:pPr>
        <w:spacing w:after="0" w:line="240" w:lineRule="auto"/>
        <w:ind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Типичные ошибки:</w:t>
      </w:r>
    </w:p>
    <w:p w:rsidR="00821CC1" w:rsidRPr="00821CC1" w:rsidRDefault="00821CC1" w:rsidP="00821CC1">
      <w:pPr>
        <w:numPr>
          <w:ilvl w:val="0"/>
          <w:numId w:val="7"/>
        </w:numPr>
        <w:tabs>
          <w:tab w:val="num" w:pos="851"/>
        </w:tabs>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пропуск, замена, искажение </w:t>
      </w:r>
    </w:p>
    <w:p w:rsidR="00821CC1" w:rsidRPr="00821CC1" w:rsidRDefault="00821CC1" w:rsidP="00821CC1">
      <w:pPr>
        <w:numPr>
          <w:ilvl w:val="0"/>
          <w:numId w:val="7"/>
        </w:numPr>
        <w:tabs>
          <w:tab w:val="num" w:pos="851"/>
        </w:tabs>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ь знак, обозначающий мягкость согласного </w:t>
      </w:r>
    </w:p>
    <w:p w:rsidR="00821CC1" w:rsidRPr="00821CC1" w:rsidRDefault="00821CC1" w:rsidP="00821CC1">
      <w:pPr>
        <w:spacing w:after="0" w:line="240" w:lineRule="auto"/>
        <w:ind w:firstLine="426"/>
        <w:jc w:val="both"/>
        <w:rPr>
          <w:rFonts w:ascii="Times New Roman" w:eastAsia="Times New Roman" w:hAnsi="Times New Roman"/>
          <w:sz w:val="24"/>
          <w:szCs w:val="24"/>
          <w:u w:val="single"/>
          <w:lang w:eastAsia="ru-RU"/>
        </w:rPr>
      </w:pPr>
      <w:r w:rsidRPr="00821CC1">
        <w:rPr>
          <w:rFonts w:ascii="Times New Roman" w:eastAsia="Times New Roman" w:hAnsi="Times New Roman"/>
          <w:sz w:val="24"/>
          <w:szCs w:val="24"/>
          <w:u w:val="single"/>
          <w:lang w:eastAsia="ru-RU"/>
        </w:rPr>
        <w:t>Причины:</w:t>
      </w:r>
    </w:p>
    <w:p w:rsidR="00821CC1" w:rsidRPr="00821CC1" w:rsidRDefault="00821CC1" w:rsidP="00821CC1">
      <w:pPr>
        <w:numPr>
          <w:ilvl w:val="0"/>
          <w:numId w:val="8"/>
        </w:numPr>
        <w:tabs>
          <w:tab w:val="num" w:pos="851"/>
        </w:tabs>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большой процент логопедически запущенных детей;</w:t>
      </w:r>
    </w:p>
    <w:p w:rsidR="00821CC1" w:rsidRPr="00821CC1" w:rsidRDefault="00821CC1" w:rsidP="00821CC1">
      <w:pPr>
        <w:numPr>
          <w:ilvl w:val="0"/>
          <w:numId w:val="8"/>
        </w:numPr>
        <w:tabs>
          <w:tab w:val="num" w:pos="851"/>
        </w:tabs>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при письме не проговариваются слова учащимися, невнимательность</w:t>
      </w:r>
    </w:p>
    <w:p w:rsidR="00821CC1" w:rsidRPr="00821CC1" w:rsidRDefault="00821CC1" w:rsidP="00821CC1">
      <w:pPr>
        <w:numPr>
          <w:ilvl w:val="0"/>
          <w:numId w:val="8"/>
        </w:numPr>
        <w:tabs>
          <w:tab w:val="num" w:pos="851"/>
        </w:tabs>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недостаточная работа над  </w:t>
      </w:r>
      <w:proofErr w:type="gramStart"/>
      <w:r w:rsidRPr="00821CC1">
        <w:rPr>
          <w:rFonts w:ascii="Times New Roman" w:eastAsia="Times New Roman" w:hAnsi="Times New Roman"/>
          <w:sz w:val="24"/>
          <w:szCs w:val="24"/>
          <w:lang w:eastAsia="ru-RU"/>
        </w:rPr>
        <w:t>звуко – буквенным</w:t>
      </w:r>
      <w:proofErr w:type="gramEnd"/>
      <w:r w:rsidRPr="00821CC1">
        <w:rPr>
          <w:rFonts w:ascii="Times New Roman" w:eastAsia="Times New Roman" w:hAnsi="Times New Roman"/>
          <w:sz w:val="24"/>
          <w:szCs w:val="24"/>
          <w:lang w:eastAsia="ru-RU"/>
        </w:rPr>
        <w:t xml:space="preserve"> анализом слов..</w:t>
      </w:r>
    </w:p>
    <w:p w:rsidR="00821CC1" w:rsidRPr="00821CC1" w:rsidRDefault="00821CC1" w:rsidP="00821CC1">
      <w:pPr>
        <w:tabs>
          <w:tab w:val="num" w:pos="851"/>
        </w:tabs>
        <w:spacing w:after="0" w:line="240" w:lineRule="auto"/>
        <w:ind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Рекомендации:</w:t>
      </w:r>
    </w:p>
    <w:p w:rsidR="00821CC1" w:rsidRPr="00821CC1" w:rsidRDefault="00821CC1" w:rsidP="00706F2D">
      <w:pPr>
        <w:numPr>
          <w:ilvl w:val="0"/>
          <w:numId w:val="51"/>
        </w:numPr>
        <w:tabs>
          <w:tab w:val="num" w:pos="851"/>
        </w:tabs>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Проанализировать работы, наметить план устранения недочётов в следующем учебном году  при повторении материала.</w:t>
      </w:r>
    </w:p>
    <w:p w:rsidR="00821CC1" w:rsidRPr="00821CC1" w:rsidRDefault="00821CC1" w:rsidP="00706F2D">
      <w:pPr>
        <w:numPr>
          <w:ilvl w:val="0"/>
          <w:numId w:val="51"/>
        </w:numPr>
        <w:tabs>
          <w:tab w:val="num" w:pos="851"/>
        </w:tabs>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Усилить работу со слабыми учащимися.</w:t>
      </w:r>
    </w:p>
    <w:p w:rsidR="00821CC1" w:rsidRPr="00821CC1" w:rsidRDefault="00821CC1" w:rsidP="00706F2D">
      <w:pPr>
        <w:numPr>
          <w:ilvl w:val="0"/>
          <w:numId w:val="51"/>
        </w:numPr>
        <w:tabs>
          <w:tab w:val="num" w:pos="851"/>
        </w:tabs>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Учителям первых классов усилить практическую направленность уроков.</w:t>
      </w:r>
    </w:p>
    <w:p w:rsidR="00821CC1" w:rsidRPr="00821CC1" w:rsidRDefault="00821CC1" w:rsidP="00706F2D">
      <w:pPr>
        <w:numPr>
          <w:ilvl w:val="0"/>
          <w:numId w:val="51"/>
        </w:numPr>
        <w:tabs>
          <w:tab w:val="num" w:pos="851"/>
        </w:tabs>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Учителям  больше внимания уделять развитию орфографической зоркости  учащихся.</w:t>
      </w:r>
    </w:p>
    <w:p w:rsidR="00821CC1" w:rsidRPr="00821CC1" w:rsidRDefault="00821CC1" w:rsidP="00706F2D">
      <w:pPr>
        <w:numPr>
          <w:ilvl w:val="0"/>
          <w:numId w:val="51"/>
        </w:numPr>
        <w:tabs>
          <w:tab w:val="num" w:pos="851"/>
        </w:tabs>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Каждая работа учащимися на уроке должна быть проверена, допущенные ошибки исправлены.</w:t>
      </w:r>
    </w:p>
    <w:p w:rsidR="00821CC1" w:rsidRPr="00821CC1" w:rsidRDefault="00821CC1" w:rsidP="00706F2D">
      <w:pPr>
        <w:numPr>
          <w:ilvl w:val="0"/>
          <w:numId w:val="51"/>
        </w:numPr>
        <w:tabs>
          <w:tab w:val="num" w:pos="851"/>
        </w:tabs>
        <w:spacing w:after="0" w:line="240" w:lineRule="auto"/>
        <w:ind w:left="0" w:firstLine="426"/>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Больше внимания уделять каллиграфии.</w:t>
      </w:r>
    </w:p>
    <w:p w:rsidR="00821CC1" w:rsidRPr="00821CC1" w:rsidRDefault="00821CC1" w:rsidP="00821CC1">
      <w:pPr>
        <w:spacing w:after="0" w:line="240" w:lineRule="auto"/>
        <w:ind w:firstLine="567"/>
        <w:jc w:val="both"/>
        <w:rPr>
          <w:rFonts w:ascii="Times New Roman" w:eastAsia="Times New Roman" w:hAnsi="Times New Roman"/>
          <w:b/>
          <w:sz w:val="24"/>
          <w:szCs w:val="24"/>
          <w:lang w:eastAsia="ru-RU"/>
        </w:rPr>
      </w:pPr>
      <w:r w:rsidRPr="00821CC1">
        <w:rPr>
          <w:rFonts w:ascii="Times New Roman" w:eastAsia="Times New Roman" w:hAnsi="Times New Roman"/>
          <w:b/>
          <w:sz w:val="24"/>
          <w:szCs w:val="24"/>
          <w:lang w:eastAsia="ru-RU"/>
        </w:rPr>
        <w:t>Итоговые контрольные работы по математике. Анализ работы</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Анализ контрольной работы позволяет сделать вывод, что:</w:t>
      </w:r>
    </w:p>
    <w:p w:rsidR="00821CC1" w:rsidRPr="00821CC1" w:rsidRDefault="00821CC1" w:rsidP="00706F2D">
      <w:pPr>
        <w:numPr>
          <w:ilvl w:val="0"/>
          <w:numId w:val="9"/>
        </w:numPr>
        <w:spacing w:after="0" w:line="240" w:lineRule="auto"/>
        <w:ind w:left="0"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программный материал по математике учащимися усвоен,</w:t>
      </w:r>
    </w:p>
    <w:p w:rsidR="00821CC1" w:rsidRPr="00821CC1" w:rsidRDefault="00821CC1" w:rsidP="00706F2D">
      <w:pPr>
        <w:numPr>
          <w:ilvl w:val="0"/>
          <w:numId w:val="9"/>
        </w:numPr>
        <w:spacing w:after="0" w:line="240" w:lineRule="auto"/>
        <w:ind w:left="0"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во всех классах высокое качество выполнения контрольной работы,</w:t>
      </w:r>
    </w:p>
    <w:p w:rsidR="00821CC1" w:rsidRPr="00821CC1" w:rsidRDefault="00821CC1" w:rsidP="00706F2D">
      <w:pPr>
        <w:numPr>
          <w:ilvl w:val="0"/>
          <w:numId w:val="9"/>
        </w:numPr>
        <w:spacing w:after="0" w:line="240" w:lineRule="auto"/>
        <w:ind w:left="0"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имеются ошибки вычислительного характера в примерах с переходом через десяток</w:t>
      </w:r>
      <w:proofErr w:type="gramStart"/>
      <w:r w:rsidRPr="00821CC1">
        <w:rPr>
          <w:rFonts w:ascii="Times New Roman" w:eastAsia="Times New Roman" w:hAnsi="Times New Roman"/>
          <w:sz w:val="24"/>
          <w:szCs w:val="24"/>
          <w:lang w:eastAsia="ru-RU"/>
        </w:rPr>
        <w:t xml:space="preserve"> ,</w:t>
      </w:r>
      <w:proofErr w:type="gramEnd"/>
    </w:p>
    <w:p w:rsidR="00821CC1" w:rsidRPr="00821CC1" w:rsidRDefault="00821CC1" w:rsidP="00706F2D">
      <w:pPr>
        <w:numPr>
          <w:ilvl w:val="0"/>
          <w:numId w:val="9"/>
        </w:numPr>
        <w:spacing w:after="0" w:line="240" w:lineRule="auto"/>
        <w:ind w:left="0"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ошибки в сравнении чисел </w:t>
      </w:r>
    </w:p>
    <w:p w:rsidR="00821CC1" w:rsidRPr="00821CC1" w:rsidRDefault="00821CC1" w:rsidP="00706F2D">
      <w:pPr>
        <w:numPr>
          <w:ilvl w:val="0"/>
          <w:numId w:val="9"/>
        </w:numPr>
        <w:spacing w:after="0" w:line="240" w:lineRule="auto"/>
        <w:ind w:left="0"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ошибки в решении задачи </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u w:val="single"/>
          <w:lang w:eastAsia="ru-RU"/>
        </w:rPr>
        <w:t>Причины</w:t>
      </w:r>
      <w:r w:rsidRPr="00821CC1">
        <w:rPr>
          <w:rFonts w:ascii="Times New Roman" w:eastAsia="Times New Roman" w:hAnsi="Times New Roman"/>
          <w:sz w:val="24"/>
          <w:szCs w:val="24"/>
          <w:lang w:eastAsia="ru-RU"/>
        </w:rPr>
        <w:t>: недостаточно внимания уделялось практической работе на уроках, плохо осуществлялся индивидуальный подход к обучению, недостаточно использовался  на уроках дидактический и наглядный материал, не всегда анализировались и  исправлялись ошибки, допущенные учащимися на уроке.</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Рекомендации:</w:t>
      </w:r>
    </w:p>
    <w:p w:rsidR="00821CC1" w:rsidRPr="00821CC1" w:rsidRDefault="00821CC1" w:rsidP="00821CC1">
      <w:pPr>
        <w:spacing w:after="0" w:line="240" w:lineRule="auto"/>
        <w:ind w:firstLine="567"/>
        <w:contextualSpacing/>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1.  Усилить работу со слабыми учащимися.</w:t>
      </w:r>
    </w:p>
    <w:p w:rsidR="00821CC1" w:rsidRPr="00821CC1" w:rsidRDefault="00821CC1" w:rsidP="00821CC1">
      <w:pPr>
        <w:spacing w:after="0" w:line="240" w:lineRule="auto"/>
        <w:ind w:firstLine="567"/>
        <w:contextualSpacing/>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2. Больше внимания уделять отработке вычислительных навыков,  решению задач, сравнению чисел.  </w:t>
      </w:r>
    </w:p>
    <w:p w:rsidR="00821CC1" w:rsidRPr="00821CC1" w:rsidRDefault="00821CC1" w:rsidP="00821CC1">
      <w:pPr>
        <w:spacing w:after="0" w:line="240" w:lineRule="auto"/>
        <w:ind w:firstLine="567"/>
        <w:contextualSpacing/>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 3.Активизировать практическую направленность уроков.</w:t>
      </w:r>
    </w:p>
    <w:p w:rsidR="00821CC1" w:rsidRPr="00821CC1" w:rsidRDefault="00821CC1" w:rsidP="00821CC1">
      <w:pPr>
        <w:spacing w:after="0" w:line="240" w:lineRule="auto"/>
        <w:ind w:firstLine="567"/>
        <w:contextualSpacing/>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Проверка техники чтения позволяет сделать выводы, что все учащиеся первых классов научились читать, понимают прочитанное, умеют правильно отвечать на поставленные вопросы к тексту.</w:t>
      </w:r>
    </w:p>
    <w:p w:rsidR="00821CC1" w:rsidRPr="00821CC1" w:rsidRDefault="00821CC1" w:rsidP="00821CC1">
      <w:pPr>
        <w:spacing w:after="0" w:line="240" w:lineRule="auto"/>
        <w:ind w:firstLine="567"/>
        <w:contextualSpacing/>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Однако</w:t>
      </w:r>
      <w:proofErr w:type="gramStart"/>
      <w:r w:rsidRPr="00821CC1">
        <w:rPr>
          <w:rFonts w:ascii="Times New Roman" w:eastAsia="Times New Roman" w:hAnsi="Times New Roman"/>
          <w:sz w:val="24"/>
          <w:szCs w:val="24"/>
          <w:lang w:eastAsia="ru-RU"/>
        </w:rPr>
        <w:t>,</w:t>
      </w:r>
      <w:proofErr w:type="gramEnd"/>
      <w:r w:rsidRPr="00821CC1">
        <w:rPr>
          <w:rFonts w:ascii="Times New Roman" w:eastAsia="Times New Roman" w:hAnsi="Times New Roman"/>
          <w:sz w:val="24"/>
          <w:szCs w:val="24"/>
          <w:lang w:eastAsia="ru-RU"/>
        </w:rPr>
        <w:t xml:space="preserve"> следует отметить, что еще недостаточно сформировано умение самостоятельной работы с текстами. Довольно низкое качество чтения.    </w:t>
      </w:r>
    </w:p>
    <w:p w:rsidR="00821CC1" w:rsidRPr="00821CC1" w:rsidRDefault="00821CC1" w:rsidP="00821CC1">
      <w:pPr>
        <w:spacing w:after="0" w:line="240" w:lineRule="auto"/>
        <w:ind w:firstLine="567"/>
        <w:contextualSpacing/>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В течение апреля месяца прошла комплексная проверка   первых классов по русскому языку, математике и чтению, которая показала готовность учащихся первых классов к дальнейшему обучению.</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lastRenderedPageBreak/>
        <w:t>Работа за    ходом учебного процесса  проводилась через внутришкольный контроль (ВШК), который включал в себя посещение уроков, проведение административных контрольных работ, срезов, индивидуальных собеседований с учащимися, учителями и родителями, проверку техники чтения, тематический и персональный контроль, анкетирование, тестирование.</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 Внутришкольный контроль носил систематический характер, мониторинг проводился как по промежуточным, так и по конечным результатам. ВШК носил вариативный характер, т. к. учителя работали по разным системам и моделям.</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Особый блок в ВШК занимал контроль результатов обучения детей, испытывающих трудности в учебе.</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На каждого слабоуспевающего ученика были заведены карточки, систематически проверялось проведение с ними  консультативных часов по школьному компоненту и в ГПД, отслеживалась динамика положительных успехов каждого ученика по текущей  успеваемости, проводилась работа с родителями. Но несмотря на все предпринятые меры количество учащихся, имеющих все « тройки» остается достаточно большим. Следовательно, в 2022-2023 учебном году необходимо усилить контроль за работой учителей со слабыми детьми, а классным руководителям более качественно отслеживать успеваемость детей по всем предметам и держать тесную связь с родителями, воспитателями ГПД и учителями-предметниками.</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За год заместителем директора  были посещены уроки,  режимные моменты в ГПД,  внеклассные занятия, по 2 раза проверена техника чтения у каждого учащегося 1-4 классов, по окончании каждой четверти  проводились административные контрольные работы по математике и русскому языку,  проводилось тестирование учащихся 4-х классов с целью подготовки их к мониторингу по основным предметам, проводились мониторинги по адаптации учащихся первых классов.</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Посещение уроков носило  дифференцированный характер с различными целями.</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b/>
          <w:sz w:val="24"/>
          <w:szCs w:val="24"/>
          <w:lang w:val="x-none" w:eastAsia="ru-RU"/>
        </w:rPr>
        <w:t>Преподавание русского языка.</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По русскому языку усилена линия речевого развития детей, увеличен орфографический минимум, больше внимания уделяется развитию интеллектуальных и творческих способностей.</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В этом учебном году активно использовались во 2 – 4 классах тестовые задания, была усилена практическая направленность уроков.  </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Анализ итоговых контрольных работ и мониторингов  выяв типичные ошибки, допускаемые учащимися:              </w:t>
      </w:r>
    </w:p>
    <w:p w:rsidR="00821CC1" w:rsidRPr="00821CC1" w:rsidRDefault="00821CC1" w:rsidP="00821CC1">
      <w:pPr>
        <w:spacing w:after="0" w:line="240" w:lineRule="auto"/>
        <w:ind w:firstLine="284"/>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-пропуск, замена, искажения </w:t>
      </w:r>
    </w:p>
    <w:p w:rsidR="00821CC1" w:rsidRPr="00821CC1" w:rsidRDefault="00821CC1" w:rsidP="00821CC1">
      <w:pPr>
        <w:spacing w:after="0" w:line="240" w:lineRule="auto"/>
        <w:ind w:firstLine="284"/>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-правописание безударной гласной  </w:t>
      </w:r>
    </w:p>
    <w:p w:rsidR="00821CC1" w:rsidRPr="00821CC1" w:rsidRDefault="00821CC1" w:rsidP="00821CC1">
      <w:pPr>
        <w:spacing w:after="0" w:line="240" w:lineRule="auto"/>
        <w:ind w:firstLine="284"/>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-определение частей речи  </w:t>
      </w:r>
    </w:p>
    <w:p w:rsidR="00821CC1" w:rsidRPr="00821CC1" w:rsidRDefault="00821CC1" w:rsidP="00821CC1">
      <w:pPr>
        <w:spacing w:after="0" w:line="240" w:lineRule="auto"/>
        <w:ind w:firstLine="284"/>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 -выписывание слов с безударной гласной проверяемой </w:t>
      </w:r>
    </w:p>
    <w:p w:rsidR="00821CC1" w:rsidRPr="00821CC1" w:rsidRDefault="00821CC1" w:rsidP="00821CC1">
      <w:pPr>
        <w:spacing w:after="0" w:line="240" w:lineRule="auto"/>
        <w:ind w:firstLine="284"/>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 падежные окончания имен существительных </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В итоге можно сделать вывод, что учащиеся усвоили программный материал по русскому языку, однако  наблюдаются пробелы в знаниях.</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Причины:</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val="x-none" w:eastAsia="ru-RU"/>
        </w:rPr>
        <w:t>- наличие в классах логопедически и педагогически запущенных детей</w:t>
      </w:r>
      <w:r w:rsidRPr="00821CC1">
        <w:rPr>
          <w:rFonts w:ascii="Times New Roman" w:eastAsia="Times New Roman" w:hAnsi="Times New Roman"/>
          <w:sz w:val="24"/>
          <w:szCs w:val="24"/>
          <w:lang w:eastAsia="ru-RU"/>
        </w:rPr>
        <w:t>;</w:t>
      </w:r>
    </w:p>
    <w:p w:rsidR="00821CC1" w:rsidRPr="00821CC1" w:rsidRDefault="00821CC1" w:rsidP="00821CC1">
      <w:pPr>
        <w:spacing w:after="0" w:line="240" w:lineRule="auto"/>
        <w:ind w:left="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 </w:t>
      </w:r>
      <w:r w:rsidRPr="00821CC1">
        <w:rPr>
          <w:rFonts w:ascii="Times New Roman" w:eastAsia="Times New Roman" w:hAnsi="Times New Roman"/>
          <w:sz w:val="24"/>
          <w:szCs w:val="24"/>
          <w:lang w:val="x-none" w:eastAsia="ru-RU"/>
        </w:rPr>
        <w:t>недостаточный  контроль со стороны родителей</w:t>
      </w:r>
      <w:r w:rsidRPr="00821CC1">
        <w:rPr>
          <w:rFonts w:ascii="Times New Roman" w:eastAsia="Times New Roman" w:hAnsi="Times New Roman"/>
          <w:sz w:val="24"/>
          <w:szCs w:val="24"/>
          <w:lang w:eastAsia="ru-RU"/>
        </w:rPr>
        <w:t>;</w:t>
      </w:r>
    </w:p>
    <w:p w:rsidR="00821CC1" w:rsidRPr="00821CC1" w:rsidRDefault="00821CC1" w:rsidP="00821CC1">
      <w:pPr>
        <w:spacing w:after="0" w:line="240" w:lineRule="auto"/>
        <w:ind w:left="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eastAsia="ru-RU"/>
        </w:rPr>
        <w:t xml:space="preserve">- </w:t>
      </w:r>
      <w:r w:rsidRPr="00821CC1">
        <w:rPr>
          <w:rFonts w:ascii="Times New Roman" w:eastAsia="Times New Roman" w:hAnsi="Times New Roman"/>
          <w:sz w:val="24"/>
          <w:szCs w:val="24"/>
          <w:lang w:val="x-none" w:eastAsia="ru-RU"/>
        </w:rPr>
        <w:t>не отработан навык самопроверки, что дает большой процент ошибок на пропуск, замену, искажение;</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eastAsia="ru-RU"/>
        </w:rPr>
        <w:t xml:space="preserve">- </w:t>
      </w:r>
      <w:r w:rsidRPr="00821CC1">
        <w:rPr>
          <w:rFonts w:ascii="Times New Roman" w:eastAsia="Times New Roman" w:hAnsi="Times New Roman"/>
          <w:sz w:val="24"/>
          <w:szCs w:val="24"/>
          <w:lang w:val="x-none" w:eastAsia="ru-RU"/>
        </w:rPr>
        <w:t>недостаточно уделяется внимания развитию орфографической зоркости на уроках, что приводит к большому количеству ошибок на безударную гласную в корне и на неумение найти в тексте и выписать слова с безударной гласной  и проверить;</w:t>
      </w:r>
    </w:p>
    <w:p w:rsidR="00821CC1" w:rsidRPr="00821CC1" w:rsidRDefault="00821CC1" w:rsidP="00821CC1">
      <w:pPr>
        <w:spacing w:after="0" w:line="240" w:lineRule="auto"/>
        <w:ind w:left="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 </w:t>
      </w:r>
      <w:r w:rsidRPr="00821CC1">
        <w:rPr>
          <w:rFonts w:ascii="Times New Roman" w:eastAsia="Times New Roman" w:hAnsi="Times New Roman"/>
          <w:sz w:val="24"/>
          <w:szCs w:val="24"/>
          <w:lang w:val="x-none" w:eastAsia="ru-RU"/>
        </w:rPr>
        <w:t>сложность в изучении русского языка у детей, для кого он не является родным</w:t>
      </w:r>
      <w:r w:rsidRPr="00821CC1">
        <w:rPr>
          <w:rFonts w:ascii="Times New Roman" w:eastAsia="Times New Roman" w:hAnsi="Times New Roman"/>
          <w:sz w:val="24"/>
          <w:szCs w:val="24"/>
          <w:lang w:eastAsia="ru-RU"/>
        </w:rPr>
        <w:t>;</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eastAsia="ru-RU"/>
        </w:rPr>
        <w:t xml:space="preserve">- </w:t>
      </w:r>
      <w:r w:rsidRPr="00821CC1">
        <w:rPr>
          <w:rFonts w:ascii="Times New Roman" w:eastAsia="Times New Roman" w:hAnsi="Times New Roman"/>
          <w:sz w:val="24"/>
          <w:szCs w:val="24"/>
          <w:lang w:val="x-none" w:eastAsia="ru-RU"/>
        </w:rPr>
        <w:t>недостаточно уделяется внимания самостоятельной работе учеников на уроке;</w:t>
      </w:r>
    </w:p>
    <w:p w:rsidR="00821CC1" w:rsidRPr="00821CC1" w:rsidRDefault="00821CC1" w:rsidP="00821CC1">
      <w:pPr>
        <w:spacing w:after="0" w:line="240" w:lineRule="auto"/>
        <w:ind w:left="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eastAsia="ru-RU"/>
        </w:rPr>
        <w:t xml:space="preserve">- </w:t>
      </w:r>
      <w:r w:rsidRPr="00821CC1">
        <w:rPr>
          <w:rFonts w:ascii="Times New Roman" w:eastAsia="Times New Roman" w:hAnsi="Times New Roman"/>
          <w:sz w:val="24"/>
          <w:szCs w:val="24"/>
          <w:lang w:val="x-none" w:eastAsia="ru-RU"/>
        </w:rPr>
        <w:t>нет системы в   работе над ошибками.</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lastRenderedPageBreak/>
        <w:t>Рекомендации:</w:t>
      </w:r>
    </w:p>
    <w:p w:rsidR="00821CC1" w:rsidRPr="00821CC1" w:rsidRDefault="00821CC1" w:rsidP="00706F2D">
      <w:pPr>
        <w:numPr>
          <w:ilvl w:val="0"/>
          <w:numId w:val="10"/>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учителям начальных и пятых классов особое внимание уделить практической направленности уроков по темам: "Безударные гласные в корне слова", "Склонение имен существительных"; Безударные окончания имен прилагательных;</w:t>
      </w:r>
    </w:p>
    <w:p w:rsidR="00821CC1" w:rsidRPr="00821CC1" w:rsidRDefault="00821CC1" w:rsidP="00706F2D">
      <w:pPr>
        <w:numPr>
          <w:ilvl w:val="0"/>
          <w:numId w:val="10"/>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увеличить количество упражнений  по этим темам на уроках и во время индивидуальных занятий за счет часов школьного компонента;</w:t>
      </w:r>
    </w:p>
    <w:p w:rsidR="00821CC1" w:rsidRPr="00821CC1" w:rsidRDefault="00821CC1" w:rsidP="00706F2D">
      <w:pPr>
        <w:numPr>
          <w:ilvl w:val="0"/>
          <w:numId w:val="10"/>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проводить систематический контроль за уровнем знаний учащихся в период работы по данным темам в течение всего учебного года;</w:t>
      </w:r>
    </w:p>
    <w:p w:rsidR="00821CC1" w:rsidRPr="00821CC1" w:rsidRDefault="00821CC1" w:rsidP="00706F2D">
      <w:pPr>
        <w:numPr>
          <w:ilvl w:val="0"/>
          <w:numId w:val="10"/>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ежеурочно проводить орфографические минутки, развивать орфографическую зоркость учащихся;</w:t>
      </w:r>
    </w:p>
    <w:p w:rsidR="00821CC1" w:rsidRPr="00821CC1" w:rsidRDefault="00821CC1" w:rsidP="00706F2D">
      <w:pPr>
        <w:numPr>
          <w:ilvl w:val="0"/>
          <w:numId w:val="10"/>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максимально использовать средства обратной связи для контроля  знаний учащихся и внесения необходимых корректур в процесс обучения;</w:t>
      </w:r>
    </w:p>
    <w:p w:rsidR="00821CC1" w:rsidRPr="00821CC1" w:rsidRDefault="00821CC1" w:rsidP="00706F2D">
      <w:pPr>
        <w:numPr>
          <w:ilvl w:val="0"/>
          <w:numId w:val="10"/>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разнообразить виды письменных упражнений, больше использовать письмо по памяти, творческие работы;</w:t>
      </w:r>
    </w:p>
    <w:p w:rsidR="00821CC1" w:rsidRPr="00821CC1" w:rsidRDefault="00821CC1" w:rsidP="00706F2D">
      <w:pPr>
        <w:numPr>
          <w:ilvl w:val="0"/>
          <w:numId w:val="10"/>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первым классам активнее работать над звуко – буквенным анализом слов, больше внимания уделять при повторении материала в следующем учебном году заданиям на определение мягких согласных, деление слов на слоги и постановку ударения;</w:t>
      </w:r>
    </w:p>
    <w:p w:rsidR="00821CC1" w:rsidRPr="00821CC1" w:rsidRDefault="00821CC1" w:rsidP="00706F2D">
      <w:pPr>
        <w:numPr>
          <w:ilvl w:val="0"/>
          <w:numId w:val="10"/>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формировать навыки самопроверки и самоконтроля;</w:t>
      </w:r>
    </w:p>
    <w:p w:rsidR="00821CC1" w:rsidRPr="00821CC1" w:rsidRDefault="00821CC1" w:rsidP="00706F2D">
      <w:pPr>
        <w:numPr>
          <w:ilvl w:val="0"/>
          <w:numId w:val="10"/>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систематически проводить работу над ошибками не только в контрольных тетрадях, но и в рабочих;</w:t>
      </w:r>
    </w:p>
    <w:p w:rsidR="00821CC1" w:rsidRPr="00821CC1" w:rsidRDefault="00821CC1" w:rsidP="00706F2D">
      <w:pPr>
        <w:numPr>
          <w:ilvl w:val="0"/>
          <w:numId w:val="10"/>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для качественного улучшения навыков грамотного письма следует совершенствовать орфографические действия учащихся.  </w:t>
      </w:r>
    </w:p>
    <w:p w:rsidR="00821CC1" w:rsidRPr="00821CC1" w:rsidRDefault="00821CC1" w:rsidP="00821CC1">
      <w:pPr>
        <w:spacing w:after="0" w:line="240" w:lineRule="auto"/>
        <w:ind w:firstLine="567"/>
        <w:jc w:val="both"/>
        <w:rPr>
          <w:rFonts w:ascii="Times New Roman" w:eastAsia="Times New Roman" w:hAnsi="Times New Roman"/>
          <w:b/>
          <w:sz w:val="24"/>
          <w:szCs w:val="24"/>
          <w:lang w:val="x-none" w:eastAsia="ru-RU"/>
        </w:rPr>
      </w:pPr>
      <w:r w:rsidRPr="00821CC1">
        <w:rPr>
          <w:rFonts w:ascii="Times New Roman" w:eastAsia="Times New Roman" w:hAnsi="Times New Roman"/>
          <w:b/>
          <w:sz w:val="24"/>
          <w:szCs w:val="24"/>
          <w:lang w:val="x-none" w:eastAsia="ru-RU"/>
        </w:rPr>
        <w:t xml:space="preserve"> Преподавание математики</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В 20</w:t>
      </w:r>
      <w:r w:rsidRPr="00821CC1">
        <w:rPr>
          <w:rFonts w:ascii="Times New Roman" w:eastAsia="Times New Roman" w:hAnsi="Times New Roman"/>
          <w:sz w:val="24"/>
          <w:szCs w:val="24"/>
          <w:lang w:eastAsia="ru-RU"/>
        </w:rPr>
        <w:t>21</w:t>
      </w:r>
      <w:r w:rsidRPr="00821CC1">
        <w:rPr>
          <w:rFonts w:ascii="Times New Roman" w:eastAsia="Times New Roman" w:hAnsi="Times New Roman"/>
          <w:sz w:val="24"/>
          <w:szCs w:val="24"/>
          <w:lang w:val="x-none" w:eastAsia="ru-RU"/>
        </w:rPr>
        <w:t>/20</w:t>
      </w:r>
      <w:r w:rsidRPr="00821CC1">
        <w:rPr>
          <w:rFonts w:ascii="Times New Roman" w:eastAsia="Times New Roman" w:hAnsi="Times New Roman"/>
          <w:sz w:val="24"/>
          <w:szCs w:val="24"/>
          <w:lang w:eastAsia="ru-RU"/>
        </w:rPr>
        <w:t>22</w:t>
      </w:r>
      <w:r w:rsidRPr="00821CC1">
        <w:rPr>
          <w:rFonts w:ascii="Times New Roman" w:eastAsia="Times New Roman" w:hAnsi="Times New Roman"/>
          <w:sz w:val="24"/>
          <w:szCs w:val="24"/>
          <w:lang w:val="x-none" w:eastAsia="ru-RU"/>
        </w:rPr>
        <w:t xml:space="preserve"> учебном году преподаватели работали по учебникам математики следующих авторов:</w:t>
      </w:r>
      <w:r w:rsidRPr="00821CC1">
        <w:rPr>
          <w:rFonts w:ascii="Times New Roman" w:eastAsia="Times New Roman" w:hAnsi="Times New Roman"/>
          <w:sz w:val="24"/>
          <w:szCs w:val="24"/>
          <w:lang w:eastAsia="ru-RU"/>
        </w:rPr>
        <w:t xml:space="preserve"> </w:t>
      </w:r>
      <w:r w:rsidRPr="00821CC1">
        <w:rPr>
          <w:rFonts w:ascii="Times New Roman" w:eastAsia="Times New Roman" w:hAnsi="Times New Roman"/>
          <w:sz w:val="24"/>
          <w:szCs w:val="24"/>
          <w:lang w:val="x-none" w:eastAsia="ru-RU"/>
        </w:rPr>
        <w:t>Дорофеев Г.В.</w:t>
      </w:r>
      <w:r w:rsidRPr="00821CC1">
        <w:rPr>
          <w:rFonts w:ascii="Times New Roman" w:eastAsia="Times New Roman" w:hAnsi="Times New Roman"/>
          <w:sz w:val="24"/>
          <w:szCs w:val="24"/>
          <w:lang w:eastAsia="ru-RU"/>
        </w:rPr>
        <w:t xml:space="preserve">,Т.Н.Миракова. </w:t>
      </w:r>
      <w:r w:rsidRPr="00821CC1">
        <w:rPr>
          <w:rFonts w:ascii="Times New Roman" w:eastAsia="Times New Roman" w:hAnsi="Times New Roman"/>
          <w:sz w:val="24"/>
          <w:szCs w:val="24"/>
          <w:lang w:val="x-none" w:eastAsia="ru-RU"/>
        </w:rPr>
        <w:t>Учебники дают различные методики обучения, но конечная цель одна – научить детей считать и решать задачи.. Задания и упражнения, помещённые в учебнике, наиболее полно помогают отработать вычислительные навыки учащихся, умение решать задачи в стандартной и нестандартной форме, способствуют развитию у детей логического мышления и соответствуют всем требованиям ФГОС.</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noProof/>
          <w:sz w:val="24"/>
          <w:szCs w:val="24"/>
          <w:lang w:val="x-none" w:eastAsia="ru-RU"/>
        </w:rPr>
        <w:t>Итоговые контрольные работы по математике во 2-4 классах позволяют сделать вывод, что программный материал пройден, качество обучения по классам довольно высокое, но не все темы усвоены достаточно прочно и  типичными ошибками являются:</w:t>
      </w:r>
    </w:p>
    <w:p w:rsidR="00821CC1" w:rsidRPr="00821CC1" w:rsidRDefault="00821CC1" w:rsidP="00821CC1">
      <w:pPr>
        <w:spacing w:after="0" w:line="240" w:lineRule="auto"/>
        <w:ind w:firstLine="567"/>
        <w:jc w:val="both"/>
        <w:rPr>
          <w:rFonts w:ascii="Times New Roman" w:eastAsia="Times New Roman" w:hAnsi="Times New Roman"/>
          <w:noProof/>
          <w:sz w:val="24"/>
          <w:szCs w:val="24"/>
          <w:lang w:val="x-none" w:eastAsia="ru-RU"/>
        </w:rPr>
      </w:pPr>
      <w:r w:rsidRPr="00821CC1">
        <w:rPr>
          <w:rFonts w:ascii="Times New Roman" w:eastAsia="Times New Roman" w:hAnsi="Times New Roman"/>
          <w:noProof/>
          <w:sz w:val="24"/>
          <w:szCs w:val="24"/>
          <w:lang w:val="x-none" w:eastAsia="ru-RU"/>
        </w:rPr>
        <w:t>- вычислительные навыки( устные, в пределах 100)</w:t>
      </w:r>
    </w:p>
    <w:p w:rsidR="00821CC1" w:rsidRPr="00821CC1" w:rsidRDefault="00821CC1" w:rsidP="00821CC1">
      <w:pPr>
        <w:spacing w:after="0" w:line="240" w:lineRule="auto"/>
        <w:ind w:firstLine="567"/>
        <w:jc w:val="both"/>
        <w:rPr>
          <w:rFonts w:ascii="Times New Roman" w:eastAsia="Times New Roman" w:hAnsi="Times New Roman"/>
          <w:noProof/>
          <w:sz w:val="24"/>
          <w:szCs w:val="24"/>
          <w:lang w:val="x-none" w:eastAsia="ru-RU"/>
        </w:rPr>
      </w:pPr>
      <w:r w:rsidRPr="00821CC1">
        <w:rPr>
          <w:rFonts w:ascii="Times New Roman" w:eastAsia="Times New Roman" w:hAnsi="Times New Roman"/>
          <w:noProof/>
          <w:sz w:val="24"/>
          <w:szCs w:val="24"/>
          <w:lang w:val="x-none" w:eastAsia="ru-RU"/>
        </w:rPr>
        <w:t>-не всегда учащиеся правильно понимают условие задачи, в результате чего ошибаются в ходе решения и в вычисления</w:t>
      </w:r>
    </w:p>
    <w:p w:rsidR="00821CC1" w:rsidRPr="00821CC1" w:rsidRDefault="00821CC1" w:rsidP="00821CC1">
      <w:pPr>
        <w:spacing w:after="0" w:line="240" w:lineRule="auto"/>
        <w:ind w:firstLine="567"/>
        <w:jc w:val="both"/>
        <w:rPr>
          <w:rFonts w:ascii="Times New Roman" w:eastAsia="Times New Roman" w:hAnsi="Times New Roman"/>
          <w:noProof/>
          <w:sz w:val="24"/>
          <w:szCs w:val="24"/>
          <w:lang w:val="x-none" w:eastAsia="ru-RU"/>
        </w:rPr>
      </w:pPr>
      <w:r w:rsidRPr="00821CC1">
        <w:rPr>
          <w:rFonts w:ascii="Times New Roman" w:eastAsia="Times New Roman" w:hAnsi="Times New Roman"/>
          <w:noProof/>
          <w:sz w:val="24"/>
          <w:szCs w:val="24"/>
          <w:lang w:val="x-none" w:eastAsia="ru-RU"/>
        </w:rPr>
        <w:t>- учащиеся путают  формулы нахождения периметра и площади геометрических фигур;</w:t>
      </w:r>
    </w:p>
    <w:p w:rsidR="00821CC1" w:rsidRPr="00821CC1" w:rsidRDefault="00821CC1" w:rsidP="00821CC1">
      <w:pPr>
        <w:spacing w:after="0" w:line="240" w:lineRule="auto"/>
        <w:ind w:firstLine="567"/>
        <w:jc w:val="both"/>
        <w:rPr>
          <w:rFonts w:ascii="Times New Roman" w:eastAsia="Times New Roman" w:hAnsi="Times New Roman"/>
          <w:noProof/>
          <w:sz w:val="24"/>
          <w:szCs w:val="24"/>
          <w:lang w:val="x-none" w:eastAsia="ru-RU"/>
        </w:rPr>
      </w:pPr>
      <w:r w:rsidRPr="00821CC1">
        <w:rPr>
          <w:rFonts w:ascii="Times New Roman" w:eastAsia="Times New Roman" w:hAnsi="Times New Roman"/>
          <w:noProof/>
          <w:sz w:val="24"/>
          <w:szCs w:val="24"/>
          <w:lang w:val="x-none" w:eastAsia="ru-RU"/>
        </w:rPr>
        <w:t>- допускают неточности в черчении отрезков -</w:t>
      </w:r>
    </w:p>
    <w:p w:rsidR="00821CC1" w:rsidRPr="00821CC1" w:rsidRDefault="00821CC1" w:rsidP="00821CC1">
      <w:pPr>
        <w:spacing w:after="0" w:line="240" w:lineRule="auto"/>
        <w:ind w:firstLine="567"/>
        <w:jc w:val="both"/>
        <w:rPr>
          <w:rFonts w:ascii="Times New Roman" w:eastAsia="Times New Roman" w:hAnsi="Times New Roman"/>
          <w:noProof/>
          <w:sz w:val="24"/>
          <w:szCs w:val="24"/>
          <w:lang w:val="x-none" w:eastAsia="ru-RU"/>
        </w:rPr>
      </w:pPr>
      <w:r w:rsidRPr="00821CC1">
        <w:rPr>
          <w:rFonts w:ascii="Times New Roman" w:eastAsia="Times New Roman" w:hAnsi="Times New Roman"/>
          <w:noProof/>
          <w:sz w:val="24"/>
          <w:szCs w:val="24"/>
          <w:lang w:val="x-none" w:eastAsia="ru-RU"/>
        </w:rPr>
        <w:t>- во вторых классах много ошибок на сложение и вычитание в пределах 100 столбиком,</w:t>
      </w:r>
    </w:p>
    <w:p w:rsidR="00821CC1" w:rsidRPr="00821CC1" w:rsidRDefault="00821CC1" w:rsidP="00821CC1">
      <w:pPr>
        <w:spacing w:after="0" w:line="240" w:lineRule="auto"/>
        <w:ind w:firstLine="567"/>
        <w:jc w:val="both"/>
        <w:rPr>
          <w:rFonts w:ascii="Times New Roman" w:eastAsia="Times New Roman" w:hAnsi="Times New Roman"/>
          <w:noProof/>
          <w:sz w:val="24"/>
          <w:szCs w:val="24"/>
          <w:lang w:val="x-none" w:eastAsia="ru-RU"/>
        </w:rPr>
      </w:pPr>
      <w:r w:rsidRPr="00821CC1">
        <w:rPr>
          <w:rFonts w:ascii="Times New Roman" w:eastAsia="Times New Roman" w:hAnsi="Times New Roman"/>
          <w:noProof/>
          <w:sz w:val="24"/>
          <w:szCs w:val="24"/>
          <w:lang w:val="x-none" w:eastAsia="ru-RU"/>
        </w:rPr>
        <w:t>- в 4 классах не отработан алгоритм работы с многозначными числами</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val="x-none" w:eastAsia="ru-RU"/>
        </w:rPr>
        <w:t>Причины</w:t>
      </w:r>
      <w:r w:rsidRPr="00821CC1">
        <w:rPr>
          <w:rFonts w:ascii="Times New Roman" w:eastAsia="Times New Roman" w:hAnsi="Times New Roman"/>
          <w:sz w:val="24"/>
          <w:szCs w:val="24"/>
          <w:lang w:eastAsia="ru-RU"/>
        </w:rPr>
        <w:t>:</w:t>
      </w:r>
    </w:p>
    <w:p w:rsidR="00821CC1" w:rsidRPr="00821CC1" w:rsidRDefault="00821CC1" w:rsidP="00821CC1">
      <w:pPr>
        <w:spacing w:after="0" w:line="240" w:lineRule="auto"/>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eastAsia="ru-RU"/>
        </w:rPr>
        <w:t xml:space="preserve">1. </w:t>
      </w:r>
      <w:r w:rsidRPr="00821CC1">
        <w:rPr>
          <w:rFonts w:ascii="Times New Roman" w:eastAsia="Times New Roman" w:hAnsi="Times New Roman"/>
          <w:sz w:val="24"/>
          <w:szCs w:val="24"/>
          <w:lang w:val="x-none" w:eastAsia="ru-RU"/>
        </w:rPr>
        <w:t>Недостаточно самостоятельной работы учащихся на уроках с последующей проверкой и корректировкой ошибок.</w:t>
      </w:r>
    </w:p>
    <w:p w:rsidR="00821CC1" w:rsidRPr="00821CC1" w:rsidRDefault="00821CC1" w:rsidP="00706F2D">
      <w:pPr>
        <w:numPr>
          <w:ilvl w:val="0"/>
          <w:numId w:val="44"/>
        </w:numPr>
        <w:spacing w:after="0" w:line="240" w:lineRule="auto"/>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Недостаточно внимания уделяется отработке вычислительных навыков на уроках.</w:t>
      </w:r>
    </w:p>
    <w:p w:rsidR="00821CC1" w:rsidRPr="00821CC1" w:rsidRDefault="00821CC1" w:rsidP="00706F2D">
      <w:pPr>
        <w:numPr>
          <w:ilvl w:val="0"/>
          <w:numId w:val="44"/>
        </w:numPr>
        <w:spacing w:after="0" w:line="240" w:lineRule="auto"/>
        <w:ind w:left="0" w:firstLine="0"/>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При решении задач мало внимания уделяется анализу содержания, формированию логического мышления.</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Над решением этих проблем предстоит работа в следующем учебном году. </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Рекомендации:</w:t>
      </w:r>
    </w:p>
    <w:p w:rsidR="00821CC1" w:rsidRPr="00821CC1" w:rsidRDefault="00821CC1" w:rsidP="00706F2D">
      <w:pPr>
        <w:numPr>
          <w:ilvl w:val="0"/>
          <w:numId w:val="11"/>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учителям математики, которые будут обучать 5 классы, систематически проводить индивидуальную работу  с учениками, испытывающими трудности в освоении предмета;</w:t>
      </w:r>
    </w:p>
    <w:p w:rsidR="00821CC1" w:rsidRPr="00821CC1" w:rsidRDefault="00821CC1" w:rsidP="00706F2D">
      <w:pPr>
        <w:numPr>
          <w:ilvl w:val="0"/>
          <w:numId w:val="11"/>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lastRenderedPageBreak/>
        <w:t>всем учителям продумать приемы работы с составными задачами;</w:t>
      </w:r>
    </w:p>
    <w:p w:rsidR="00821CC1" w:rsidRPr="00821CC1" w:rsidRDefault="00821CC1" w:rsidP="00706F2D">
      <w:pPr>
        <w:numPr>
          <w:ilvl w:val="0"/>
          <w:numId w:val="11"/>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для облегчения поиска решения задачи рекомендуется учить детей пользоваться вспомогательными моделями: предметами, схемами, таблицами, рисунками;</w:t>
      </w:r>
    </w:p>
    <w:p w:rsidR="00821CC1" w:rsidRPr="00821CC1" w:rsidRDefault="00821CC1" w:rsidP="00706F2D">
      <w:pPr>
        <w:numPr>
          <w:ilvl w:val="0"/>
          <w:numId w:val="11"/>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 для установления отношений между величинами, данными и искомыми в задаче в качестве модели использовать линейные схемы, которые являются одновременно краткой записью задачи;</w:t>
      </w:r>
    </w:p>
    <w:p w:rsidR="00821CC1" w:rsidRPr="00821CC1" w:rsidRDefault="00821CC1" w:rsidP="00706F2D">
      <w:pPr>
        <w:numPr>
          <w:ilvl w:val="0"/>
          <w:numId w:val="11"/>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при  работе над вычислительными навыками необходимо отдавать предпочтение обучающим заданиям, в которых доминирует познавательная мотивация, ориентироваться на развивающий характер работы, учитывать индивидуальные особенности ребенка, его жизненный опыт, особенности детского мышления. </w:t>
      </w:r>
    </w:p>
    <w:p w:rsidR="00821CC1" w:rsidRPr="00821CC1" w:rsidRDefault="00821CC1" w:rsidP="00706F2D">
      <w:pPr>
        <w:numPr>
          <w:ilvl w:val="0"/>
          <w:numId w:val="11"/>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вычислительные задания должны характеризоваться вариативностью формулировок, неоднозначностью решений, выявлением разнообразных закономерностей и зависимостей, использованием различных моделей,</w:t>
      </w:r>
    </w:p>
    <w:p w:rsidR="00821CC1" w:rsidRPr="00821CC1" w:rsidRDefault="00821CC1" w:rsidP="00706F2D">
      <w:pPr>
        <w:numPr>
          <w:ilvl w:val="0"/>
          <w:numId w:val="11"/>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больше внимания уделять работе над содержанием условия задачи  и его</w:t>
      </w:r>
    </w:p>
    <w:p w:rsidR="00821CC1" w:rsidRPr="00821CC1" w:rsidRDefault="00821CC1" w:rsidP="00706F2D">
      <w:pPr>
        <w:numPr>
          <w:ilvl w:val="0"/>
          <w:numId w:val="11"/>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пониманием.</w:t>
      </w:r>
    </w:p>
    <w:p w:rsidR="00821CC1" w:rsidRPr="00821CC1" w:rsidRDefault="00821CC1" w:rsidP="00706F2D">
      <w:pPr>
        <w:numPr>
          <w:ilvl w:val="0"/>
          <w:numId w:val="11"/>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учителям продумать индивидуальную работу со слабо мотивированными к обучению учащимися.</w:t>
      </w:r>
    </w:p>
    <w:p w:rsidR="00821CC1" w:rsidRPr="00821CC1" w:rsidRDefault="00821CC1" w:rsidP="00821CC1">
      <w:pPr>
        <w:spacing w:after="0" w:line="240" w:lineRule="auto"/>
        <w:ind w:left="567"/>
        <w:jc w:val="both"/>
        <w:rPr>
          <w:rFonts w:ascii="Times New Roman" w:eastAsia="Times New Roman" w:hAnsi="Times New Roman"/>
          <w:b/>
          <w:sz w:val="24"/>
          <w:szCs w:val="24"/>
          <w:lang w:val="x-none" w:eastAsia="ru-RU"/>
        </w:rPr>
      </w:pPr>
      <w:r w:rsidRPr="00821CC1">
        <w:rPr>
          <w:rFonts w:ascii="Times New Roman" w:eastAsia="Times New Roman" w:hAnsi="Times New Roman"/>
          <w:b/>
          <w:sz w:val="24"/>
          <w:szCs w:val="24"/>
          <w:lang w:val="x-none" w:eastAsia="ru-RU"/>
        </w:rPr>
        <w:t>Анализ преподавания литературного чтения</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Чтение – один из основных предметов в начальной школе. Техника чтения рассматривается как ключ к овладению другими предметами. Обучение чтению строится на принципах  дифференциации и индивидуализации. Особое внимание  уделяется  работе с текстом, его пониманию, умению выделить главное, ответить на поставленные вопросы.</w:t>
      </w:r>
    </w:p>
    <w:p w:rsidR="00821CC1" w:rsidRPr="00821CC1" w:rsidRDefault="00821CC1" w:rsidP="00821CC1">
      <w:pPr>
        <w:spacing w:after="0" w:line="240" w:lineRule="auto"/>
        <w:ind w:firstLine="567"/>
        <w:jc w:val="both"/>
        <w:rPr>
          <w:rFonts w:ascii="Times New Roman" w:eastAsia="Times New Roman" w:hAnsi="Times New Roman"/>
          <w:noProof/>
          <w:sz w:val="24"/>
          <w:szCs w:val="24"/>
          <w:lang w:val="x-none" w:eastAsia="ru-RU"/>
        </w:rPr>
      </w:pPr>
      <w:r w:rsidRPr="00821CC1">
        <w:rPr>
          <w:rFonts w:ascii="Times New Roman" w:eastAsia="Times New Roman" w:hAnsi="Times New Roman"/>
          <w:noProof/>
          <w:sz w:val="24"/>
          <w:szCs w:val="24"/>
          <w:lang w:val="x-none" w:eastAsia="ru-RU"/>
        </w:rPr>
        <w:t>В этом учебном году  качество чтения высокое  во всех классах.  Но учителям следует обратить внимание на формирование у учащихся внимательного чтения для правильного понимания содержания текста, так как невнимательно прочитанное задание приводит к неправильному ответу.</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Большинство учеников начальной школы читают выше нормы, что ведет к некачественному чтению: дети торопятся, искажают слова, неверно ставят ударения, делают ошибки в окончании слов, в результате чего низкий процент безошибочного чтения.</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В целом следует отметить, что ученики понимают прочитанное и могут ответить на вопросы по прочитанному материалу.</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Затруднение вызывают вопросы, где нужно сформулировать свою мысль.</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Анализ результатов олимпиадных работ, предметных недель по литературному чтению позволяет сделать вывод, что учащимся интересен этот предмет, большинство детей много читает дополнительной литературы, принимает активное участие на уроках, сами находят нужные сведения из дополнительных источников, интернета,  активно и с удовольствием принимают участие в предметной неделе. На уроках самостоятельно выступают с сообщениями, презентациями.  Почти во всех классах ведутся дневники читателя, в которых отмечается количество прочитанных книг, дается ребенком краткая аннотация, характеристика героев .   </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Недочеты: </w:t>
      </w:r>
    </w:p>
    <w:p w:rsidR="00821CC1" w:rsidRPr="00821CC1" w:rsidRDefault="00821CC1" w:rsidP="00706F2D">
      <w:pPr>
        <w:numPr>
          <w:ilvl w:val="0"/>
          <w:numId w:val="12"/>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во всех классах низкий процент безошибочного чтения;</w:t>
      </w:r>
    </w:p>
    <w:p w:rsidR="00821CC1" w:rsidRPr="00821CC1" w:rsidRDefault="00821CC1" w:rsidP="00706F2D">
      <w:pPr>
        <w:numPr>
          <w:ilvl w:val="0"/>
          <w:numId w:val="49"/>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не сложилась система работы по предупреждению ошибок при чтении; </w:t>
      </w:r>
    </w:p>
    <w:p w:rsidR="00821CC1" w:rsidRPr="00821CC1" w:rsidRDefault="00821CC1" w:rsidP="00706F2D">
      <w:pPr>
        <w:numPr>
          <w:ilvl w:val="0"/>
          <w:numId w:val="49"/>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в среднем на самостоятельную работу учеников по совершенствованию навыков чтения отводилось менее 20 – 25 минут; </w:t>
      </w:r>
    </w:p>
    <w:p w:rsidR="00821CC1" w:rsidRPr="00821CC1" w:rsidRDefault="00821CC1" w:rsidP="00706F2D">
      <w:pPr>
        <w:numPr>
          <w:ilvl w:val="0"/>
          <w:numId w:val="49"/>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 не всегда интересно и наглядно велась словарная работа; </w:t>
      </w:r>
    </w:p>
    <w:p w:rsidR="00821CC1" w:rsidRPr="00821CC1" w:rsidRDefault="00821CC1" w:rsidP="00706F2D">
      <w:pPr>
        <w:numPr>
          <w:ilvl w:val="0"/>
          <w:numId w:val="49"/>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 довольно редко  использовались разнообразные формы чтения на уроке.</w:t>
      </w:r>
    </w:p>
    <w:p w:rsidR="00821CC1" w:rsidRPr="00821CC1" w:rsidRDefault="00821CC1" w:rsidP="00821CC1">
      <w:pPr>
        <w:spacing w:after="0" w:line="240" w:lineRule="auto"/>
        <w:ind w:firstLine="567"/>
        <w:jc w:val="both"/>
        <w:rPr>
          <w:rFonts w:ascii="Times New Roman" w:eastAsia="Times New Roman" w:hAnsi="Times New Roman"/>
          <w:i/>
          <w:sz w:val="24"/>
          <w:szCs w:val="24"/>
          <w:lang w:val="x-none" w:eastAsia="ru-RU"/>
        </w:rPr>
      </w:pPr>
      <w:r w:rsidRPr="00821CC1">
        <w:rPr>
          <w:rFonts w:ascii="Times New Roman" w:eastAsia="Times New Roman" w:hAnsi="Times New Roman"/>
          <w:i/>
          <w:sz w:val="24"/>
          <w:szCs w:val="24"/>
          <w:lang w:val="x-none" w:eastAsia="ru-RU"/>
        </w:rPr>
        <w:t>В целом, можно выявить общие проблемы по данной предметной области:</w:t>
      </w:r>
    </w:p>
    <w:p w:rsidR="00821CC1" w:rsidRPr="00821CC1" w:rsidRDefault="00821CC1" w:rsidP="00706F2D">
      <w:pPr>
        <w:numPr>
          <w:ilvl w:val="0"/>
          <w:numId w:val="50"/>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организация работы с текстом на уроке идет на уровне объяснительного чтения;</w:t>
      </w:r>
    </w:p>
    <w:p w:rsidR="00821CC1" w:rsidRPr="00821CC1" w:rsidRDefault="00821CC1" w:rsidP="00706F2D">
      <w:pPr>
        <w:numPr>
          <w:ilvl w:val="0"/>
          <w:numId w:val="50"/>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недостатки в формировании приемов анализа художественного произведения с учетом специфики жанра;</w:t>
      </w:r>
    </w:p>
    <w:p w:rsidR="00821CC1" w:rsidRPr="00821CC1" w:rsidRDefault="00821CC1" w:rsidP="00706F2D">
      <w:pPr>
        <w:numPr>
          <w:ilvl w:val="0"/>
          <w:numId w:val="50"/>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lastRenderedPageBreak/>
        <w:t>отсутствие у учителей системы работы с книгой на уроке литературного чтения</w:t>
      </w:r>
      <w:r w:rsidRPr="00821CC1">
        <w:rPr>
          <w:rFonts w:ascii="Times New Roman" w:eastAsia="Times New Roman" w:hAnsi="Times New Roman"/>
          <w:sz w:val="24"/>
          <w:szCs w:val="24"/>
          <w:lang w:eastAsia="ru-RU"/>
        </w:rPr>
        <w:t>.</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Рекомендации:</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-разнообразить упражнения на развитие речи, темпа чтения, обратить внимание  на формирование грамотной  речи;</w:t>
      </w:r>
    </w:p>
    <w:p w:rsidR="00821CC1" w:rsidRPr="00821CC1" w:rsidRDefault="00821CC1" w:rsidP="00706F2D">
      <w:pPr>
        <w:numPr>
          <w:ilvl w:val="0"/>
          <w:numId w:val="13"/>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знакомить детей с литературоведческими понятиями, видами текстов, жанрами, именами и фамилиями авторов изучаемых произведений;</w:t>
      </w:r>
    </w:p>
    <w:p w:rsidR="00821CC1" w:rsidRPr="00821CC1" w:rsidRDefault="00821CC1" w:rsidP="00706F2D">
      <w:pPr>
        <w:numPr>
          <w:ilvl w:val="0"/>
          <w:numId w:val="13"/>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больше внимания уделять работе с текстами, разнообразить виды занятий, добиваться понимания каждым учеником смысла прочитанного, умения выделить основную мысль, уметь правильно ответить на вопрос;</w:t>
      </w:r>
    </w:p>
    <w:p w:rsidR="00821CC1" w:rsidRPr="00821CC1" w:rsidRDefault="00821CC1" w:rsidP="00706F2D">
      <w:pPr>
        <w:numPr>
          <w:ilvl w:val="0"/>
          <w:numId w:val="13"/>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использовать технологию Зайцева В.Г. "учитель – ученик"  с целью повышения качества чтения.</w:t>
      </w:r>
    </w:p>
    <w:p w:rsidR="00821CC1" w:rsidRPr="00821CC1" w:rsidRDefault="00821CC1" w:rsidP="00706F2D">
      <w:pPr>
        <w:numPr>
          <w:ilvl w:val="0"/>
          <w:numId w:val="13"/>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на каждом уроке проводить словарную работу, формировать монологическую речь;</w:t>
      </w:r>
    </w:p>
    <w:p w:rsidR="00821CC1" w:rsidRPr="00821CC1" w:rsidRDefault="00821CC1" w:rsidP="00706F2D">
      <w:pPr>
        <w:numPr>
          <w:ilvl w:val="0"/>
          <w:numId w:val="13"/>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обратить серьёзное внимание на формирование общеучебных умений: аналитических, читательских, речевых;</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В этом учебном году учащиеся четвертых классов успешно выполнили независимый мониторинг метапредметных универсальных учебных  действий и показали неплохие результаты.   Высокого уровня достигли  35 % учащихся четвертых классов, повышенного – 14%.  Но следует отметить, что</w:t>
      </w:r>
      <w:proofErr w:type="gramStart"/>
      <w:r w:rsidRPr="00821CC1">
        <w:rPr>
          <w:rFonts w:ascii="Times New Roman" w:eastAsia="Times New Roman" w:hAnsi="Times New Roman"/>
          <w:sz w:val="24"/>
          <w:szCs w:val="24"/>
          <w:lang w:eastAsia="ru-RU"/>
        </w:rPr>
        <w:t xml:space="preserve"> ,</w:t>
      </w:r>
      <w:proofErr w:type="gramEnd"/>
      <w:r w:rsidRPr="00821CC1">
        <w:rPr>
          <w:rFonts w:ascii="Times New Roman" w:eastAsia="Times New Roman" w:hAnsi="Times New Roman"/>
          <w:sz w:val="24"/>
          <w:szCs w:val="24"/>
          <w:lang w:eastAsia="ru-RU"/>
        </w:rPr>
        <w:t xml:space="preserve"> в основном, в 4 классах контингент учащихся среднего уровня, поэтому учителям  5 классов  необходимо это учитывать при планировании уроков.</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По результатам диагностических работ можно сделать вывод, что учащиеся четвертых классов усвоили программный материал по основным предметам и готовы обучаться на следующем уровне образования.</w:t>
      </w:r>
    </w:p>
    <w:p w:rsidR="00821CC1" w:rsidRPr="00821CC1" w:rsidRDefault="00821CC1" w:rsidP="00821CC1">
      <w:pPr>
        <w:spacing w:after="0" w:line="240" w:lineRule="auto"/>
        <w:ind w:firstLine="567"/>
        <w:jc w:val="both"/>
        <w:rPr>
          <w:rFonts w:ascii="Times New Roman" w:eastAsia="Times New Roman" w:hAnsi="Times New Roman"/>
          <w:b/>
          <w:sz w:val="24"/>
          <w:szCs w:val="24"/>
          <w:lang w:val="x-none" w:eastAsia="ru-RU"/>
        </w:rPr>
      </w:pPr>
      <w:r w:rsidRPr="00821CC1">
        <w:rPr>
          <w:rFonts w:ascii="Times New Roman" w:eastAsia="Times New Roman" w:hAnsi="Times New Roman"/>
          <w:b/>
          <w:sz w:val="24"/>
          <w:szCs w:val="24"/>
          <w:lang w:val="x-none" w:eastAsia="ru-RU"/>
        </w:rPr>
        <w:t>Преподавание дисциплины</w:t>
      </w:r>
      <w:r w:rsidRPr="00821CC1">
        <w:rPr>
          <w:rFonts w:ascii="Times New Roman" w:eastAsia="Times New Roman" w:hAnsi="Times New Roman"/>
          <w:b/>
          <w:sz w:val="24"/>
          <w:szCs w:val="24"/>
          <w:lang w:eastAsia="ru-RU"/>
        </w:rPr>
        <w:t xml:space="preserve"> </w:t>
      </w:r>
      <w:r w:rsidRPr="00821CC1">
        <w:rPr>
          <w:rFonts w:ascii="Times New Roman" w:eastAsia="Times New Roman" w:hAnsi="Times New Roman"/>
          <w:b/>
          <w:sz w:val="24"/>
          <w:szCs w:val="24"/>
          <w:lang w:val="x-none" w:eastAsia="ru-RU"/>
        </w:rPr>
        <w:t>«Окружающий мир"</w:t>
      </w:r>
      <w:r w:rsidRPr="00821CC1">
        <w:rPr>
          <w:rFonts w:ascii="Times New Roman" w:eastAsia="Times New Roman" w:hAnsi="Times New Roman"/>
          <w:sz w:val="24"/>
          <w:szCs w:val="24"/>
          <w:lang w:val="x-none" w:eastAsia="ru-RU"/>
        </w:rPr>
        <w:t xml:space="preserve">                                                                                 </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Уроки окружающего мира ведутся на научной основе с привлечением наглядных пособий, гербариев, карт, дополнительной литературы, презентаций не только учителей, но и учащихся. Предусмотренные программой экскурсии, практические работы и опыты проведены во всех классах.</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Программный материал по изучению дисциплины  «Окружающий мир» пройден полностью. Качество обучения во всех классах высокое (76% - 100%).</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Большое внимание уделяли учителя формированию универсальных учебных действий. умению и желанию учиться. С этой  целью учащиеся на уроках зачитывали свои сообщения, рефераты, показывали презентации, подготовленные самостоятельно. Начиная с первого класса, учащиеся активно участвовали  в школьных научно-практических конференциях, защищали свои проекты.</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Типичные ошибки:</w:t>
      </w:r>
    </w:p>
    <w:p w:rsidR="00821CC1" w:rsidRPr="00821CC1" w:rsidRDefault="00821CC1" w:rsidP="00706F2D">
      <w:pPr>
        <w:numPr>
          <w:ilvl w:val="0"/>
          <w:numId w:val="14"/>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Недостаточно знают характерные особенности природных зон </w:t>
      </w:r>
    </w:p>
    <w:p w:rsidR="00821CC1" w:rsidRPr="00821CC1" w:rsidRDefault="00821CC1" w:rsidP="00706F2D">
      <w:pPr>
        <w:numPr>
          <w:ilvl w:val="0"/>
          <w:numId w:val="14"/>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Классификация группы растений и животных </w:t>
      </w:r>
    </w:p>
    <w:p w:rsidR="00821CC1" w:rsidRPr="00821CC1" w:rsidRDefault="00821CC1" w:rsidP="00706F2D">
      <w:pPr>
        <w:numPr>
          <w:ilvl w:val="0"/>
          <w:numId w:val="14"/>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Определение температуры </w:t>
      </w:r>
    </w:p>
    <w:p w:rsidR="00821CC1" w:rsidRPr="00821CC1" w:rsidRDefault="00821CC1" w:rsidP="00706F2D">
      <w:pPr>
        <w:numPr>
          <w:ilvl w:val="0"/>
          <w:numId w:val="14"/>
        </w:numPr>
        <w:spacing w:after="0" w:line="240" w:lineRule="auto"/>
        <w:ind w:left="0"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Обозначение материков и океанов </w:t>
      </w:r>
    </w:p>
    <w:p w:rsidR="00821CC1" w:rsidRPr="00821CC1" w:rsidRDefault="00821CC1" w:rsidP="00821CC1">
      <w:pPr>
        <w:spacing w:after="0" w:line="240" w:lineRule="auto"/>
        <w:ind w:firstLine="567"/>
        <w:outlineLvl w:val="0"/>
        <w:rPr>
          <w:rFonts w:ascii="Times New Roman" w:eastAsia="Times New Roman" w:hAnsi="Times New Roman"/>
          <w:sz w:val="24"/>
          <w:szCs w:val="24"/>
          <w:lang w:eastAsia="ru-RU"/>
        </w:rPr>
      </w:pPr>
      <w:bookmarkStart w:id="30" w:name="_Toc114579695"/>
      <w:bookmarkStart w:id="31" w:name="_Toc114676768"/>
      <w:bookmarkStart w:id="32" w:name="_Toc114688286"/>
      <w:bookmarkStart w:id="33" w:name="_Toc114688441"/>
      <w:bookmarkStart w:id="34" w:name="_Toc114688678"/>
      <w:bookmarkStart w:id="35" w:name="_Toc114688848"/>
      <w:r w:rsidRPr="00821CC1">
        <w:rPr>
          <w:rFonts w:ascii="Times New Roman" w:eastAsia="Times New Roman" w:hAnsi="Times New Roman"/>
          <w:sz w:val="24"/>
          <w:szCs w:val="24"/>
          <w:lang w:eastAsia="ru-RU"/>
        </w:rPr>
        <w:t>Рекомендации.</w:t>
      </w:r>
      <w:bookmarkEnd w:id="30"/>
      <w:bookmarkEnd w:id="31"/>
      <w:bookmarkEnd w:id="32"/>
      <w:bookmarkEnd w:id="33"/>
      <w:bookmarkEnd w:id="34"/>
      <w:bookmarkEnd w:id="35"/>
    </w:p>
    <w:p w:rsidR="00821CC1" w:rsidRPr="00821CC1" w:rsidRDefault="00821CC1" w:rsidP="00706F2D">
      <w:pPr>
        <w:numPr>
          <w:ilvl w:val="0"/>
          <w:numId w:val="52"/>
        </w:numPr>
        <w:spacing w:after="0" w:line="240" w:lineRule="auto"/>
        <w:ind w:left="0" w:firstLine="567"/>
        <w:contextualSpacing/>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Больше работать с научно-популярными текстами.</w:t>
      </w:r>
    </w:p>
    <w:p w:rsidR="00821CC1" w:rsidRPr="00821CC1" w:rsidRDefault="00821CC1" w:rsidP="00706F2D">
      <w:pPr>
        <w:numPr>
          <w:ilvl w:val="0"/>
          <w:numId w:val="52"/>
        </w:numPr>
        <w:spacing w:after="0" w:line="240" w:lineRule="auto"/>
        <w:ind w:left="0" w:firstLine="567"/>
        <w:contextualSpacing/>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 Включать в урок задания на повторения изученных тем.</w:t>
      </w:r>
    </w:p>
    <w:p w:rsidR="00821CC1" w:rsidRPr="00821CC1" w:rsidRDefault="00821CC1" w:rsidP="00706F2D">
      <w:pPr>
        <w:numPr>
          <w:ilvl w:val="0"/>
          <w:numId w:val="52"/>
        </w:numPr>
        <w:spacing w:after="0" w:line="240" w:lineRule="auto"/>
        <w:ind w:left="0" w:firstLine="567"/>
        <w:contextualSpacing/>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 Способствовать умению учащихся самостоятельно наблюдать за явлениями, объектами живой природы и делать выводы.</w:t>
      </w:r>
    </w:p>
    <w:p w:rsidR="00821CC1" w:rsidRPr="00821CC1" w:rsidRDefault="00821CC1" w:rsidP="00706F2D">
      <w:pPr>
        <w:numPr>
          <w:ilvl w:val="0"/>
          <w:numId w:val="52"/>
        </w:numPr>
        <w:spacing w:after="0" w:line="240" w:lineRule="auto"/>
        <w:ind w:left="0" w:firstLine="567"/>
        <w:contextualSpacing/>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Усилить практическую направленность уроков окружающего мира.</w:t>
      </w:r>
    </w:p>
    <w:p w:rsidR="00821CC1" w:rsidRPr="00821CC1" w:rsidRDefault="00821CC1" w:rsidP="00706F2D">
      <w:pPr>
        <w:numPr>
          <w:ilvl w:val="0"/>
          <w:numId w:val="52"/>
        </w:numPr>
        <w:spacing w:after="0" w:line="240" w:lineRule="auto"/>
        <w:ind w:left="0" w:firstLine="567"/>
        <w:contextualSpacing/>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Чаще использовать на уроках карты, атласы, наглядный материал.</w:t>
      </w:r>
      <w:r w:rsidRPr="00821CC1">
        <w:rPr>
          <w:rFonts w:ascii="Times New Roman" w:eastAsia="Times New Roman" w:hAnsi="Times New Roman"/>
          <w:sz w:val="24"/>
          <w:szCs w:val="24"/>
          <w:lang w:val="x-none" w:eastAsia="ru-RU"/>
        </w:rPr>
        <w:t xml:space="preserve">      </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Выводы и рекомендации: </w:t>
      </w:r>
    </w:p>
    <w:p w:rsidR="00821CC1" w:rsidRPr="00821CC1" w:rsidRDefault="00821CC1" w:rsidP="00706F2D">
      <w:pPr>
        <w:numPr>
          <w:ilvl w:val="0"/>
          <w:numId w:val="15"/>
        </w:numPr>
        <w:spacing w:after="0" w:line="240" w:lineRule="auto"/>
        <w:ind w:left="0" w:firstLine="567"/>
        <w:jc w:val="both"/>
        <w:outlineLvl w:val="0"/>
        <w:rPr>
          <w:rFonts w:ascii="Times New Roman" w:eastAsia="Times New Roman" w:hAnsi="Times New Roman"/>
          <w:sz w:val="24"/>
          <w:szCs w:val="24"/>
          <w:shd w:val="clear" w:color="auto" w:fill="FFFFFF"/>
          <w:lang w:eastAsia="ru-RU"/>
        </w:rPr>
      </w:pPr>
      <w:bookmarkStart w:id="36" w:name="_Toc114579696"/>
      <w:bookmarkStart w:id="37" w:name="_Toc114676769"/>
      <w:bookmarkStart w:id="38" w:name="_Toc114688287"/>
      <w:bookmarkStart w:id="39" w:name="_Toc114688442"/>
      <w:bookmarkStart w:id="40" w:name="_Toc114688679"/>
      <w:bookmarkStart w:id="41" w:name="_Toc114688849"/>
      <w:r w:rsidRPr="00821CC1">
        <w:rPr>
          <w:rFonts w:ascii="Times New Roman" w:eastAsia="Times New Roman" w:hAnsi="Times New Roman"/>
          <w:sz w:val="24"/>
          <w:szCs w:val="24"/>
          <w:shd w:val="clear" w:color="auto" w:fill="FFFFFF"/>
          <w:lang w:eastAsia="ru-RU"/>
        </w:rPr>
        <w:t>Выпускники начальной школы освоили содержание предмета</w:t>
      </w:r>
      <w:proofErr w:type="gramStart"/>
      <w:r w:rsidRPr="00821CC1">
        <w:rPr>
          <w:rFonts w:ascii="Times New Roman" w:eastAsia="Times New Roman" w:hAnsi="Times New Roman"/>
          <w:sz w:val="24"/>
          <w:szCs w:val="24"/>
          <w:shd w:val="clear" w:color="auto" w:fill="FFFFFF"/>
          <w:lang w:eastAsia="ru-RU"/>
        </w:rPr>
        <w:t xml:space="preserve"> .</w:t>
      </w:r>
      <w:bookmarkEnd w:id="36"/>
      <w:bookmarkEnd w:id="37"/>
      <w:bookmarkEnd w:id="38"/>
      <w:bookmarkEnd w:id="39"/>
      <w:bookmarkEnd w:id="40"/>
      <w:bookmarkEnd w:id="41"/>
      <w:proofErr w:type="gramEnd"/>
    </w:p>
    <w:p w:rsidR="00821CC1" w:rsidRPr="00821CC1" w:rsidRDefault="00821CC1" w:rsidP="00706F2D">
      <w:pPr>
        <w:numPr>
          <w:ilvl w:val="0"/>
          <w:numId w:val="15"/>
        </w:numPr>
        <w:spacing w:after="0" w:line="240" w:lineRule="auto"/>
        <w:ind w:left="0" w:firstLine="567"/>
        <w:jc w:val="both"/>
        <w:outlineLvl w:val="0"/>
        <w:rPr>
          <w:rFonts w:ascii="Times New Roman" w:eastAsia="Times New Roman" w:hAnsi="Times New Roman"/>
          <w:sz w:val="24"/>
          <w:szCs w:val="24"/>
          <w:shd w:val="clear" w:color="auto" w:fill="FFFFFF"/>
          <w:lang w:eastAsia="ru-RU"/>
        </w:rPr>
      </w:pPr>
      <w:bookmarkStart w:id="42" w:name="_Toc114579697"/>
      <w:bookmarkStart w:id="43" w:name="_Toc114676770"/>
      <w:bookmarkStart w:id="44" w:name="_Toc114688288"/>
      <w:bookmarkStart w:id="45" w:name="_Toc114688443"/>
      <w:bookmarkStart w:id="46" w:name="_Toc114688680"/>
      <w:bookmarkStart w:id="47" w:name="_Toc114688850"/>
      <w:r w:rsidRPr="00821CC1">
        <w:rPr>
          <w:rFonts w:ascii="Times New Roman" w:eastAsia="Times New Roman" w:hAnsi="Times New Roman"/>
          <w:sz w:val="24"/>
          <w:szCs w:val="24"/>
          <w:shd w:val="clear" w:color="auto" w:fill="FFFFFF"/>
          <w:lang w:eastAsia="ru-RU"/>
        </w:rPr>
        <w:t>Более высокие результаты в диагностической работе показали учащиеся 4а и 4б классов.</w:t>
      </w:r>
      <w:bookmarkEnd w:id="42"/>
      <w:bookmarkEnd w:id="43"/>
      <w:bookmarkEnd w:id="44"/>
      <w:bookmarkEnd w:id="45"/>
      <w:bookmarkEnd w:id="46"/>
      <w:bookmarkEnd w:id="47"/>
      <w:r w:rsidRPr="00821CC1">
        <w:rPr>
          <w:rFonts w:ascii="Times New Roman" w:eastAsia="Times New Roman" w:hAnsi="Times New Roman"/>
          <w:sz w:val="24"/>
          <w:szCs w:val="24"/>
          <w:shd w:val="clear" w:color="auto" w:fill="FFFFFF"/>
          <w:lang w:eastAsia="ru-RU"/>
        </w:rPr>
        <w:t xml:space="preserve"> </w:t>
      </w:r>
    </w:p>
    <w:p w:rsidR="00821CC1" w:rsidRPr="00821CC1" w:rsidRDefault="00821CC1" w:rsidP="00706F2D">
      <w:pPr>
        <w:numPr>
          <w:ilvl w:val="0"/>
          <w:numId w:val="15"/>
        </w:numPr>
        <w:spacing w:after="0" w:line="240" w:lineRule="auto"/>
        <w:ind w:left="0" w:firstLine="567"/>
        <w:jc w:val="both"/>
        <w:outlineLvl w:val="0"/>
        <w:rPr>
          <w:rFonts w:ascii="Times New Roman" w:eastAsia="Times New Roman" w:hAnsi="Times New Roman"/>
          <w:sz w:val="24"/>
          <w:szCs w:val="24"/>
          <w:shd w:val="clear" w:color="auto" w:fill="FFFFFF"/>
          <w:lang w:eastAsia="ru-RU"/>
        </w:rPr>
      </w:pPr>
      <w:bookmarkStart w:id="48" w:name="_Toc114579698"/>
      <w:bookmarkStart w:id="49" w:name="_Toc114676771"/>
      <w:bookmarkStart w:id="50" w:name="_Toc114688289"/>
      <w:bookmarkStart w:id="51" w:name="_Toc114688444"/>
      <w:bookmarkStart w:id="52" w:name="_Toc114688681"/>
      <w:bookmarkStart w:id="53" w:name="_Toc114688851"/>
      <w:r w:rsidRPr="00821CC1">
        <w:rPr>
          <w:rFonts w:ascii="Times New Roman" w:eastAsia="Times New Roman" w:hAnsi="Times New Roman"/>
          <w:sz w:val="24"/>
          <w:szCs w:val="24"/>
          <w:shd w:val="clear" w:color="auto" w:fill="FFFFFF"/>
          <w:lang w:eastAsia="ru-RU"/>
        </w:rPr>
        <w:lastRenderedPageBreak/>
        <w:t>Необходимо включать в работу все типы и виды заданий, используемые в контрольно-измерительных материалах для 4 класса.</w:t>
      </w:r>
      <w:bookmarkEnd w:id="48"/>
      <w:bookmarkEnd w:id="49"/>
      <w:bookmarkEnd w:id="50"/>
      <w:bookmarkEnd w:id="51"/>
      <w:bookmarkEnd w:id="52"/>
      <w:bookmarkEnd w:id="53"/>
      <w:r w:rsidRPr="00821CC1">
        <w:rPr>
          <w:rFonts w:ascii="Times New Roman" w:eastAsia="Times New Roman" w:hAnsi="Times New Roman"/>
          <w:sz w:val="24"/>
          <w:szCs w:val="24"/>
          <w:shd w:val="clear" w:color="auto" w:fill="FFFFFF"/>
          <w:lang w:eastAsia="ru-RU"/>
        </w:rPr>
        <w:t xml:space="preserve"> </w:t>
      </w:r>
    </w:p>
    <w:p w:rsidR="00821CC1" w:rsidRPr="00821CC1" w:rsidRDefault="00821CC1" w:rsidP="00706F2D">
      <w:pPr>
        <w:numPr>
          <w:ilvl w:val="0"/>
          <w:numId w:val="15"/>
        </w:numPr>
        <w:spacing w:after="0" w:line="240" w:lineRule="auto"/>
        <w:ind w:left="0" w:firstLine="567"/>
        <w:jc w:val="both"/>
        <w:outlineLvl w:val="0"/>
        <w:rPr>
          <w:rFonts w:ascii="Times New Roman" w:eastAsia="Times New Roman" w:hAnsi="Times New Roman"/>
          <w:sz w:val="24"/>
          <w:szCs w:val="24"/>
          <w:shd w:val="clear" w:color="auto" w:fill="FFFFFF"/>
          <w:lang w:eastAsia="ru-RU"/>
        </w:rPr>
      </w:pPr>
      <w:bookmarkStart w:id="54" w:name="_Toc114579699"/>
      <w:bookmarkStart w:id="55" w:name="_Toc114676772"/>
      <w:bookmarkStart w:id="56" w:name="_Toc114688290"/>
      <w:bookmarkStart w:id="57" w:name="_Toc114688445"/>
      <w:bookmarkStart w:id="58" w:name="_Toc114688682"/>
      <w:bookmarkStart w:id="59" w:name="_Toc114688852"/>
      <w:r w:rsidRPr="00821CC1">
        <w:rPr>
          <w:rFonts w:ascii="Times New Roman" w:eastAsia="Times New Roman" w:hAnsi="Times New Roman"/>
          <w:sz w:val="24"/>
          <w:szCs w:val="24"/>
          <w:shd w:val="clear" w:color="auto" w:fill="FFFFFF"/>
          <w:lang w:eastAsia="ru-RU"/>
        </w:rPr>
        <w:t>Необходимо спланировать дальнейшую работу по улучшению орфографических и лексико-грамматических навыков учащихся.</w:t>
      </w:r>
      <w:bookmarkEnd w:id="54"/>
      <w:bookmarkEnd w:id="55"/>
      <w:bookmarkEnd w:id="56"/>
      <w:bookmarkEnd w:id="57"/>
      <w:bookmarkEnd w:id="58"/>
      <w:bookmarkEnd w:id="59"/>
    </w:p>
    <w:p w:rsidR="00821CC1" w:rsidRPr="00821CC1" w:rsidRDefault="00821CC1" w:rsidP="00706F2D">
      <w:pPr>
        <w:numPr>
          <w:ilvl w:val="0"/>
          <w:numId w:val="15"/>
        </w:numPr>
        <w:spacing w:after="0" w:line="240" w:lineRule="auto"/>
        <w:ind w:left="0" w:firstLine="567"/>
        <w:jc w:val="both"/>
        <w:outlineLvl w:val="0"/>
        <w:rPr>
          <w:rFonts w:ascii="Times New Roman" w:eastAsia="Times New Roman" w:hAnsi="Times New Roman"/>
          <w:sz w:val="24"/>
          <w:szCs w:val="24"/>
          <w:lang w:eastAsia="ru-RU"/>
        </w:rPr>
      </w:pPr>
      <w:bookmarkStart w:id="60" w:name="_Toc114579700"/>
      <w:bookmarkStart w:id="61" w:name="_Toc114676773"/>
      <w:bookmarkStart w:id="62" w:name="_Toc114688291"/>
      <w:bookmarkStart w:id="63" w:name="_Toc114688446"/>
      <w:bookmarkStart w:id="64" w:name="_Toc114688683"/>
      <w:bookmarkStart w:id="65" w:name="_Toc114688853"/>
      <w:r w:rsidRPr="00821CC1">
        <w:rPr>
          <w:rFonts w:ascii="Times New Roman" w:eastAsia="Times New Roman" w:hAnsi="Times New Roman"/>
          <w:sz w:val="24"/>
          <w:szCs w:val="24"/>
          <w:lang w:eastAsia="ru-RU"/>
        </w:rPr>
        <w:t>В целом качество преподавание предмета можно признать хорошим, так как процент качества знаний учащихся во всех классах превысил 60%</w:t>
      </w:r>
      <w:bookmarkEnd w:id="60"/>
      <w:bookmarkEnd w:id="61"/>
      <w:bookmarkEnd w:id="62"/>
      <w:bookmarkEnd w:id="63"/>
      <w:bookmarkEnd w:id="64"/>
      <w:bookmarkEnd w:id="65"/>
    </w:p>
    <w:p w:rsidR="00821CC1" w:rsidRPr="00821CC1" w:rsidRDefault="00821CC1" w:rsidP="00821CC1">
      <w:pPr>
        <w:spacing w:after="0" w:line="240" w:lineRule="auto"/>
        <w:ind w:firstLine="567"/>
        <w:jc w:val="both"/>
        <w:rPr>
          <w:rFonts w:ascii="Times New Roman" w:eastAsia="Times New Roman" w:hAnsi="Times New Roman"/>
          <w:b/>
          <w:sz w:val="24"/>
          <w:szCs w:val="24"/>
          <w:lang w:val="x-none" w:eastAsia="ru-RU"/>
        </w:rPr>
      </w:pPr>
      <w:r w:rsidRPr="00821CC1">
        <w:rPr>
          <w:rFonts w:ascii="Times New Roman" w:eastAsia="Times New Roman" w:hAnsi="Times New Roman"/>
          <w:b/>
          <w:sz w:val="24"/>
          <w:szCs w:val="24"/>
          <w:lang w:val="x-none" w:eastAsia="ru-RU"/>
        </w:rPr>
        <w:t>Работа групп продленного дня.</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В 20</w:t>
      </w:r>
      <w:r w:rsidRPr="00821CC1">
        <w:rPr>
          <w:rFonts w:ascii="Times New Roman" w:eastAsia="Times New Roman" w:hAnsi="Times New Roman"/>
          <w:sz w:val="24"/>
          <w:szCs w:val="24"/>
          <w:lang w:eastAsia="ru-RU"/>
        </w:rPr>
        <w:t>21-22</w:t>
      </w:r>
      <w:r w:rsidRPr="00821CC1">
        <w:rPr>
          <w:rFonts w:ascii="Times New Roman" w:eastAsia="Times New Roman" w:hAnsi="Times New Roman"/>
          <w:sz w:val="24"/>
          <w:szCs w:val="24"/>
          <w:lang w:val="x-none" w:eastAsia="ru-RU"/>
        </w:rPr>
        <w:t xml:space="preserve"> учебном году в начальной школе были открыты 1 сборная группа и </w:t>
      </w:r>
      <w:r w:rsidRPr="00821CC1">
        <w:rPr>
          <w:rFonts w:ascii="Times New Roman" w:eastAsia="Times New Roman" w:hAnsi="Times New Roman"/>
          <w:sz w:val="24"/>
          <w:szCs w:val="24"/>
          <w:lang w:eastAsia="ru-RU"/>
        </w:rPr>
        <w:t xml:space="preserve">2 </w:t>
      </w:r>
      <w:r w:rsidRPr="00821CC1">
        <w:rPr>
          <w:rFonts w:ascii="Times New Roman" w:eastAsia="Times New Roman" w:hAnsi="Times New Roman"/>
          <w:sz w:val="24"/>
          <w:szCs w:val="24"/>
          <w:lang w:val="x-none" w:eastAsia="ru-RU"/>
        </w:rPr>
        <w:t>груп</w:t>
      </w:r>
      <w:r w:rsidRPr="00821CC1">
        <w:rPr>
          <w:rFonts w:ascii="Times New Roman" w:eastAsia="Times New Roman" w:hAnsi="Times New Roman"/>
          <w:sz w:val="24"/>
          <w:szCs w:val="24"/>
          <w:lang w:eastAsia="ru-RU"/>
        </w:rPr>
        <w:t>пы</w:t>
      </w:r>
      <w:r w:rsidRPr="00821CC1">
        <w:rPr>
          <w:rFonts w:ascii="Times New Roman" w:eastAsia="Times New Roman" w:hAnsi="Times New Roman"/>
          <w:sz w:val="24"/>
          <w:szCs w:val="24"/>
          <w:lang w:val="x-none" w:eastAsia="ru-RU"/>
        </w:rPr>
        <w:t xml:space="preserve"> на 0,2</w:t>
      </w:r>
      <w:r w:rsidRPr="00821CC1">
        <w:rPr>
          <w:rFonts w:ascii="Times New Roman" w:eastAsia="Times New Roman" w:hAnsi="Times New Roman"/>
          <w:sz w:val="24"/>
          <w:szCs w:val="24"/>
          <w:lang w:eastAsia="ru-RU"/>
        </w:rPr>
        <w:t xml:space="preserve">5 </w:t>
      </w:r>
      <w:r w:rsidRPr="00821CC1">
        <w:rPr>
          <w:rFonts w:ascii="Times New Roman" w:eastAsia="Times New Roman" w:hAnsi="Times New Roman"/>
          <w:sz w:val="24"/>
          <w:szCs w:val="24"/>
          <w:lang w:val="x-none" w:eastAsia="ru-RU"/>
        </w:rPr>
        <w:t>ставки группы продленного дня.  Следует отметить:</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-хорошую наполняемость групп в течение всего года;</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-строгое выполнение режимных моментов;</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-эффективное использование здоровьесберегающих технологий;</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Вместе с тем следует отметить, что воспитатели ГПД  еще слабо используют на самоподготовке такие формы работы, как консультации, групповые и парные, индивидуальные формы работы, практически не ведётся работа с сильными учениками по углублению их знаний, недостаточно используются памятки, наглядные пособия.</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 Зачастую прогулки проходили не на должном уровне: мало было экскурсий, наблюдений за природными явлениями, организации игр и трудовой деятельности.</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Не всегда были продуманы часы клубных занятий: не привлекались к их подготовке дети, всё проходило в виде викторин, конкурсов рисунков, посещения школьного музея.</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К сожалению, следует отметить недостаточно активную работу  воспитателей ГПД  по развитию интеллектуальных способностей учащихся и сохранению их здоровья</w:t>
      </w:r>
      <w:proofErr w:type="gramStart"/>
      <w:r w:rsidRPr="00821CC1">
        <w:rPr>
          <w:rFonts w:ascii="Times New Roman" w:eastAsia="Times New Roman" w:hAnsi="Times New Roman"/>
          <w:sz w:val="24"/>
          <w:szCs w:val="24"/>
          <w:lang w:eastAsia="ru-RU"/>
        </w:rPr>
        <w:t xml:space="preserve"> .</w:t>
      </w:r>
      <w:proofErr w:type="gramEnd"/>
      <w:r w:rsidRPr="00821CC1">
        <w:rPr>
          <w:rFonts w:ascii="Times New Roman" w:eastAsia="Times New Roman" w:hAnsi="Times New Roman"/>
          <w:sz w:val="24"/>
          <w:szCs w:val="24"/>
          <w:lang w:eastAsia="ru-RU"/>
        </w:rPr>
        <w:t xml:space="preserve"> Во второй половине дня проводилось мало мероприятий воспитательного и развивающего характера.                                                                     </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  Рекомендации:</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В следующем учебном году воспитателям следует:</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уделить  больше внимания  культуре поведения учеников на прогулке, в столовой, в период самоподготовки,</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обратить внимание на качественное проведение занятий по интересам,</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улучшить работу со слабыми  учениками,</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больше проводить викторин, конкурсов и игр с охватом как можно большего количества детей.</w:t>
      </w:r>
    </w:p>
    <w:p w:rsidR="00821CC1" w:rsidRPr="00821CC1" w:rsidRDefault="00821CC1" w:rsidP="00821CC1">
      <w:pPr>
        <w:spacing w:after="0" w:line="240" w:lineRule="auto"/>
        <w:ind w:firstLine="567"/>
        <w:jc w:val="both"/>
        <w:outlineLvl w:val="2"/>
        <w:rPr>
          <w:rFonts w:ascii="Times New Roman" w:eastAsia="Times New Roman" w:hAnsi="Times New Roman"/>
          <w:b/>
          <w:sz w:val="24"/>
          <w:szCs w:val="24"/>
          <w:lang w:val="x-none" w:eastAsia="ru-RU"/>
        </w:rPr>
      </w:pPr>
      <w:bookmarkStart w:id="66" w:name="_Toc114688854"/>
      <w:r w:rsidRPr="00821CC1">
        <w:rPr>
          <w:rFonts w:ascii="Times New Roman" w:eastAsia="Times New Roman" w:hAnsi="Times New Roman"/>
          <w:b/>
          <w:sz w:val="24"/>
          <w:szCs w:val="24"/>
          <w:lang w:eastAsia="ru-RU"/>
        </w:rPr>
        <w:t xml:space="preserve">1.2.5. </w:t>
      </w:r>
      <w:r w:rsidRPr="00821CC1">
        <w:rPr>
          <w:rFonts w:ascii="Times New Roman" w:eastAsia="Times New Roman" w:hAnsi="Times New Roman"/>
          <w:b/>
          <w:sz w:val="24"/>
          <w:szCs w:val="24"/>
          <w:lang w:val="x-none" w:eastAsia="ru-RU"/>
        </w:rPr>
        <w:t>Работа по преемственности.</w:t>
      </w:r>
      <w:bookmarkEnd w:id="66"/>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Значительная работа проделана по преемственности начальной школы и дошкольного структурного подразделения.</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Был составлен план работы по преемственности между первым и вторым образовательными уровнями комплекса.  В течение года были проведены Дни открытых дверей для родителей будущих первоклассников, в рамках которых были представлены открытые уроки в объединении «Гармоничное развитие личности ребенка», выступления педагогов с опытом работы.  Родители  познакомились с вариативными программами, по которым будут обучаться их дети, с будущими классными руководителями,  с особенностями  учебного плана  школы, посетили открытые уроки, школьный музей, была представлена работа  блока дополнительного образования.</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 В течение года учителя четвертых классов посещали занятия детей  подготовительных групп, знакомились с методикой работы воспитателей, контингентом детей. </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На методические заседания учителей начальных классов приглашались воспитатели и психологи дошкольного структурного подразделения.</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 В течение года были проведены совместные праздники с начальной школой – «Здравствуй, школа, это мы!»                                                                                                      </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В феврале месяце было проведено родительское собрание в 4-х классах по проблеме адаптации учащихся  на второй ступени обучения. Учителя-предметники, классные </w:t>
      </w:r>
      <w:r w:rsidRPr="00821CC1">
        <w:rPr>
          <w:rFonts w:ascii="Times New Roman" w:eastAsia="Times New Roman" w:hAnsi="Times New Roman"/>
          <w:sz w:val="24"/>
          <w:szCs w:val="24"/>
          <w:lang w:val="x-none" w:eastAsia="ru-RU"/>
        </w:rPr>
        <w:lastRenderedPageBreak/>
        <w:t>руководители посетили уроки в начальных классах, познакомились с методикой преподавания учителей 4-х классов. В мае родительские собрания проводились совместно с учителями 4-х классов и будущими классными руководителями 5-х классов. Эту работу следует продолжать и искать новые формы преемственности в единых требованиях преподавания средней и начальной школы, чтобы при переходе на вторую ступень обучения дети чувствовали себя комфортно. К этой работе более активно привлекать психологическую службу школы.</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Проблемы по преемственности остаются: не налажено систематическое взаимопосещение  уроков в первых классах воспитателями  и учителями занятий подготовительных групп. </w:t>
      </w:r>
    </w:p>
    <w:p w:rsidR="00821CC1" w:rsidRPr="00821CC1" w:rsidRDefault="00821CC1" w:rsidP="00821CC1">
      <w:pPr>
        <w:spacing w:after="0" w:line="240" w:lineRule="auto"/>
        <w:ind w:firstLine="567"/>
        <w:outlineLvl w:val="2"/>
        <w:rPr>
          <w:rFonts w:ascii="Times New Roman" w:eastAsia="Times New Roman" w:hAnsi="Times New Roman"/>
          <w:b/>
          <w:bCs/>
          <w:sz w:val="24"/>
          <w:szCs w:val="24"/>
          <w:lang w:eastAsia="ru-RU"/>
        </w:rPr>
      </w:pPr>
      <w:bookmarkStart w:id="67" w:name="_Toc114688855"/>
      <w:r w:rsidRPr="00821CC1">
        <w:rPr>
          <w:rFonts w:ascii="Times New Roman" w:eastAsia="Times New Roman" w:hAnsi="Times New Roman"/>
          <w:b/>
          <w:bCs/>
          <w:sz w:val="24"/>
          <w:szCs w:val="24"/>
          <w:lang w:eastAsia="ru-RU"/>
        </w:rPr>
        <w:t>1.2.6. Работа с одарёнными детьми</w:t>
      </w:r>
      <w:bookmarkEnd w:id="67"/>
    </w:p>
    <w:p w:rsidR="00821CC1" w:rsidRPr="00821CC1" w:rsidRDefault="00821CC1" w:rsidP="00821CC1">
      <w:pPr>
        <w:spacing w:after="0" w:line="240" w:lineRule="auto"/>
        <w:ind w:firstLine="567"/>
        <w:jc w:val="both"/>
        <w:rPr>
          <w:rFonts w:ascii="Times New Roman" w:hAnsi="Times New Roman"/>
          <w:sz w:val="24"/>
          <w:szCs w:val="24"/>
        </w:rPr>
      </w:pPr>
      <w:r w:rsidRPr="00821CC1">
        <w:rPr>
          <w:rFonts w:ascii="Times New Roman" w:hAnsi="Times New Roman"/>
          <w:sz w:val="24"/>
          <w:szCs w:val="24"/>
        </w:rPr>
        <w:t>В целях реализации задачи развития у учащихся интеллектуальных, творческих и коммуникативных способностей, повышения уровня самооценки у учащихся начальной школы приняли участие в муниципальных, Всероссийских, республиканских, муниципальных конкурсах и олимпиадах:</w:t>
      </w:r>
    </w:p>
    <w:p w:rsidR="00821CC1" w:rsidRPr="00821CC1" w:rsidRDefault="00821CC1" w:rsidP="00821CC1">
      <w:pPr>
        <w:spacing w:after="0" w:line="240" w:lineRule="auto"/>
        <w:ind w:firstLine="567"/>
        <w:jc w:val="both"/>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Участие учащихся в муниципальных конкурсах, республиканских, федеральных олимпиадах, конкурсах, конференциях также было очень плодотворным в 2021-22 учебном году, о чем показывают итоги, подведенные в конце года: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992"/>
        <w:gridCol w:w="2215"/>
        <w:gridCol w:w="1633"/>
        <w:gridCol w:w="1731"/>
      </w:tblGrid>
      <w:tr w:rsidR="00821CC1" w:rsidRPr="00821CC1" w:rsidTr="001F710E">
        <w:trPr>
          <w:gridAfter w:val="1"/>
        </w:trPr>
        <w:tc>
          <w:tcPr>
            <w:tcW w:w="2573" w:type="pct"/>
            <w:shd w:val="clear" w:color="auto" w:fill="auto"/>
          </w:tcPr>
          <w:p w:rsidR="00821CC1" w:rsidRPr="00821CC1" w:rsidRDefault="00821CC1" w:rsidP="00821CC1">
            <w:pPr>
              <w:spacing w:after="0" w:line="240" w:lineRule="auto"/>
              <w:jc w:val="center"/>
              <w:rPr>
                <w:rFonts w:ascii="Times New Roman" w:hAnsi="Times New Roman"/>
                <w:sz w:val="24"/>
                <w:szCs w:val="24"/>
              </w:rPr>
            </w:pPr>
            <w:r w:rsidRPr="00821CC1">
              <w:rPr>
                <w:rFonts w:ascii="Times New Roman" w:hAnsi="Times New Roman"/>
                <w:sz w:val="24"/>
                <w:szCs w:val="24"/>
              </w:rPr>
              <w:t>Наименование мероприятия</w:t>
            </w:r>
          </w:p>
          <w:p w:rsidR="00821CC1" w:rsidRPr="00821CC1" w:rsidRDefault="00821CC1" w:rsidP="00821CC1">
            <w:pPr>
              <w:spacing w:after="0" w:line="240" w:lineRule="auto"/>
              <w:jc w:val="center"/>
              <w:rPr>
                <w:rFonts w:ascii="Times New Roman" w:hAnsi="Times New Roman"/>
                <w:sz w:val="24"/>
                <w:szCs w:val="24"/>
              </w:rPr>
            </w:pPr>
            <w:r w:rsidRPr="00821CC1">
              <w:rPr>
                <w:rFonts w:ascii="Times New Roman" w:hAnsi="Times New Roman"/>
                <w:sz w:val="24"/>
                <w:szCs w:val="24"/>
              </w:rPr>
              <w:t>Место проведения, дата</w:t>
            </w:r>
          </w:p>
        </w:tc>
        <w:tc>
          <w:tcPr>
            <w:tcW w:w="1439" w:type="pct"/>
            <w:shd w:val="clear" w:color="auto" w:fill="auto"/>
          </w:tcPr>
          <w:p w:rsidR="00821CC1" w:rsidRPr="00821CC1" w:rsidRDefault="00821CC1" w:rsidP="00821CC1">
            <w:pPr>
              <w:spacing w:after="0" w:line="240" w:lineRule="auto"/>
              <w:jc w:val="center"/>
              <w:rPr>
                <w:rFonts w:ascii="Times New Roman" w:hAnsi="Times New Roman"/>
                <w:sz w:val="24"/>
                <w:szCs w:val="24"/>
              </w:rPr>
            </w:pPr>
            <w:r w:rsidRPr="00821CC1">
              <w:rPr>
                <w:rFonts w:ascii="Times New Roman" w:hAnsi="Times New Roman"/>
                <w:sz w:val="24"/>
                <w:szCs w:val="24"/>
              </w:rPr>
              <w:t>Ф.И.О. ученика, класс, результат</w:t>
            </w:r>
          </w:p>
        </w:tc>
        <w:tc>
          <w:tcPr>
            <w:tcW w:w="989" w:type="pct"/>
            <w:shd w:val="clear" w:color="auto" w:fill="auto"/>
          </w:tcPr>
          <w:p w:rsidR="00821CC1" w:rsidRPr="00821CC1" w:rsidRDefault="00821CC1" w:rsidP="00821CC1">
            <w:pPr>
              <w:spacing w:after="0" w:line="240" w:lineRule="auto"/>
              <w:jc w:val="center"/>
              <w:rPr>
                <w:rFonts w:ascii="Times New Roman" w:hAnsi="Times New Roman"/>
                <w:sz w:val="24"/>
                <w:szCs w:val="24"/>
              </w:rPr>
            </w:pPr>
            <w:r w:rsidRPr="00821CC1">
              <w:rPr>
                <w:rFonts w:ascii="Times New Roman" w:hAnsi="Times New Roman"/>
                <w:sz w:val="24"/>
                <w:szCs w:val="24"/>
              </w:rPr>
              <w:t>Ф.И.</w:t>
            </w:r>
            <w:proofErr w:type="gramStart"/>
            <w:r w:rsidRPr="00821CC1">
              <w:rPr>
                <w:rFonts w:ascii="Times New Roman" w:hAnsi="Times New Roman"/>
                <w:sz w:val="24"/>
                <w:szCs w:val="24"/>
              </w:rPr>
              <w:t>О</w:t>
            </w:r>
            <w:proofErr w:type="gramEnd"/>
            <w:r w:rsidRPr="00821CC1">
              <w:rPr>
                <w:rFonts w:ascii="Times New Roman" w:hAnsi="Times New Roman"/>
                <w:sz w:val="24"/>
                <w:szCs w:val="24"/>
              </w:rPr>
              <w:t xml:space="preserve"> учителя</w:t>
            </w:r>
          </w:p>
        </w:tc>
      </w:tr>
      <w:tr w:rsidR="00821CC1" w:rsidRPr="00821CC1" w:rsidTr="001F710E">
        <w:trPr>
          <w:gridAfter w:val="1"/>
        </w:trPr>
        <w:tc>
          <w:tcPr>
            <w:tcW w:w="2573" w:type="pct"/>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Конкурс-выставка композиций и картин из сухоцветов «Отблески жаркого лета», г. Набережные Челны, ноябрь 2021.</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 xml:space="preserve">Конкурс-выставка композиций и картин из сухоцветов «Отблески жаркого лета», диплом, </w:t>
            </w:r>
            <w:r w:rsidRPr="00821CC1">
              <w:rPr>
                <w:rFonts w:ascii="Times New Roman" w:hAnsi="Times New Roman"/>
                <w:sz w:val="24"/>
                <w:szCs w:val="24"/>
                <w:lang w:val="en-US"/>
              </w:rPr>
              <w:t>II</w:t>
            </w:r>
            <w:r w:rsidRPr="00821CC1">
              <w:rPr>
                <w:rFonts w:ascii="Times New Roman" w:hAnsi="Times New Roman"/>
                <w:sz w:val="24"/>
                <w:szCs w:val="24"/>
              </w:rPr>
              <w:t xml:space="preserve"> место, г. Набережные Челны, ноябрь 2021 г.</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Всероссийский творческий конкурс «Экология и мы», победитель, декабрь 2021 г.</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Всероссийская олимпиада для учащихся 2-х классов по математике и окр</w:t>
            </w:r>
            <w:proofErr w:type="gramStart"/>
            <w:r w:rsidRPr="00821CC1">
              <w:rPr>
                <w:rFonts w:ascii="Times New Roman" w:hAnsi="Times New Roman"/>
                <w:sz w:val="24"/>
                <w:szCs w:val="24"/>
              </w:rPr>
              <w:t>.м</w:t>
            </w:r>
            <w:proofErr w:type="gramEnd"/>
            <w:r w:rsidRPr="00821CC1">
              <w:rPr>
                <w:rFonts w:ascii="Times New Roman" w:hAnsi="Times New Roman"/>
                <w:sz w:val="24"/>
                <w:szCs w:val="24"/>
              </w:rPr>
              <w:t>иру, победитель, январь 2022г.,сайт «Мир педагога»</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Муниципальная олимпиада по математике</w:t>
            </w:r>
          </w:p>
        </w:tc>
        <w:tc>
          <w:tcPr>
            <w:tcW w:w="1439" w:type="pct"/>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Галлямова Аиша, участник</w:t>
            </w:r>
          </w:p>
          <w:p w:rsidR="00821CC1" w:rsidRPr="00821CC1" w:rsidRDefault="00821CC1" w:rsidP="00821CC1">
            <w:pPr>
              <w:spacing w:after="0" w:line="240" w:lineRule="auto"/>
              <w:jc w:val="center"/>
              <w:rPr>
                <w:rFonts w:ascii="Times New Roman" w:hAnsi="Times New Roman"/>
                <w:sz w:val="24"/>
                <w:szCs w:val="24"/>
              </w:rPr>
            </w:pPr>
          </w:p>
          <w:p w:rsidR="00821CC1" w:rsidRPr="00821CC1" w:rsidRDefault="00821CC1" w:rsidP="00821CC1">
            <w:pPr>
              <w:spacing w:after="0" w:line="240" w:lineRule="auto"/>
              <w:jc w:val="center"/>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Ситдикова Р.- 2 место</w:t>
            </w: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Сёмина Л.-победитель</w:t>
            </w: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Сафиуллин Р.-призёр</w:t>
            </w:r>
          </w:p>
        </w:tc>
        <w:tc>
          <w:tcPr>
            <w:tcW w:w="989" w:type="pct"/>
            <w:shd w:val="clear" w:color="auto" w:fill="auto"/>
          </w:tcPr>
          <w:p w:rsidR="00821CC1" w:rsidRPr="00821CC1" w:rsidRDefault="00821CC1" w:rsidP="00821CC1">
            <w:pPr>
              <w:spacing w:after="0" w:line="240" w:lineRule="auto"/>
              <w:jc w:val="center"/>
              <w:rPr>
                <w:rFonts w:ascii="Times New Roman" w:hAnsi="Times New Roman"/>
                <w:sz w:val="24"/>
                <w:szCs w:val="24"/>
              </w:rPr>
            </w:pPr>
            <w:r w:rsidRPr="00821CC1">
              <w:rPr>
                <w:rFonts w:ascii="Times New Roman" w:hAnsi="Times New Roman"/>
                <w:sz w:val="24"/>
                <w:szCs w:val="24"/>
              </w:rPr>
              <w:t>Бадертдинова И.И.</w:t>
            </w:r>
          </w:p>
        </w:tc>
      </w:tr>
      <w:tr w:rsidR="00821CC1" w:rsidRPr="00821CC1" w:rsidTr="001F710E">
        <w:tc>
          <w:tcPr>
            <w:tcW w:w="2573" w:type="pct"/>
            <w:shd w:val="clear" w:color="auto" w:fill="auto"/>
          </w:tcPr>
          <w:p w:rsidR="00821CC1" w:rsidRPr="00821CC1" w:rsidRDefault="00821CC1" w:rsidP="00821CC1">
            <w:pPr>
              <w:spacing w:after="0" w:line="240" w:lineRule="auto"/>
              <w:rPr>
                <w:rFonts w:ascii="Times New Roman" w:hAnsi="Times New Roman"/>
                <w:sz w:val="24"/>
                <w:szCs w:val="24"/>
                <w:lang w:eastAsia="ru-RU"/>
              </w:rPr>
            </w:pPr>
            <w:r w:rsidRPr="00821CC1">
              <w:rPr>
                <w:rFonts w:ascii="Times New Roman" w:hAnsi="Times New Roman"/>
                <w:sz w:val="24"/>
                <w:szCs w:val="24"/>
                <w:lang w:eastAsia="ru-RU"/>
              </w:rPr>
              <w:t>Международный конкурс “Лисёнок”  январь, 2022 г., дипломант 2 степени</w:t>
            </w:r>
          </w:p>
          <w:p w:rsidR="00821CC1" w:rsidRPr="00821CC1" w:rsidRDefault="00821CC1" w:rsidP="00821CC1">
            <w:pPr>
              <w:spacing w:after="0" w:line="240" w:lineRule="auto"/>
              <w:rPr>
                <w:rFonts w:ascii="Times New Roman" w:hAnsi="Times New Roman"/>
                <w:sz w:val="24"/>
                <w:szCs w:val="24"/>
                <w:lang w:eastAsia="ru-RU"/>
              </w:rPr>
            </w:pPr>
            <w:r w:rsidRPr="00821CC1">
              <w:rPr>
                <w:rFonts w:ascii="Times New Roman" w:hAnsi="Times New Roman"/>
                <w:sz w:val="24"/>
                <w:szCs w:val="24"/>
                <w:lang w:eastAsia="ru-RU"/>
              </w:rPr>
              <w:t>Всероссийская онлайн-олимпиада Учи</w:t>
            </w:r>
            <w:proofErr w:type="gramStart"/>
            <w:r w:rsidRPr="00821CC1">
              <w:rPr>
                <w:rFonts w:ascii="Times New Roman" w:hAnsi="Times New Roman"/>
                <w:sz w:val="24"/>
                <w:szCs w:val="24"/>
                <w:lang w:eastAsia="ru-RU"/>
              </w:rPr>
              <w:t>.р</w:t>
            </w:r>
            <w:proofErr w:type="gramEnd"/>
            <w:r w:rsidRPr="00821CC1">
              <w:rPr>
                <w:rFonts w:ascii="Times New Roman" w:hAnsi="Times New Roman"/>
                <w:sz w:val="24"/>
                <w:szCs w:val="24"/>
                <w:lang w:eastAsia="ru-RU"/>
              </w:rPr>
              <w:t>у по математике - февраль, 2022 г., диплом победителя</w:t>
            </w:r>
          </w:p>
          <w:p w:rsidR="00821CC1" w:rsidRPr="00821CC1" w:rsidRDefault="00821CC1" w:rsidP="00821CC1">
            <w:pPr>
              <w:spacing w:after="0" w:line="240" w:lineRule="auto"/>
              <w:rPr>
                <w:rFonts w:ascii="Times New Roman" w:hAnsi="Times New Roman"/>
                <w:sz w:val="24"/>
                <w:szCs w:val="24"/>
                <w:lang w:eastAsia="ru-RU"/>
              </w:rPr>
            </w:pPr>
            <w:r w:rsidRPr="00821CC1">
              <w:rPr>
                <w:rFonts w:ascii="Times New Roman" w:hAnsi="Times New Roman"/>
                <w:sz w:val="24"/>
                <w:szCs w:val="24"/>
                <w:lang w:eastAsia="ru-RU"/>
              </w:rPr>
              <w:t>Муниципальный очный конкурс детских рисунков, посвященного Году цифровизации РТ - февраль, 2022 г., участник</w:t>
            </w:r>
          </w:p>
          <w:p w:rsidR="00821CC1" w:rsidRPr="00821CC1" w:rsidRDefault="00821CC1" w:rsidP="00821CC1">
            <w:pPr>
              <w:spacing w:after="0" w:line="240" w:lineRule="auto"/>
              <w:rPr>
                <w:rFonts w:ascii="Times New Roman" w:hAnsi="Times New Roman"/>
                <w:sz w:val="24"/>
                <w:szCs w:val="24"/>
                <w:lang w:eastAsia="ru-RU"/>
              </w:rPr>
            </w:pPr>
            <w:r w:rsidRPr="00821CC1">
              <w:rPr>
                <w:rFonts w:ascii="Times New Roman" w:hAnsi="Times New Roman"/>
                <w:sz w:val="24"/>
                <w:szCs w:val="24"/>
                <w:lang w:eastAsia="ru-RU"/>
              </w:rPr>
              <w:t>Муниципальный конкурс «Самый грамотный ученик» среди учащихся 3-4 классов -  январь, 2022 г., участник</w:t>
            </w:r>
          </w:p>
          <w:p w:rsidR="00821CC1" w:rsidRPr="00821CC1" w:rsidRDefault="00821CC1" w:rsidP="00821CC1">
            <w:pPr>
              <w:spacing w:after="0" w:line="240" w:lineRule="auto"/>
              <w:rPr>
                <w:rFonts w:ascii="Times New Roman" w:hAnsi="Times New Roman"/>
                <w:sz w:val="24"/>
                <w:szCs w:val="24"/>
                <w:lang w:eastAsia="ru-RU"/>
              </w:rPr>
            </w:pPr>
            <w:r w:rsidRPr="00821CC1">
              <w:rPr>
                <w:rFonts w:ascii="Times New Roman" w:hAnsi="Times New Roman"/>
                <w:sz w:val="24"/>
                <w:szCs w:val="24"/>
                <w:lang w:eastAsia="ru-RU"/>
              </w:rPr>
              <w:t xml:space="preserve">Республиканский конкурс поделок </w:t>
            </w:r>
            <w:r w:rsidRPr="00821CC1">
              <w:rPr>
                <w:rFonts w:ascii="Times New Roman" w:hAnsi="Times New Roman"/>
                <w:sz w:val="24"/>
                <w:szCs w:val="24"/>
                <w:lang w:eastAsia="ru-RU"/>
              </w:rPr>
              <w:lastRenderedPageBreak/>
              <w:t>из бросового материала, бывшего в употреблении “Вторая жизнь ненужных вещей”- 04.03.2022г., диплом 3 степени</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lang w:eastAsia="ru-RU"/>
              </w:rPr>
              <w:t xml:space="preserve">Муниципальная олимпиада по математике среди учащихся 2, 3-х классов -  04.05.2022г, </w:t>
            </w:r>
          </w:p>
        </w:tc>
        <w:tc>
          <w:tcPr>
            <w:tcW w:w="1439" w:type="pct"/>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lastRenderedPageBreak/>
              <w:t>Исхаков М.-дипломант 2 степени</w:t>
            </w:r>
          </w:p>
          <w:p w:rsidR="00821CC1" w:rsidRPr="00821CC1" w:rsidRDefault="00821CC1" w:rsidP="00821CC1">
            <w:pPr>
              <w:spacing w:after="0" w:line="240" w:lineRule="auto"/>
              <w:jc w:val="center"/>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Сахина Э.-победитель</w:t>
            </w: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Мухаметзянов Д.-победитель</w:t>
            </w: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Князева В.-участник</w:t>
            </w: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Фаттахов Р.-диплом 3 степени</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Исхаков М.-призёр</w:t>
            </w:r>
          </w:p>
        </w:tc>
        <w:tc>
          <w:tcPr>
            <w:tcW w:w="989" w:type="pct"/>
            <w:shd w:val="clear" w:color="auto" w:fill="auto"/>
          </w:tcPr>
          <w:p w:rsidR="00821CC1" w:rsidRPr="00821CC1" w:rsidRDefault="00821CC1" w:rsidP="00821CC1">
            <w:pPr>
              <w:spacing w:after="0" w:line="240" w:lineRule="auto"/>
              <w:jc w:val="center"/>
              <w:rPr>
                <w:rFonts w:ascii="Times New Roman" w:hAnsi="Times New Roman"/>
                <w:sz w:val="24"/>
                <w:szCs w:val="24"/>
              </w:rPr>
            </w:pPr>
            <w:r w:rsidRPr="00821CC1">
              <w:rPr>
                <w:rFonts w:ascii="Times New Roman" w:hAnsi="Times New Roman"/>
                <w:sz w:val="24"/>
                <w:szCs w:val="24"/>
              </w:rPr>
              <w:lastRenderedPageBreak/>
              <w:t>Бадикова Г.Ф.</w:t>
            </w:r>
          </w:p>
        </w:tc>
        <w:tc>
          <w:tcPr>
            <w:tcW w:w="0" w:type="auto"/>
          </w:tcPr>
          <w:p w:rsidR="00821CC1" w:rsidRPr="00821CC1" w:rsidRDefault="004A131D">
            <w:pPr>
              <w:rPr>
                <w:rFonts w:ascii="Times New Roman" w:eastAsia="Times New Roman" w:hAnsi="Times New Roman"/>
                <w:sz w:val="24"/>
                <w:szCs w:val="24"/>
                <w:lang w:eastAsia="ru-RU"/>
              </w:rPr>
            </w:pPr>
            <w:r>
              <w:rPr>
                <w:rFonts w:ascii="Times New Roman" w:eastAsia="Times New Roman" w:hAnsi="Times New Roman"/>
                <w:sz w:val="24"/>
                <w:szCs w:val="24"/>
                <w:lang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45pt">
                  <v:imagedata r:id="rId32" o:title=""/>
                </v:shape>
              </w:pict>
            </w:r>
          </w:p>
        </w:tc>
      </w:tr>
      <w:tr w:rsidR="00821CC1" w:rsidRPr="00821CC1" w:rsidTr="001F710E">
        <w:trPr>
          <w:gridAfter w:val="1"/>
        </w:trPr>
        <w:tc>
          <w:tcPr>
            <w:tcW w:w="2573" w:type="pct"/>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lang w:val="tt-RU"/>
              </w:rPr>
              <w:lastRenderedPageBreak/>
              <w:t xml:space="preserve">Март,  диплом </w:t>
            </w:r>
            <w:r w:rsidRPr="00821CC1">
              <w:rPr>
                <w:rFonts w:ascii="Times New Roman" w:hAnsi="Times New Roman"/>
                <w:sz w:val="24"/>
                <w:szCs w:val="24"/>
                <w:lang w:val="en-US"/>
              </w:rPr>
              <w:t>II</w:t>
            </w:r>
            <w:r w:rsidRPr="00821CC1">
              <w:rPr>
                <w:rFonts w:ascii="Times New Roman" w:hAnsi="Times New Roman"/>
                <w:sz w:val="24"/>
                <w:szCs w:val="24"/>
              </w:rPr>
              <w:t xml:space="preserve"> степени, республиканский конкурс «Край родной, навек любимый…</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Ф</w:t>
            </w:r>
            <w:proofErr w:type="gramStart"/>
            <w:r w:rsidRPr="00821CC1">
              <w:rPr>
                <w:rFonts w:ascii="Times New Roman" w:hAnsi="Times New Roman"/>
                <w:sz w:val="24"/>
                <w:szCs w:val="24"/>
              </w:rPr>
              <w:t>e</w:t>
            </w:r>
            <w:proofErr w:type="gramEnd"/>
            <w:r w:rsidRPr="00821CC1">
              <w:rPr>
                <w:rFonts w:ascii="Times New Roman" w:hAnsi="Times New Roman"/>
                <w:sz w:val="24"/>
                <w:szCs w:val="24"/>
              </w:rPr>
              <w:t xml:space="preserve">враль дипломы </w:t>
            </w:r>
            <w:r w:rsidRPr="00821CC1">
              <w:rPr>
                <w:rFonts w:ascii="Times New Roman" w:hAnsi="Times New Roman"/>
                <w:sz w:val="24"/>
                <w:szCs w:val="24"/>
                <w:lang w:val="en-US"/>
              </w:rPr>
              <w:t>I</w:t>
            </w:r>
            <w:r w:rsidRPr="00821CC1">
              <w:rPr>
                <w:rFonts w:ascii="Times New Roman" w:hAnsi="Times New Roman"/>
                <w:sz w:val="24"/>
                <w:szCs w:val="24"/>
              </w:rPr>
              <w:t xml:space="preserve">, II степени Межународный конкурс «Лисёнок» </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Март</w:t>
            </w:r>
            <w:proofErr w:type="gramStart"/>
            <w:r w:rsidRPr="00821CC1">
              <w:rPr>
                <w:rFonts w:ascii="Times New Roman" w:hAnsi="Times New Roman"/>
                <w:sz w:val="24"/>
                <w:szCs w:val="24"/>
              </w:rPr>
              <w:t xml:space="preserve"> ,</w:t>
            </w:r>
            <w:proofErr w:type="gramEnd"/>
            <w:r w:rsidRPr="00821CC1">
              <w:rPr>
                <w:rFonts w:ascii="Times New Roman" w:hAnsi="Times New Roman"/>
                <w:sz w:val="24"/>
                <w:szCs w:val="24"/>
              </w:rPr>
              <w:t xml:space="preserve">диплом </w:t>
            </w:r>
            <w:r w:rsidRPr="00821CC1">
              <w:rPr>
                <w:rFonts w:ascii="Times New Roman" w:hAnsi="Times New Roman"/>
                <w:sz w:val="24"/>
                <w:szCs w:val="24"/>
                <w:lang w:val="en-US"/>
              </w:rPr>
              <w:t>III</w:t>
            </w:r>
            <w:r w:rsidRPr="00821CC1">
              <w:rPr>
                <w:rFonts w:ascii="Times New Roman" w:hAnsi="Times New Roman"/>
                <w:sz w:val="24"/>
                <w:szCs w:val="24"/>
              </w:rPr>
              <w:t xml:space="preserve"> степени Республиканский конкурс «Вторая жизнь ненужных вещей» </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 xml:space="preserve">Муниципальный конкурс «Первые шаги» </w:t>
            </w:r>
          </w:p>
        </w:tc>
        <w:tc>
          <w:tcPr>
            <w:tcW w:w="1439" w:type="pct"/>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Шамсутдинов Нияз-диплом 2 степени</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 xml:space="preserve">Нургалиев Р.Ильясов </w:t>
            </w:r>
            <w:proofErr w:type="gramStart"/>
            <w:r w:rsidRPr="00821CC1">
              <w:rPr>
                <w:rFonts w:ascii="Times New Roman" w:hAnsi="Times New Roman"/>
                <w:sz w:val="24"/>
                <w:szCs w:val="24"/>
              </w:rPr>
              <w:t>Ислам-дипломы</w:t>
            </w:r>
            <w:proofErr w:type="gramEnd"/>
            <w:r w:rsidRPr="00821CC1">
              <w:rPr>
                <w:rFonts w:ascii="Times New Roman" w:hAnsi="Times New Roman"/>
                <w:sz w:val="24"/>
                <w:szCs w:val="24"/>
              </w:rPr>
              <w:t xml:space="preserve"> 1,2 степеней</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Гимранова Эмилия-призёр</w:t>
            </w:r>
          </w:p>
        </w:tc>
        <w:tc>
          <w:tcPr>
            <w:tcW w:w="989" w:type="pct"/>
            <w:shd w:val="clear" w:color="auto" w:fill="auto"/>
          </w:tcPr>
          <w:p w:rsidR="00821CC1" w:rsidRPr="00821CC1" w:rsidRDefault="00821CC1" w:rsidP="00821CC1">
            <w:pPr>
              <w:spacing w:after="0" w:line="240" w:lineRule="auto"/>
              <w:jc w:val="center"/>
              <w:rPr>
                <w:rFonts w:ascii="Times New Roman" w:hAnsi="Times New Roman"/>
                <w:sz w:val="24"/>
                <w:szCs w:val="24"/>
              </w:rPr>
            </w:pPr>
            <w:r w:rsidRPr="00821CC1">
              <w:rPr>
                <w:rFonts w:ascii="Times New Roman" w:hAnsi="Times New Roman"/>
                <w:sz w:val="24"/>
                <w:szCs w:val="24"/>
              </w:rPr>
              <w:t>Фазуллина Г.И.</w:t>
            </w:r>
          </w:p>
        </w:tc>
      </w:tr>
      <w:tr w:rsidR="00821CC1" w:rsidRPr="00821CC1" w:rsidTr="001F710E">
        <w:trPr>
          <w:gridAfter w:val="1"/>
        </w:trPr>
        <w:tc>
          <w:tcPr>
            <w:tcW w:w="2573" w:type="pct"/>
            <w:shd w:val="clear" w:color="auto" w:fill="auto"/>
          </w:tcPr>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val="tt-RU" w:eastAsia="ru-RU"/>
              </w:rPr>
              <w:t>Республиканский конкурс “Экология родного края”. Защита проекта “ЭКО-логичное поколение”. 2021г.</w:t>
            </w: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Всероссийская онлайн - олимпиада Учи</w:t>
            </w:r>
            <w:proofErr w:type="gramStart"/>
            <w:r w:rsidRPr="00821CC1">
              <w:rPr>
                <w:rFonts w:ascii="Times New Roman" w:eastAsia="Times New Roman" w:hAnsi="Times New Roman"/>
                <w:sz w:val="24"/>
                <w:szCs w:val="24"/>
                <w:lang w:eastAsia="ru-RU"/>
              </w:rPr>
              <w:t>.р</w:t>
            </w:r>
            <w:proofErr w:type="gramEnd"/>
            <w:r w:rsidRPr="00821CC1">
              <w:rPr>
                <w:rFonts w:ascii="Times New Roman" w:eastAsia="Times New Roman" w:hAnsi="Times New Roman"/>
                <w:sz w:val="24"/>
                <w:szCs w:val="24"/>
                <w:lang w:eastAsia="ru-RU"/>
              </w:rPr>
              <w:t>у по математике  для учеников 1- 9 классов. 2021г.</w:t>
            </w: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Республиканский творческий конкурс «Вперед – в прошлое 2021» в номинации «Моё открытие». 2021г.</w:t>
            </w:r>
          </w:p>
          <w:p w:rsidR="00821CC1" w:rsidRPr="00821CC1" w:rsidRDefault="00821CC1" w:rsidP="00821CC1">
            <w:pPr>
              <w:spacing w:after="0" w:line="240" w:lineRule="auto"/>
              <w:rPr>
                <w:rFonts w:ascii="Times New Roman" w:eastAsia="Times New Roman" w:hAnsi="Times New Roman"/>
                <w:sz w:val="24"/>
                <w:szCs w:val="24"/>
                <w:lang w:val="tt-RU" w:eastAsia="ru-RU"/>
              </w:rPr>
            </w:pPr>
            <w:r w:rsidRPr="00821CC1">
              <w:rPr>
                <w:rFonts w:ascii="Times New Roman" w:eastAsia="Times New Roman" w:hAnsi="Times New Roman"/>
                <w:sz w:val="24"/>
                <w:szCs w:val="24"/>
                <w:lang w:eastAsia="ru-RU"/>
              </w:rPr>
              <w:t>Муниципальный шахматный турнир.</w:t>
            </w:r>
            <w:r w:rsidRPr="00821CC1">
              <w:rPr>
                <w:rFonts w:ascii="Times New Roman" w:eastAsia="Times New Roman" w:hAnsi="Times New Roman"/>
                <w:sz w:val="24"/>
                <w:szCs w:val="24"/>
                <w:lang w:val="tt-RU" w:eastAsia="ru-RU"/>
              </w:rPr>
              <w:t>2021г.</w:t>
            </w: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Международный конкурс «Лисенок». Олимпиада по русскому языку. 2022г.</w:t>
            </w: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Международный конкурс «Лисенок». </w:t>
            </w: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Муниципальный очный конкурс детских рисунков, посвященный Году цифровизации в РТ,2022г.</w:t>
            </w: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Муниципальный конкурс « Самый грамотный ученик» 2022г.</w:t>
            </w: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Муниципальный конкурс, посвященный 140 – летию со дня рождения К.И. Чуковского, среди начальных классов в номинации «Литературная гостиная»2022г.</w:t>
            </w: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VII муниципальная научно - практическая конференция учащихся начальной школы «Первые шаги». 2022г.</w:t>
            </w: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Всероссийская онлайн - олимпиада по финансовой грамотности и предпринимательству для 1-9 </w:t>
            </w:r>
            <w:r w:rsidRPr="00821CC1">
              <w:rPr>
                <w:rFonts w:ascii="Times New Roman" w:eastAsia="Times New Roman" w:hAnsi="Times New Roman"/>
                <w:sz w:val="24"/>
                <w:szCs w:val="24"/>
                <w:lang w:eastAsia="ru-RU"/>
              </w:rPr>
              <w:lastRenderedPageBreak/>
              <w:t>классов.2022г</w:t>
            </w:r>
          </w:p>
        </w:tc>
        <w:tc>
          <w:tcPr>
            <w:tcW w:w="1439" w:type="pct"/>
            <w:shd w:val="clear" w:color="auto" w:fill="auto"/>
          </w:tcPr>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val="tt-RU" w:eastAsia="ru-RU"/>
              </w:rPr>
              <w:lastRenderedPageBreak/>
              <w:t>Галиева Лилия-лауреат</w:t>
            </w:r>
            <w:r w:rsidRPr="00821CC1">
              <w:rPr>
                <w:rFonts w:ascii="Times New Roman" w:eastAsia="Times New Roman" w:hAnsi="Times New Roman"/>
                <w:sz w:val="24"/>
                <w:szCs w:val="24"/>
                <w:lang w:eastAsia="ru-RU"/>
              </w:rPr>
              <w:t xml:space="preserve">. </w:t>
            </w:r>
          </w:p>
          <w:p w:rsidR="00821CC1" w:rsidRPr="00821CC1" w:rsidRDefault="00821CC1" w:rsidP="00821CC1">
            <w:pPr>
              <w:spacing w:after="0" w:line="240" w:lineRule="auto"/>
              <w:rPr>
                <w:rFonts w:ascii="Times New Roman" w:eastAsia="Times New Roman" w:hAnsi="Times New Roman"/>
                <w:sz w:val="24"/>
                <w:szCs w:val="24"/>
                <w:lang w:eastAsia="ru-RU"/>
              </w:rPr>
            </w:pPr>
          </w:p>
          <w:p w:rsidR="00821CC1" w:rsidRPr="00821CC1" w:rsidRDefault="00821CC1" w:rsidP="00821CC1">
            <w:pPr>
              <w:spacing w:after="0" w:line="240" w:lineRule="auto"/>
              <w:rPr>
                <w:rFonts w:ascii="Times New Roman" w:eastAsia="Times New Roman" w:hAnsi="Times New Roman"/>
                <w:sz w:val="24"/>
                <w:szCs w:val="24"/>
                <w:lang w:eastAsia="ru-RU"/>
              </w:rPr>
            </w:pP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Диплом победителя: Шайдуллин Инзиль</w:t>
            </w:r>
          </w:p>
          <w:p w:rsidR="00821CC1" w:rsidRPr="00821CC1" w:rsidRDefault="00821CC1" w:rsidP="00821CC1">
            <w:pPr>
              <w:spacing w:after="0" w:line="240" w:lineRule="auto"/>
              <w:rPr>
                <w:rFonts w:ascii="Times New Roman" w:eastAsia="Times New Roman" w:hAnsi="Times New Roman"/>
                <w:sz w:val="24"/>
                <w:szCs w:val="24"/>
                <w:lang w:eastAsia="ru-RU"/>
              </w:rPr>
            </w:pP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Диплом 1 место: Хусаинов Нуриман</w:t>
            </w:r>
          </w:p>
          <w:p w:rsidR="00821CC1" w:rsidRPr="00821CC1" w:rsidRDefault="00821CC1" w:rsidP="00821CC1">
            <w:pPr>
              <w:spacing w:after="0" w:line="240" w:lineRule="auto"/>
              <w:rPr>
                <w:rFonts w:ascii="Times New Roman" w:eastAsia="Times New Roman" w:hAnsi="Times New Roman"/>
                <w:sz w:val="24"/>
                <w:szCs w:val="24"/>
                <w:lang w:eastAsia="ru-RU"/>
              </w:rPr>
            </w:pPr>
          </w:p>
          <w:p w:rsidR="00821CC1" w:rsidRPr="00821CC1" w:rsidRDefault="00821CC1" w:rsidP="00821CC1">
            <w:pPr>
              <w:spacing w:after="0" w:line="240" w:lineRule="auto"/>
              <w:rPr>
                <w:rFonts w:ascii="Times New Roman" w:eastAsia="Times New Roman" w:hAnsi="Times New Roman"/>
                <w:sz w:val="24"/>
                <w:szCs w:val="24"/>
                <w:lang w:val="tt-RU" w:eastAsia="ru-RU"/>
              </w:rPr>
            </w:pPr>
            <w:r w:rsidRPr="00821CC1">
              <w:rPr>
                <w:rFonts w:ascii="Times New Roman" w:eastAsia="Times New Roman" w:hAnsi="Times New Roman"/>
                <w:sz w:val="24"/>
                <w:szCs w:val="24"/>
                <w:lang w:eastAsia="ru-RU"/>
              </w:rPr>
              <w:t>Сертификат участника:</w:t>
            </w:r>
            <w:r w:rsidRPr="00821CC1">
              <w:rPr>
                <w:rFonts w:ascii="Times New Roman" w:eastAsia="Times New Roman" w:hAnsi="Times New Roman"/>
                <w:sz w:val="24"/>
                <w:szCs w:val="24"/>
                <w:lang w:val="tt-RU" w:eastAsia="ru-RU"/>
              </w:rPr>
              <w:t xml:space="preserve"> Ханнанов Азамат Ильнурович</w:t>
            </w:r>
          </w:p>
          <w:p w:rsidR="00821CC1" w:rsidRPr="00821CC1" w:rsidRDefault="00821CC1" w:rsidP="00821CC1">
            <w:pPr>
              <w:spacing w:after="0" w:line="240" w:lineRule="auto"/>
              <w:rPr>
                <w:rFonts w:ascii="Times New Roman" w:eastAsia="Times New Roman" w:hAnsi="Times New Roman"/>
                <w:sz w:val="24"/>
                <w:szCs w:val="24"/>
                <w:lang w:val="tt-RU" w:eastAsia="ru-RU"/>
              </w:rPr>
            </w:pPr>
          </w:p>
          <w:p w:rsidR="00821CC1" w:rsidRPr="00821CC1" w:rsidRDefault="00821CC1" w:rsidP="00821CC1">
            <w:pPr>
              <w:spacing w:after="0" w:line="240" w:lineRule="auto"/>
              <w:rPr>
                <w:rFonts w:ascii="Times New Roman" w:eastAsia="Times New Roman" w:hAnsi="Times New Roman"/>
                <w:sz w:val="24"/>
                <w:szCs w:val="24"/>
                <w:lang w:val="tt-RU" w:eastAsia="ru-RU"/>
              </w:rPr>
            </w:pPr>
            <w:r w:rsidRPr="00821CC1">
              <w:rPr>
                <w:rFonts w:ascii="Times New Roman" w:eastAsia="Times New Roman" w:hAnsi="Times New Roman"/>
                <w:sz w:val="24"/>
                <w:szCs w:val="24"/>
                <w:lang w:eastAsia="ru-RU"/>
              </w:rPr>
              <w:t>Диплом I степени: Галиева Ралина,</w:t>
            </w: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Сертификат участника: Галиева Ралина,</w:t>
            </w:r>
          </w:p>
          <w:p w:rsidR="00821CC1" w:rsidRPr="00821CC1" w:rsidRDefault="00821CC1" w:rsidP="00821CC1">
            <w:pPr>
              <w:spacing w:after="0" w:line="240" w:lineRule="auto"/>
              <w:rPr>
                <w:rFonts w:ascii="Times New Roman" w:eastAsia="Times New Roman" w:hAnsi="Times New Roman"/>
                <w:sz w:val="24"/>
                <w:szCs w:val="24"/>
                <w:lang w:val="tt-RU" w:eastAsia="ru-RU"/>
              </w:rPr>
            </w:pP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Призер: Шайхетдинова Наиля </w:t>
            </w: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Призер: Галиева Лилия</w:t>
            </w: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 xml:space="preserve">Диплом победителя: Галиева Ралина, Ермаков Данил, Мавлютова Роксана, Муллагалиев </w:t>
            </w:r>
            <w:r w:rsidRPr="00821CC1">
              <w:rPr>
                <w:rFonts w:ascii="Times New Roman" w:eastAsia="Times New Roman" w:hAnsi="Times New Roman"/>
                <w:sz w:val="24"/>
                <w:szCs w:val="24"/>
                <w:lang w:eastAsia="ru-RU"/>
              </w:rPr>
              <w:lastRenderedPageBreak/>
              <w:t>Алмаз, Подвалова Виктория, Салихянов Самат, Шайхуллова Ралина, Кравцова Аэлита, Шаяхметов Вильдан</w:t>
            </w:r>
          </w:p>
        </w:tc>
        <w:tc>
          <w:tcPr>
            <w:tcW w:w="989" w:type="pct"/>
            <w:shd w:val="clear" w:color="auto" w:fill="auto"/>
          </w:tcPr>
          <w:p w:rsidR="00821CC1" w:rsidRPr="00821CC1" w:rsidRDefault="00821CC1" w:rsidP="00821CC1">
            <w:pPr>
              <w:spacing w:after="0" w:line="240" w:lineRule="auto"/>
              <w:jc w:val="center"/>
              <w:rPr>
                <w:rFonts w:ascii="Times New Roman" w:hAnsi="Times New Roman"/>
                <w:sz w:val="24"/>
                <w:szCs w:val="24"/>
              </w:rPr>
            </w:pPr>
            <w:r w:rsidRPr="00821CC1">
              <w:rPr>
                <w:rFonts w:ascii="Times New Roman" w:hAnsi="Times New Roman"/>
                <w:sz w:val="24"/>
                <w:szCs w:val="24"/>
              </w:rPr>
              <w:lastRenderedPageBreak/>
              <w:t>Тихонова Р.Р.</w:t>
            </w:r>
          </w:p>
        </w:tc>
      </w:tr>
      <w:tr w:rsidR="00821CC1" w:rsidRPr="00821CC1" w:rsidTr="001F710E">
        <w:trPr>
          <w:gridAfter w:val="1"/>
        </w:trPr>
        <w:tc>
          <w:tcPr>
            <w:tcW w:w="2573" w:type="pct"/>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lastRenderedPageBreak/>
              <w:t>Международный конкурс  по математике «Лисёнок»</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Муниципальный этап Всероссийской олимпиады школьников по ОБЖ,2.12.2022</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lang w:val="en-US"/>
              </w:rPr>
              <w:t>VII</w:t>
            </w:r>
            <w:r w:rsidRPr="00821CC1">
              <w:rPr>
                <w:rFonts w:ascii="Times New Roman" w:hAnsi="Times New Roman"/>
                <w:sz w:val="24"/>
                <w:szCs w:val="24"/>
              </w:rPr>
              <w:t xml:space="preserve"> НПК «Первые шаги»</w:t>
            </w:r>
          </w:p>
          <w:p w:rsidR="00821CC1" w:rsidRPr="00821CC1" w:rsidRDefault="00821CC1" w:rsidP="00821CC1">
            <w:pPr>
              <w:spacing w:after="0" w:line="240" w:lineRule="auto"/>
              <w:rPr>
                <w:rFonts w:ascii="Times New Roman" w:hAnsi="Times New Roman"/>
                <w:sz w:val="24"/>
                <w:szCs w:val="24"/>
                <w:lang w:val="tt-RU"/>
              </w:rPr>
            </w:pPr>
            <w:r w:rsidRPr="00821CC1">
              <w:rPr>
                <w:rFonts w:ascii="Times New Roman" w:hAnsi="Times New Roman"/>
                <w:sz w:val="24"/>
                <w:szCs w:val="24"/>
              </w:rPr>
              <w:t>Муниципальный конкурс  чтецов «</w:t>
            </w:r>
            <w:r w:rsidRPr="00821CC1">
              <w:rPr>
                <w:rFonts w:ascii="Times New Roman" w:hAnsi="Times New Roman"/>
                <w:sz w:val="24"/>
                <w:szCs w:val="24"/>
                <w:lang w:val="tt-RU"/>
              </w:rPr>
              <w:t xml:space="preserve">Без </w:t>
            </w:r>
            <w:proofErr w:type="gramStart"/>
            <w:r w:rsidRPr="00821CC1">
              <w:rPr>
                <w:rFonts w:ascii="Times New Roman" w:hAnsi="Times New Roman"/>
                <w:sz w:val="24"/>
                <w:szCs w:val="24"/>
                <w:lang w:val="tt-RU"/>
              </w:rPr>
              <w:t>–Т</w:t>
            </w:r>
            <w:proofErr w:type="gramEnd"/>
            <w:r w:rsidRPr="00821CC1">
              <w:rPr>
                <w:rFonts w:ascii="Times New Roman" w:hAnsi="Times New Roman"/>
                <w:sz w:val="24"/>
                <w:szCs w:val="24"/>
                <w:lang w:val="tt-RU"/>
              </w:rPr>
              <w:t>укай   оныклары”</w:t>
            </w:r>
          </w:p>
        </w:tc>
        <w:tc>
          <w:tcPr>
            <w:tcW w:w="1439" w:type="pct"/>
            <w:shd w:val="clear" w:color="auto" w:fill="auto"/>
          </w:tcPr>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Валиева Лейла; по русскому языку Тухватуллина Ренат</w:t>
            </w:r>
            <w:proofErr w:type="gramStart"/>
            <w:r w:rsidRPr="00821CC1">
              <w:rPr>
                <w:rFonts w:ascii="Times New Roman" w:hAnsi="Times New Roman"/>
                <w:sz w:val="24"/>
                <w:szCs w:val="24"/>
              </w:rPr>
              <w:t>а-</w:t>
            </w:r>
            <w:proofErr w:type="gramEnd"/>
            <w:r w:rsidRPr="00821CC1">
              <w:rPr>
                <w:rFonts w:ascii="Times New Roman" w:hAnsi="Times New Roman"/>
                <w:sz w:val="24"/>
                <w:szCs w:val="24"/>
              </w:rPr>
              <w:t xml:space="preserve"> Диплом 2 степени</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Шаехова Гузель-призёр;</w:t>
            </w:r>
          </w:p>
          <w:p w:rsidR="00821CC1" w:rsidRPr="00821CC1" w:rsidRDefault="00821CC1" w:rsidP="00821CC1">
            <w:pPr>
              <w:spacing w:after="0" w:line="240" w:lineRule="auto"/>
              <w:rPr>
                <w:rFonts w:ascii="Times New Roman" w:hAnsi="Times New Roman"/>
                <w:sz w:val="24"/>
                <w:szCs w:val="24"/>
              </w:rPr>
            </w:pPr>
            <w:r w:rsidRPr="00821CC1">
              <w:rPr>
                <w:rFonts w:ascii="Times New Roman" w:hAnsi="Times New Roman"/>
                <w:sz w:val="24"/>
                <w:szCs w:val="24"/>
              </w:rPr>
              <w:t xml:space="preserve">Сертификат  участника </w:t>
            </w:r>
            <w:proofErr w:type="gramStart"/>
            <w:r w:rsidRPr="00821CC1">
              <w:rPr>
                <w:rFonts w:ascii="Times New Roman" w:hAnsi="Times New Roman"/>
                <w:sz w:val="24"/>
                <w:szCs w:val="24"/>
              </w:rPr>
              <w:t>-З</w:t>
            </w:r>
            <w:proofErr w:type="gramEnd"/>
            <w:r w:rsidRPr="00821CC1">
              <w:rPr>
                <w:rFonts w:ascii="Times New Roman" w:hAnsi="Times New Roman"/>
                <w:sz w:val="24"/>
                <w:szCs w:val="24"/>
              </w:rPr>
              <w:t>алилова Эмилия;  призёр-  Шаехова Гузель.</w:t>
            </w:r>
          </w:p>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Шаехова Гузель-победитель</w:t>
            </w:r>
          </w:p>
        </w:tc>
        <w:tc>
          <w:tcPr>
            <w:tcW w:w="989" w:type="pct"/>
            <w:shd w:val="clear" w:color="auto" w:fill="auto"/>
          </w:tcPr>
          <w:p w:rsidR="00821CC1" w:rsidRPr="00821CC1" w:rsidRDefault="00821CC1" w:rsidP="00821CC1">
            <w:pPr>
              <w:spacing w:after="0" w:line="240" w:lineRule="auto"/>
              <w:rPr>
                <w:rFonts w:ascii="Times New Roman" w:eastAsia="Times New Roman" w:hAnsi="Times New Roman"/>
                <w:sz w:val="24"/>
                <w:szCs w:val="24"/>
                <w:lang w:eastAsia="ru-RU"/>
              </w:rPr>
            </w:pPr>
            <w:r w:rsidRPr="00821CC1">
              <w:rPr>
                <w:rFonts w:ascii="Times New Roman" w:eastAsia="Times New Roman" w:hAnsi="Times New Roman"/>
                <w:sz w:val="24"/>
                <w:szCs w:val="24"/>
                <w:lang w:eastAsia="ru-RU"/>
              </w:rPr>
              <w:t>Гайфуллина З.Н.</w:t>
            </w:r>
          </w:p>
        </w:tc>
      </w:tr>
    </w:tbl>
    <w:p w:rsidR="00821CC1" w:rsidRPr="00821CC1" w:rsidRDefault="00821CC1" w:rsidP="00821CC1">
      <w:pPr>
        <w:spacing w:after="0" w:line="240" w:lineRule="auto"/>
        <w:ind w:firstLine="567"/>
        <w:jc w:val="both"/>
        <w:rPr>
          <w:rFonts w:ascii="Times New Roman" w:eastAsia="Times New Roman" w:hAnsi="Times New Roman"/>
          <w:color w:val="000000"/>
          <w:sz w:val="24"/>
          <w:szCs w:val="24"/>
          <w:lang w:eastAsia="ru-RU"/>
        </w:rPr>
      </w:pPr>
      <w:proofErr w:type="gramStart"/>
      <w:r w:rsidRPr="00821CC1">
        <w:rPr>
          <w:rFonts w:ascii="Times New Roman" w:eastAsia="Times New Roman" w:hAnsi="Times New Roman"/>
          <w:color w:val="000000"/>
          <w:sz w:val="24"/>
          <w:szCs w:val="24"/>
          <w:lang w:eastAsia="ru-RU"/>
        </w:rPr>
        <w:t>По итогам проведения олимпиад среди обучающихся 1-4 классов можно отметить высокий уровень подготовки участников в 4в классе (учитель Гайфуллина З.Н.), 4в классе (Чернова Л.А.), 4б классе (учитель Фазуллина Г.И.) ,во 2б (Бадертдинова И.И.)Многие ученики этих классов посещали кружок «Занимательная математика», что стало показателем успешного выполнения олимпиадных заданий по математике.</w:t>
      </w:r>
      <w:proofErr w:type="gramEnd"/>
    </w:p>
    <w:p w:rsidR="00821CC1" w:rsidRPr="00821CC1" w:rsidRDefault="00821CC1" w:rsidP="00821CC1">
      <w:pPr>
        <w:spacing w:after="0" w:line="240" w:lineRule="auto"/>
        <w:ind w:firstLine="567"/>
        <w:jc w:val="both"/>
        <w:rPr>
          <w:rFonts w:ascii="Times New Roman" w:eastAsia="Times New Roman" w:hAnsi="Times New Roman"/>
          <w:color w:val="000000"/>
          <w:sz w:val="24"/>
          <w:szCs w:val="24"/>
          <w:lang w:eastAsia="ru-RU"/>
        </w:rPr>
      </w:pPr>
      <w:r w:rsidRPr="00821CC1">
        <w:rPr>
          <w:rFonts w:ascii="Times New Roman" w:eastAsia="Times New Roman" w:hAnsi="Times New Roman"/>
          <w:color w:val="000000"/>
          <w:sz w:val="24"/>
          <w:szCs w:val="24"/>
          <w:lang w:eastAsia="ru-RU"/>
        </w:rPr>
        <w:t xml:space="preserve">Многие из участников олимпиады не справился с заданиями полностью или на 75%. Следовательно, можно сделать вывод, что большинство учащихся владеют только базовым уровнем знаний. В целом, результаты школьного тура предметных олимпиад говорят о невысоком уровне подготовки учащихся к выполнению нестандартных заданий. </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К недостаткам методической работы следует отнести:</w:t>
      </w:r>
    </w:p>
    <w:p w:rsidR="00821CC1" w:rsidRPr="00821CC1" w:rsidRDefault="00821CC1" w:rsidP="00706F2D">
      <w:pPr>
        <w:numPr>
          <w:ilvl w:val="0"/>
          <w:numId w:val="47"/>
        </w:numPr>
        <w:spacing w:after="0" w:line="240" w:lineRule="auto"/>
        <w:ind w:left="0" w:firstLine="426"/>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недостаточно налажена система взаимопосещения уроков среди учителей начальной и средней школы, среди воспитателей подготовительных групп и учителями начальных классов.</w:t>
      </w:r>
    </w:p>
    <w:p w:rsidR="00821CC1" w:rsidRPr="00821CC1" w:rsidRDefault="00821CC1" w:rsidP="00706F2D">
      <w:pPr>
        <w:numPr>
          <w:ilvl w:val="0"/>
          <w:numId w:val="47"/>
        </w:numPr>
        <w:spacing w:after="0" w:line="240" w:lineRule="auto"/>
        <w:ind w:left="0" w:firstLine="426"/>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слабо обобщается и распространяется опыт работы творческих учителей</w:t>
      </w:r>
    </w:p>
    <w:p w:rsidR="00821CC1" w:rsidRPr="00821CC1" w:rsidRDefault="00821CC1" w:rsidP="00821CC1">
      <w:pPr>
        <w:spacing w:after="0" w:line="240" w:lineRule="auto"/>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 xml:space="preserve">         В следующем учебном году основными направлениями методической работы должны быть:</w:t>
      </w:r>
    </w:p>
    <w:p w:rsidR="00821CC1" w:rsidRPr="00821CC1" w:rsidRDefault="00821CC1" w:rsidP="00706F2D">
      <w:pPr>
        <w:numPr>
          <w:ilvl w:val="0"/>
          <w:numId w:val="48"/>
        </w:numPr>
        <w:spacing w:after="0" w:line="240" w:lineRule="auto"/>
        <w:ind w:left="0" w:firstLine="426"/>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-повышение качества обучения учащихся;</w:t>
      </w:r>
    </w:p>
    <w:p w:rsidR="00821CC1" w:rsidRPr="00821CC1" w:rsidRDefault="00821CC1" w:rsidP="00706F2D">
      <w:pPr>
        <w:numPr>
          <w:ilvl w:val="0"/>
          <w:numId w:val="48"/>
        </w:numPr>
        <w:spacing w:after="0" w:line="240" w:lineRule="auto"/>
        <w:ind w:left="0" w:firstLine="426"/>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-повышение мотивации педагогов школы на участие в распространении  передового    педагогического опыта;</w:t>
      </w:r>
    </w:p>
    <w:p w:rsidR="00821CC1" w:rsidRPr="00821CC1" w:rsidRDefault="00821CC1" w:rsidP="00706F2D">
      <w:pPr>
        <w:numPr>
          <w:ilvl w:val="0"/>
          <w:numId w:val="48"/>
        </w:numPr>
        <w:spacing w:after="0" w:line="240" w:lineRule="auto"/>
        <w:ind w:left="0" w:firstLine="426"/>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повышение учебной мотивации слабоуспевающих учеников;</w:t>
      </w:r>
    </w:p>
    <w:p w:rsidR="00821CC1" w:rsidRPr="00821CC1" w:rsidRDefault="00821CC1" w:rsidP="00706F2D">
      <w:pPr>
        <w:numPr>
          <w:ilvl w:val="0"/>
          <w:numId w:val="48"/>
        </w:numPr>
        <w:spacing w:after="0" w:line="240" w:lineRule="auto"/>
        <w:ind w:left="0" w:firstLine="426"/>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предметная работа с учениками, мотивированными на обучение;</w:t>
      </w:r>
    </w:p>
    <w:p w:rsidR="00821CC1" w:rsidRPr="00821CC1" w:rsidRDefault="00821CC1" w:rsidP="00706F2D">
      <w:pPr>
        <w:numPr>
          <w:ilvl w:val="0"/>
          <w:numId w:val="48"/>
        </w:numPr>
        <w:spacing w:after="0" w:line="240" w:lineRule="auto"/>
        <w:ind w:left="0" w:firstLine="426"/>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продолжение реализации в урочной и внеурочной деятельности требований ФГОС НОО;</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В 20</w:t>
      </w:r>
      <w:r w:rsidRPr="00821CC1">
        <w:rPr>
          <w:rFonts w:ascii="Times New Roman" w:eastAsia="Times New Roman" w:hAnsi="Times New Roman"/>
          <w:sz w:val="24"/>
          <w:szCs w:val="24"/>
          <w:lang w:eastAsia="ru-RU"/>
        </w:rPr>
        <w:t>22-23</w:t>
      </w:r>
      <w:r w:rsidRPr="00821CC1">
        <w:rPr>
          <w:rFonts w:ascii="Times New Roman" w:eastAsia="Times New Roman" w:hAnsi="Times New Roman"/>
          <w:sz w:val="24"/>
          <w:szCs w:val="24"/>
          <w:lang w:val="x-none" w:eastAsia="ru-RU"/>
        </w:rPr>
        <w:t xml:space="preserve"> учебном году  продолж</w:t>
      </w:r>
      <w:r w:rsidRPr="00821CC1">
        <w:rPr>
          <w:rFonts w:ascii="Times New Roman" w:eastAsia="Times New Roman" w:hAnsi="Times New Roman"/>
          <w:sz w:val="24"/>
          <w:szCs w:val="24"/>
          <w:lang w:eastAsia="ru-RU"/>
        </w:rPr>
        <w:t>и</w:t>
      </w:r>
      <w:r w:rsidRPr="00821CC1">
        <w:rPr>
          <w:rFonts w:ascii="Times New Roman" w:eastAsia="Times New Roman" w:hAnsi="Times New Roman"/>
          <w:sz w:val="24"/>
          <w:szCs w:val="24"/>
          <w:lang w:val="x-none" w:eastAsia="ru-RU"/>
        </w:rPr>
        <w:t>м работу по проектным технологиям, вовлекаем в неё как можно больше детей, даём им возможность выразить своё отношение к изучаемому и исследуемому материалу. Обращаем внимание на то, чтобы при работе над проектами дети не только констатировали факты, а вели именно исследовательскую работу, делали выводы, высказывали своё мнение.</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С целью обмена опытом педагогической работы проводят больше открытых уроков и внеклассных мероприятий..</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lastRenderedPageBreak/>
        <w:t>Активнее изучают, обобщают и распространяют опыт работы лучших педагогов школы.</w:t>
      </w:r>
    </w:p>
    <w:p w:rsidR="00821CC1" w:rsidRPr="00821CC1" w:rsidRDefault="00821CC1" w:rsidP="00821CC1">
      <w:pPr>
        <w:spacing w:after="0" w:line="240" w:lineRule="auto"/>
        <w:ind w:firstLine="567"/>
        <w:jc w:val="both"/>
        <w:rPr>
          <w:rFonts w:ascii="Times New Roman" w:eastAsia="Times New Roman" w:hAnsi="Times New Roman"/>
          <w:b/>
          <w:sz w:val="24"/>
          <w:szCs w:val="24"/>
          <w:lang w:val="x-none" w:eastAsia="ru-RU"/>
        </w:rPr>
      </w:pPr>
    </w:p>
    <w:p w:rsidR="00821CC1" w:rsidRPr="00821CC1" w:rsidRDefault="00821CC1" w:rsidP="00821CC1">
      <w:pPr>
        <w:spacing w:after="0" w:line="240" w:lineRule="auto"/>
        <w:ind w:firstLine="567"/>
        <w:jc w:val="both"/>
        <w:outlineLvl w:val="2"/>
        <w:rPr>
          <w:rFonts w:ascii="Times New Roman" w:eastAsia="Times New Roman" w:hAnsi="Times New Roman"/>
          <w:sz w:val="24"/>
          <w:szCs w:val="24"/>
          <w:lang w:val="x-none" w:eastAsia="ru-RU"/>
        </w:rPr>
      </w:pPr>
      <w:bookmarkStart w:id="68" w:name="_Toc114688856"/>
      <w:r w:rsidRPr="00821CC1">
        <w:rPr>
          <w:rFonts w:ascii="Times New Roman" w:eastAsia="Times New Roman" w:hAnsi="Times New Roman"/>
          <w:b/>
          <w:sz w:val="24"/>
          <w:szCs w:val="24"/>
          <w:lang w:eastAsia="ru-RU"/>
        </w:rPr>
        <w:t xml:space="preserve">1.2.7. </w:t>
      </w:r>
      <w:r w:rsidRPr="00821CC1">
        <w:rPr>
          <w:rFonts w:ascii="Times New Roman" w:eastAsia="Times New Roman" w:hAnsi="Times New Roman"/>
          <w:b/>
          <w:sz w:val="24"/>
          <w:szCs w:val="24"/>
          <w:lang w:val="x-none" w:eastAsia="ru-RU"/>
        </w:rPr>
        <w:t>Состояние кабинетов</w:t>
      </w:r>
      <w:bookmarkEnd w:id="68"/>
      <w:r w:rsidRPr="00821CC1">
        <w:rPr>
          <w:rFonts w:ascii="Times New Roman" w:eastAsia="Times New Roman" w:hAnsi="Times New Roman"/>
          <w:b/>
          <w:sz w:val="24"/>
          <w:szCs w:val="24"/>
          <w:lang w:val="x-none" w:eastAsia="ru-RU"/>
        </w:rPr>
        <w:t xml:space="preserve">  </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Большое внимание уделяется оснащению кабинетов начальной школы наглядными материалами и техническими средствами.</w:t>
      </w:r>
    </w:p>
    <w:p w:rsidR="00821CC1" w:rsidRPr="00821CC1" w:rsidRDefault="00821CC1" w:rsidP="00821CC1">
      <w:pPr>
        <w:spacing w:after="0" w:line="240" w:lineRule="auto"/>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Все кабинеты учителей начальных классов соответствуют современным требованиям и являются хорошей базой для проведения уроков. Учебные материалы и пособия систематизированы, классы озеленены, эстетически оформлены,  Во всех  классах учителями на каждого ученика заведено портфолио.</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Получен наглядный материал по предметам  для 1-4 классов в рамках реализации ФГОС НОО. У каждого учителя имеется портфолио учащихся, методическая литература, сборники материалов по проведению предметных недель, тесты по всем предметам; конспекты проведения праздников и открытых уроков; материалы для подготовки и проведения олимпиад и интеллектуальных марафонов.</w:t>
      </w:r>
    </w:p>
    <w:p w:rsidR="00821CC1" w:rsidRPr="00821CC1" w:rsidRDefault="00821CC1" w:rsidP="00821CC1">
      <w:pPr>
        <w:spacing w:after="0" w:line="240" w:lineRule="auto"/>
        <w:ind w:firstLine="567"/>
        <w:jc w:val="both"/>
        <w:rPr>
          <w:rFonts w:ascii="Times New Roman" w:eastAsia="Times New Roman" w:hAnsi="Times New Roman"/>
          <w:sz w:val="24"/>
          <w:szCs w:val="24"/>
          <w:lang w:val="x-none" w:eastAsia="ru-RU"/>
        </w:rPr>
      </w:pPr>
      <w:r w:rsidRPr="00821CC1">
        <w:rPr>
          <w:rFonts w:ascii="Times New Roman" w:eastAsia="Times New Roman" w:hAnsi="Times New Roman"/>
          <w:sz w:val="24"/>
          <w:szCs w:val="24"/>
          <w:lang w:val="x-none" w:eastAsia="ru-RU"/>
        </w:rPr>
        <w:t>Вывод</w:t>
      </w:r>
      <w:r w:rsidRPr="00821CC1">
        <w:rPr>
          <w:rFonts w:ascii="Times New Roman" w:eastAsia="Times New Roman" w:hAnsi="Times New Roman"/>
          <w:sz w:val="24"/>
          <w:szCs w:val="24"/>
          <w:lang w:eastAsia="ru-RU"/>
        </w:rPr>
        <w:t>:</w:t>
      </w:r>
      <w:r w:rsidRPr="00821CC1">
        <w:rPr>
          <w:rFonts w:ascii="Times New Roman" w:eastAsia="Times New Roman" w:hAnsi="Times New Roman"/>
          <w:sz w:val="24"/>
          <w:szCs w:val="24"/>
          <w:lang w:val="x-none" w:eastAsia="ru-RU"/>
        </w:rPr>
        <w:t xml:space="preserve"> </w:t>
      </w:r>
      <w:r w:rsidRPr="00821CC1">
        <w:rPr>
          <w:rFonts w:ascii="Times New Roman" w:eastAsia="Times New Roman" w:hAnsi="Times New Roman"/>
          <w:sz w:val="24"/>
          <w:szCs w:val="24"/>
          <w:lang w:eastAsia="ru-RU"/>
        </w:rPr>
        <w:t>в</w:t>
      </w:r>
      <w:r w:rsidRPr="00821CC1">
        <w:rPr>
          <w:rFonts w:ascii="Times New Roman" w:eastAsia="Times New Roman" w:hAnsi="Times New Roman"/>
          <w:sz w:val="24"/>
          <w:szCs w:val="24"/>
          <w:lang w:val="x-none" w:eastAsia="ru-RU"/>
        </w:rPr>
        <w:t xml:space="preserve"> целом работу учителей начальных классов следует считать удовлетворительной.</w:t>
      </w:r>
    </w:p>
    <w:p w:rsidR="00821CC1" w:rsidRPr="00821CC1" w:rsidRDefault="00821CC1" w:rsidP="00821CC1">
      <w:pPr>
        <w:spacing w:after="0" w:line="240" w:lineRule="auto"/>
        <w:ind w:firstLine="567"/>
        <w:jc w:val="both"/>
        <w:rPr>
          <w:rFonts w:ascii="Times New Roman" w:eastAsia="Times New Roman" w:hAnsi="Times New Roman"/>
          <w:b/>
          <w:sz w:val="24"/>
          <w:szCs w:val="24"/>
          <w:lang w:val="x-none" w:eastAsia="ru-RU"/>
        </w:rPr>
      </w:pPr>
    </w:p>
    <w:p w:rsidR="006F5482" w:rsidRPr="001F710E" w:rsidRDefault="006F5482" w:rsidP="006F5482">
      <w:pPr>
        <w:pStyle w:val="2"/>
        <w:numPr>
          <w:ilvl w:val="1"/>
          <w:numId w:val="2"/>
        </w:numPr>
        <w:spacing w:before="0" w:after="0"/>
        <w:rPr>
          <w:rFonts w:ascii="Times New Roman" w:hAnsi="Times New Roman"/>
          <w:i w:val="0"/>
          <w:sz w:val="24"/>
          <w:szCs w:val="24"/>
          <w:lang w:val="ru-RU" w:eastAsia="ar-SA"/>
        </w:rPr>
      </w:pPr>
      <w:r w:rsidRPr="001F710E">
        <w:rPr>
          <w:rFonts w:ascii="Times New Roman" w:hAnsi="Times New Roman"/>
          <w:i w:val="0"/>
          <w:sz w:val="24"/>
          <w:szCs w:val="24"/>
          <w:lang w:val="ru-RU" w:eastAsia="ar-SA"/>
        </w:rPr>
        <w:t>Анализ результатов</w:t>
      </w:r>
      <w:r w:rsidRPr="001F710E">
        <w:rPr>
          <w:rFonts w:ascii="Times New Roman" w:hAnsi="Times New Roman"/>
          <w:i w:val="0"/>
          <w:sz w:val="24"/>
          <w:szCs w:val="24"/>
          <w:lang w:eastAsia="ar-SA"/>
        </w:rPr>
        <w:t xml:space="preserve">  олимпиад  в </w:t>
      </w:r>
      <w:r w:rsidRPr="001F710E">
        <w:rPr>
          <w:rFonts w:ascii="Times New Roman" w:hAnsi="Times New Roman"/>
          <w:i w:val="0"/>
          <w:sz w:val="24"/>
          <w:szCs w:val="24"/>
          <w:lang w:val="ru-RU" w:eastAsia="ar-SA"/>
        </w:rPr>
        <w:t xml:space="preserve"> </w:t>
      </w:r>
      <w:r w:rsidRPr="001F710E">
        <w:rPr>
          <w:rFonts w:ascii="Times New Roman" w:hAnsi="Times New Roman"/>
          <w:i w:val="0"/>
          <w:sz w:val="24"/>
          <w:szCs w:val="24"/>
          <w:lang w:eastAsia="ar-SA"/>
        </w:rPr>
        <w:t>20</w:t>
      </w:r>
      <w:r w:rsidR="001B2898" w:rsidRPr="001F710E">
        <w:rPr>
          <w:rFonts w:ascii="Times New Roman" w:hAnsi="Times New Roman"/>
          <w:i w:val="0"/>
          <w:sz w:val="24"/>
          <w:szCs w:val="24"/>
          <w:lang w:val="ru-RU" w:eastAsia="ar-SA"/>
        </w:rPr>
        <w:t>21</w:t>
      </w:r>
      <w:r w:rsidRPr="001F710E">
        <w:rPr>
          <w:rFonts w:ascii="Times New Roman" w:hAnsi="Times New Roman"/>
          <w:i w:val="0"/>
          <w:sz w:val="24"/>
          <w:szCs w:val="24"/>
          <w:lang w:val="ru-RU" w:eastAsia="ar-SA"/>
        </w:rPr>
        <w:t>-</w:t>
      </w:r>
      <w:r w:rsidRPr="001F710E">
        <w:rPr>
          <w:rFonts w:ascii="Times New Roman" w:hAnsi="Times New Roman"/>
          <w:i w:val="0"/>
          <w:sz w:val="24"/>
          <w:szCs w:val="24"/>
          <w:lang w:eastAsia="ar-SA"/>
        </w:rPr>
        <w:t>20</w:t>
      </w:r>
      <w:r w:rsidR="001B2898" w:rsidRPr="001F710E">
        <w:rPr>
          <w:rFonts w:ascii="Times New Roman" w:hAnsi="Times New Roman"/>
          <w:i w:val="0"/>
          <w:sz w:val="24"/>
          <w:szCs w:val="24"/>
          <w:lang w:val="ru-RU" w:eastAsia="ar-SA"/>
        </w:rPr>
        <w:t>22</w:t>
      </w:r>
      <w:r w:rsidRPr="001F710E">
        <w:rPr>
          <w:rFonts w:ascii="Times New Roman" w:hAnsi="Times New Roman"/>
          <w:i w:val="0"/>
          <w:sz w:val="24"/>
          <w:szCs w:val="24"/>
          <w:lang w:eastAsia="ar-SA"/>
        </w:rPr>
        <w:t xml:space="preserve">  учебном году</w:t>
      </w:r>
      <w:r w:rsidRPr="001F710E">
        <w:rPr>
          <w:rFonts w:ascii="Times New Roman" w:hAnsi="Times New Roman"/>
          <w:i w:val="0"/>
          <w:sz w:val="24"/>
          <w:szCs w:val="24"/>
          <w:lang w:val="ru-RU" w:eastAsia="ar-SA"/>
        </w:rPr>
        <w:t>.</w:t>
      </w:r>
      <w:bookmarkEnd w:id="23"/>
      <w:bookmarkEnd w:id="24"/>
      <w:bookmarkEnd w:id="25"/>
      <w:bookmarkEnd w:id="26"/>
    </w:p>
    <w:p w:rsidR="001B2898" w:rsidRPr="001B2898" w:rsidRDefault="001B2898" w:rsidP="001B2898">
      <w:pPr>
        <w:suppressAutoHyphens/>
        <w:spacing w:after="0" w:line="240" w:lineRule="auto"/>
        <w:ind w:firstLine="567"/>
        <w:jc w:val="both"/>
        <w:rPr>
          <w:rFonts w:ascii="Times New Roman" w:eastAsia="Arial" w:hAnsi="Times New Roman"/>
          <w:kern w:val="1"/>
          <w:sz w:val="24"/>
          <w:szCs w:val="24"/>
          <w:lang w:eastAsia="ar-SA"/>
        </w:rPr>
      </w:pPr>
      <w:r w:rsidRPr="001B2898">
        <w:rPr>
          <w:rFonts w:ascii="Times New Roman" w:eastAsia="Arial" w:hAnsi="Times New Roman"/>
          <w:kern w:val="1"/>
          <w:sz w:val="24"/>
          <w:szCs w:val="24"/>
          <w:lang w:eastAsia="ar-SA"/>
        </w:rPr>
        <w:t>В 2021-2022 учебном году была продолжена работа по выявлению творчески одаренных детей в школе.  Цели и задачи на этот год были поставлены, исходя из проблем прошлого года.</w:t>
      </w:r>
    </w:p>
    <w:p w:rsidR="001B2898" w:rsidRPr="001B2898" w:rsidRDefault="001B2898" w:rsidP="001B2898">
      <w:pPr>
        <w:suppressAutoHyphens/>
        <w:spacing w:after="0" w:line="240" w:lineRule="auto"/>
        <w:ind w:firstLine="567"/>
        <w:jc w:val="both"/>
        <w:rPr>
          <w:rFonts w:ascii="Times New Roman" w:eastAsia="Arial" w:hAnsi="Times New Roman"/>
          <w:kern w:val="1"/>
          <w:sz w:val="24"/>
          <w:szCs w:val="24"/>
          <w:lang w:eastAsia="ar-SA"/>
        </w:rPr>
      </w:pPr>
      <w:r w:rsidRPr="001B2898">
        <w:rPr>
          <w:rFonts w:ascii="Times New Roman" w:eastAsia="Arial" w:hAnsi="Times New Roman"/>
          <w:b/>
          <w:kern w:val="1"/>
          <w:sz w:val="24"/>
          <w:szCs w:val="24"/>
          <w:lang w:eastAsia="ar-SA"/>
        </w:rPr>
        <w:t xml:space="preserve">Цель </w:t>
      </w:r>
      <w:r w:rsidRPr="001B2898">
        <w:rPr>
          <w:rFonts w:ascii="Times New Roman" w:eastAsia="Arial" w:hAnsi="Times New Roman"/>
          <w:kern w:val="1"/>
          <w:sz w:val="24"/>
          <w:szCs w:val="24"/>
          <w:lang w:eastAsia="ar-SA"/>
        </w:rPr>
        <w:t>– поиск и поддержка талантливых детей в школе, создание образовательной среды, способствующей успешности ученика.</w:t>
      </w:r>
    </w:p>
    <w:p w:rsidR="001B2898" w:rsidRPr="001B2898" w:rsidRDefault="001B2898" w:rsidP="001B2898">
      <w:pPr>
        <w:suppressAutoHyphens/>
        <w:spacing w:after="0" w:line="240" w:lineRule="auto"/>
        <w:ind w:firstLine="567"/>
        <w:jc w:val="both"/>
        <w:rPr>
          <w:rFonts w:ascii="Times New Roman" w:eastAsia="Arial" w:hAnsi="Times New Roman"/>
          <w:b/>
          <w:kern w:val="1"/>
          <w:sz w:val="24"/>
          <w:szCs w:val="24"/>
          <w:lang w:eastAsia="ar-SA"/>
        </w:rPr>
      </w:pPr>
      <w:r w:rsidRPr="001B2898">
        <w:rPr>
          <w:rFonts w:ascii="Times New Roman" w:eastAsia="Arial" w:hAnsi="Times New Roman"/>
          <w:b/>
          <w:kern w:val="1"/>
          <w:sz w:val="24"/>
          <w:szCs w:val="24"/>
          <w:lang w:eastAsia="ar-SA"/>
        </w:rPr>
        <w:t>Задачи:</w:t>
      </w:r>
    </w:p>
    <w:p w:rsidR="001B2898" w:rsidRPr="001B2898" w:rsidRDefault="001B2898" w:rsidP="001B2898">
      <w:pPr>
        <w:suppressAutoHyphens/>
        <w:spacing w:after="0" w:line="240" w:lineRule="auto"/>
        <w:jc w:val="both"/>
        <w:rPr>
          <w:rFonts w:ascii="Times New Roman" w:eastAsia="Arial" w:hAnsi="Times New Roman"/>
          <w:kern w:val="1"/>
          <w:sz w:val="24"/>
          <w:szCs w:val="24"/>
          <w:lang w:eastAsia="ar-SA"/>
        </w:rPr>
      </w:pPr>
      <w:r w:rsidRPr="001B2898">
        <w:rPr>
          <w:rFonts w:ascii="Times New Roman" w:eastAsia="Arial" w:hAnsi="Times New Roman"/>
          <w:kern w:val="1"/>
          <w:sz w:val="24"/>
          <w:szCs w:val="24"/>
          <w:lang w:eastAsia="ar-SA"/>
        </w:rPr>
        <w:t>-  вывести на новый уровень работу учителей, которая связана с учебн</w:t>
      </w:r>
      <w:proofErr w:type="gramStart"/>
      <w:r w:rsidRPr="001B2898">
        <w:rPr>
          <w:rFonts w:ascii="Times New Roman" w:eastAsia="Arial" w:hAnsi="Times New Roman"/>
          <w:kern w:val="1"/>
          <w:sz w:val="24"/>
          <w:szCs w:val="24"/>
          <w:lang w:eastAsia="ar-SA"/>
        </w:rPr>
        <w:t>о-</w:t>
      </w:r>
      <w:proofErr w:type="gramEnd"/>
      <w:r w:rsidRPr="001B2898">
        <w:rPr>
          <w:rFonts w:ascii="Times New Roman" w:eastAsia="Arial" w:hAnsi="Times New Roman"/>
          <w:kern w:val="1"/>
          <w:sz w:val="24"/>
          <w:szCs w:val="24"/>
          <w:lang w:eastAsia="ar-SA"/>
        </w:rPr>
        <w:t xml:space="preserve"> исследовательский деятельностью;</w:t>
      </w:r>
    </w:p>
    <w:p w:rsidR="001B2898" w:rsidRPr="001B2898" w:rsidRDefault="001B2898" w:rsidP="001B2898">
      <w:pPr>
        <w:suppressAutoHyphens/>
        <w:spacing w:after="0" w:line="240" w:lineRule="auto"/>
        <w:jc w:val="both"/>
        <w:rPr>
          <w:rFonts w:ascii="Times New Roman" w:eastAsia="Arial" w:hAnsi="Times New Roman"/>
          <w:kern w:val="1"/>
          <w:sz w:val="24"/>
          <w:szCs w:val="24"/>
          <w:lang w:eastAsia="ar-SA"/>
        </w:rPr>
      </w:pPr>
      <w:r w:rsidRPr="001B2898">
        <w:rPr>
          <w:rFonts w:ascii="Times New Roman" w:eastAsia="Arial" w:hAnsi="Times New Roman"/>
          <w:kern w:val="1"/>
          <w:sz w:val="24"/>
          <w:szCs w:val="24"/>
          <w:lang w:eastAsia="ar-SA"/>
        </w:rPr>
        <w:t>- отследить участие детей в муниципальном  этапе  ВОШ;</w:t>
      </w:r>
    </w:p>
    <w:p w:rsidR="001B2898" w:rsidRPr="001B2898" w:rsidRDefault="001B2898" w:rsidP="001B2898">
      <w:pPr>
        <w:suppressAutoHyphens/>
        <w:spacing w:after="0" w:line="240" w:lineRule="auto"/>
        <w:jc w:val="both"/>
        <w:rPr>
          <w:rFonts w:ascii="Times New Roman" w:eastAsia="Arial" w:hAnsi="Times New Roman"/>
          <w:kern w:val="1"/>
          <w:sz w:val="24"/>
          <w:szCs w:val="24"/>
          <w:lang w:eastAsia="ar-SA"/>
        </w:rPr>
      </w:pPr>
      <w:r w:rsidRPr="001B2898">
        <w:rPr>
          <w:rFonts w:ascii="Times New Roman" w:eastAsia="Arial" w:hAnsi="Times New Roman"/>
          <w:kern w:val="1"/>
          <w:sz w:val="24"/>
          <w:szCs w:val="24"/>
          <w:lang w:eastAsia="ar-SA"/>
        </w:rPr>
        <w:t>- проводить занятия с одаренными детьми в системе;</w:t>
      </w:r>
    </w:p>
    <w:p w:rsidR="001B2898" w:rsidRPr="001B2898" w:rsidRDefault="001B2898" w:rsidP="001B2898">
      <w:pPr>
        <w:suppressAutoHyphens/>
        <w:spacing w:after="0" w:line="240" w:lineRule="auto"/>
        <w:jc w:val="both"/>
        <w:rPr>
          <w:rFonts w:ascii="Times New Roman" w:eastAsia="Arial" w:hAnsi="Times New Roman"/>
          <w:kern w:val="1"/>
          <w:sz w:val="24"/>
          <w:szCs w:val="24"/>
          <w:lang w:eastAsia="ar-SA"/>
        </w:rPr>
      </w:pPr>
      <w:r w:rsidRPr="001B2898">
        <w:rPr>
          <w:rFonts w:ascii="Times New Roman" w:eastAsia="Arial" w:hAnsi="Times New Roman"/>
          <w:kern w:val="1"/>
          <w:sz w:val="24"/>
          <w:szCs w:val="24"/>
          <w:lang w:eastAsia="ar-SA"/>
        </w:rPr>
        <w:t>- организовать индивидуальную работу с одаренными детьми;</w:t>
      </w:r>
    </w:p>
    <w:p w:rsidR="001B2898" w:rsidRPr="001B2898" w:rsidRDefault="001B2898" w:rsidP="001B2898">
      <w:pPr>
        <w:suppressAutoHyphens/>
        <w:spacing w:after="0" w:line="240" w:lineRule="auto"/>
        <w:jc w:val="both"/>
        <w:rPr>
          <w:rFonts w:ascii="Times New Roman" w:eastAsia="Arial" w:hAnsi="Times New Roman"/>
          <w:kern w:val="1"/>
          <w:sz w:val="24"/>
          <w:szCs w:val="24"/>
          <w:lang w:eastAsia="ar-SA"/>
        </w:rPr>
      </w:pPr>
      <w:r w:rsidRPr="001B2898">
        <w:rPr>
          <w:rFonts w:ascii="Times New Roman" w:eastAsia="Arial" w:hAnsi="Times New Roman"/>
          <w:kern w:val="1"/>
          <w:sz w:val="24"/>
          <w:szCs w:val="24"/>
          <w:lang w:eastAsia="ar-SA"/>
        </w:rPr>
        <w:t>- учителям-предметникам – выявлять и поддерживать способных учащихся по своим предметам;</w:t>
      </w:r>
    </w:p>
    <w:p w:rsidR="001B2898" w:rsidRPr="001B2898" w:rsidRDefault="001B2898" w:rsidP="001B2898">
      <w:pPr>
        <w:suppressAutoHyphens/>
        <w:spacing w:after="0" w:line="240" w:lineRule="auto"/>
        <w:jc w:val="both"/>
        <w:rPr>
          <w:rFonts w:ascii="Times New Roman" w:eastAsia="Arial" w:hAnsi="Times New Roman"/>
          <w:kern w:val="1"/>
          <w:sz w:val="24"/>
          <w:szCs w:val="24"/>
          <w:lang w:eastAsia="ar-SA"/>
        </w:rPr>
      </w:pPr>
      <w:r w:rsidRPr="001B2898">
        <w:rPr>
          <w:rFonts w:ascii="Times New Roman" w:eastAsia="Arial" w:hAnsi="Times New Roman"/>
          <w:kern w:val="1"/>
          <w:sz w:val="24"/>
          <w:szCs w:val="24"/>
          <w:lang w:eastAsia="ar-SA"/>
        </w:rPr>
        <w:t>- педагогу-психологу – провести диагностику с целью выявления одаренности  учащихся.</w:t>
      </w:r>
    </w:p>
    <w:p w:rsidR="001B2898" w:rsidRPr="001B2898" w:rsidRDefault="001B2898" w:rsidP="001B2898">
      <w:pPr>
        <w:suppressAutoHyphens/>
        <w:spacing w:after="0" w:line="240" w:lineRule="auto"/>
        <w:ind w:firstLine="567"/>
        <w:jc w:val="both"/>
        <w:rPr>
          <w:rFonts w:ascii="Times New Roman" w:eastAsia="Arial" w:hAnsi="Times New Roman"/>
          <w:kern w:val="1"/>
          <w:sz w:val="24"/>
          <w:szCs w:val="24"/>
          <w:lang w:eastAsia="ar-SA"/>
        </w:rPr>
      </w:pPr>
      <w:r w:rsidRPr="001B2898">
        <w:rPr>
          <w:rFonts w:ascii="Times New Roman" w:eastAsia="Arial" w:hAnsi="Times New Roman"/>
          <w:kern w:val="1"/>
          <w:sz w:val="24"/>
          <w:szCs w:val="24"/>
          <w:lang w:eastAsia="ar-SA"/>
        </w:rPr>
        <w:t xml:space="preserve">Формы работы с одаренными детьми в школе в данном году: разноуровневые задания, марафоны, научно-практические конференции разных уровней, игры, конкурсы, олимпиады, викторины. </w:t>
      </w:r>
    </w:p>
    <w:p w:rsidR="001B2898" w:rsidRPr="001B2898" w:rsidRDefault="001B2898" w:rsidP="001B2898">
      <w:pPr>
        <w:suppressAutoHyphens/>
        <w:spacing w:after="0" w:line="240" w:lineRule="auto"/>
        <w:ind w:firstLine="567"/>
        <w:jc w:val="both"/>
        <w:rPr>
          <w:rFonts w:ascii="Times New Roman" w:eastAsia="Arial" w:hAnsi="Times New Roman"/>
          <w:kern w:val="1"/>
          <w:sz w:val="24"/>
          <w:szCs w:val="24"/>
          <w:lang w:eastAsia="ar-SA"/>
        </w:rPr>
      </w:pPr>
      <w:r w:rsidRPr="001B2898">
        <w:rPr>
          <w:rFonts w:ascii="Times New Roman" w:eastAsia="Arial" w:hAnsi="Times New Roman"/>
          <w:kern w:val="1"/>
          <w:sz w:val="24"/>
          <w:szCs w:val="24"/>
          <w:lang w:eastAsia="ar-SA"/>
        </w:rPr>
        <w:t xml:space="preserve">В школе в системе велась кружковая работа. Кружки: </w:t>
      </w:r>
      <w:proofErr w:type="gramStart"/>
      <w:r w:rsidRPr="001B2898">
        <w:rPr>
          <w:rFonts w:ascii="Times New Roman" w:eastAsia="Arial" w:hAnsi="Times New Roman"/>
          <w:kern w:val="1"/>
          <w:sz w:val="24"/>
          <w:szCs w:val="24"/>
          <w:lang w:eastAsia="ar-SA"/>
        </w:rPr>
        <w:t>«Робототехника», «Фотостудия», «Баскетбол», вокал «Семь нот», хореография «Мелодия и ритмы», английский язык, геология, «Азбука кинематографа», «Начальное моделирование», «Столярно-конструкторское дело».</w:t>
      </w:r>
      <w:proofErr w:type="gramEnd"/>
    </w:p>
    <w:p w:rsidR="001B2898" w:rsidRPr="001B2898" w:rsidRDefault="001B2898" w:rsidP="001B2898">
      <w:pPr>
        <w:suppressAutoHyphens/>
        <w:spacing w:after="0" w:line="240" w:lineRule="auto"/>
        <w:ind w:firstLine="567"/>
        <w:jc w:val="both"/>
        <w:rPr>
          <w:rFonts w:ascii="Times New Roman" w:eastAsia="Arial" w:hAnsi="Times New Roman"/>
          <w:kern w:val="1"/>
          <w:sz w:val="24"/>
          <w:szCs w:val="24"/>
          <w:lang w:eastAsia="ar-SA"/>
        </w:rPr>
      </w:pPr>
      <w:r w:rsidRPr="001B2898">
        <w:rPr>
          <w:rFonts w:ascii="Times New Roman" w:eastAsia="Arial" w:hAnsi="Times New Roman"/>
          <w:kern w:val="1"/>
          <w:sz w:val="24"/>
          <w:szCs w:val="24"/>
          <w:lang w:eastAsia="ar-SA"/>
        </w:rPr>
        <w:t xml:space="preserve">Выявление одаренных детей проходит в ходе учебно-воспитательного процесса на основе оценок школьной успеваемости, результатов, полученных на различных конкурсах, на основе характеристик, составленных по наблюдениям учителей-предметников. </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eastAsia="Times New Roman" w:hAnsi="Times New Roman"/>
          <w:sz w:val="24"/>
          <w:szCs w:val="24"/>
          <w:lang w:eastAsia="ru-RU"/>
        </w:rPr>
        <w:t xml:space="preserve">Также для выявления одаренных детей в школе были проведены школьные туры олимпиад по всем предметам. </w:t>
      </w:r>
      <w:r w:rsidRPr="001B2898">
        <w:rPr>
          <w:rFonts w:ascii="Times New Roman" w:hAnsi="Times New Roman"/>
          <w:sz w:val="24"/>
          <w:szCs w:val="24"/>
        </w:rPr>
        <w:t>Олимпиадные задания были получены школой от муниципальных предметных комиссий. Проверка олимпиадных заданий, анализ результатов, определение победителей и призеров школьного этапа олимпиады по общеобразовательным предметам осуществлялось жюри, согласно приказу директора школы «Об организации и проведении школьного этапа всероссийской олимпиады школьников».</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 xml:space="preserve">По итогам проверки олимпиадных заданий победители определялись по наивысшему количеству набранных баллов при условии, что количество набранных ими </w:t>
      </w:r>
      <w:r w:rsidRPr="001B2898">
        <w:rPr>
          <w:rFonts w:ascii="Times New Roman" w:hAnsi="Times New Roman"/>
          <w:sz w:val="24"/>
          <w:szCs w:val="24"/>
        </w:rPr>
        <w:lastRenderedPageBreak/>
        <w:t>баллов превышало половину максимально возможных баллов. Призерами становились двое последующих учащихся, набравших баллов меньше победителя.</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На основании протоколов и отчётов руководителей МО составлена сводная таблица результатов олимпиад.</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 xml:space="preserve">В целом в школьном этапе Всероссийской и республиканской олимпиад школьников приняли участие </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3-е классы - 2</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4-е классы – 19</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5-е классы – 33</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6-е классы – 24</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7-е классы – 23</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8-е классы – 25</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9-е классы – 22</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10-е классы – 14</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 xml:space="preserve">11-е классы – 27 учащихся по 22 предметам. </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 xml:space="preserve"> Каждому учащемуся 3-11 классов была предоставлена  возможность попробовать свои силы во многих олимпиадах. Самое наибольшее число участников олимпиады по всем предметам было в 5-х классах (33 учащихся) и в 11-х классах (27 чел.). Наибольшее количество участников,  принявших участие в олимпиадах  по  предметам:</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математика – 50</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татарский язык –  35</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русский язык – 44</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литература –  36</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ОБЖ – 48</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Английский язык – 24</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Экология – 27</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Биология – 27</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Есть активные школьники, которые участвовали по нескольким предметам и получили призовые места. В основном это отличники и ударники учебы.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394"/>
        <w:gridCol w:w="1701"/>
        <w:gridCol w:w="2127"/>
      </w:tblGrid>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 xml:space="preserve">Класс </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 xml:space="preserve">ФИО участника </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Кол-во предметов</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Из них прошли на муниц этап</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Зимагурова Лаяна Газинуровна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color w:val="212529"/>
                <w:sz w:val="24"/>
                <w:szCs w:val="24"/>
                <w:lang w:eastAsia="ru-RU"/>
              </w:rPr>
              <w:t>Костин Кирилл Андреевич</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color w:val="212529"/>
                <w:sz w:val="24"/>
                <w:szCs w:val="24"/>
                <w:lang w:eastAsia="ru-RU"/>
              </w:rPr>
              <w:t>Гимранова Эмилия Ильфатовна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color w:val="212529"/>
                <w:sz w:val="24"/>
                <w:szCs w:val="24"/>
                <w:lang w:eastAsia="ru-RU"/>
              </w:rPr>
              <w:t>Валеева Лейла Руслановна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5</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Хабибуллина И.</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5</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Гараева Иллария Айдаровна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5</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Яруллин Айнур Айдарович</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5</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Капаева Ригина Ришатовна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Курушкина К.</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Галиев Аяз Алмасович</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Мардамшина З.</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5</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Рябова Арина Олеговна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Абзалова Эльвина Рамилевна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9</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Давлетов Т.</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Соловьева З.</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Шаймарданова Д.</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7</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Аюпов Д.И.</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9</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7</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7</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Газизова 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7</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Ханнанова А.И.</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5</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8</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Миннуллина</w:t>
            </w:r>
            <w:r w:rsidRPr="001B2898">
              <w:rPr>
                <w:rFonts w:ascii="Times New Roman" w:eastAsia="Times New Roman" w:hAnsi="Times New Roman"/>
                <w:sz w:val="24"/>
                <w:szCs w:val="24"/>
              </w:rPr>
              <w:tab/>
              <w:t>Эльвира Марселевна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lastRenderedPageBreak/>
              <w:t>8</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Мухаметшин Алмаз Рашидович</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8</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Каипова М.</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8</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Халиуллина Алсу Рафисовна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8</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Кириллов Максим Игоревич</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8</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Абдуллина М.</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5</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8</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Матуров 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9</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Габдрахманова Э.</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9</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Гараева Риана Айдаровна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9</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Гильфанова Алина Дамировна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9</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Кудашев Д.</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9</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Махиянов Ильнур</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9</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Махиянов Руслан Радикович</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5</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5</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9</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 xml:space="preserve">Назмутдинов Мурат </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9</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Халиуллина Л.</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5</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Дулькарнаев Айнур Эльвирович</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Фролова Дарья Сергеевна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Идиатуллина И.</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Миннахметова И.</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Асадуллина 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Кормушкина Д.</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5</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 xml:space="preserve">Мардамшин Д. </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Фаттахов 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11</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Гилазетдинов Азат Раилевич</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11</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Салимов Ильнур Робертович</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11</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Салихянова Л.</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11</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Хайруллина 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11</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Хузин Н.</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5</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11</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Гараева 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11</w:t>
            </w:r>
          </w:p>
        </w:tc>
        <w:tc>
          <w:tcPr>
            <w:tcW w:w="439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Насибуллин Салават Рамилевич</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11</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Сафина Э.И</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5</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11</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Марданшин А.</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5</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w:t>
            </w:r>
          </w:p>
        </w:tc>
      </w:tr>
      <w:tr w:rsidR="001B2898" w:rsidRPr="001B2898" w:rsidTr="001F710E">
        <w:trPr>
          <w:jc w:val="center"/>
        </w:trPr>
        <w:tc>
          <w:tcPr>
            <w:tcW w:w="81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11</w:t>
            </w:r>
          </w:p>
        </w:tc>
        <w:tc>
          <w:tcPr>
            <w:tcW w:w="4394"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Сахина Э.И.</w:t>
            </w:r>
          </w:p>
        </w:tc>
        <w:tc>
          <w:tcPr>
            <w:tcW w:w="1701"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127" w:type="dxa"/>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3</w:t>
            </w:r>
          </w:p>
        </w:tc>
      </w:tr>
    </w:tbl>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По итогам школьного этапа Всероссийской и республиканской олимпиад школьников была сформирована школьная команда для участия на муниципальном уровне.</w:t>
      </w:r>
    </w:p>
    <w:p w:rsidR="001B2898" w:rsidRPr="001B2898" w:rsidRDefault="001B2898" w:rsidP="001B2898">
      <w:pPr>
        <w:spacing w:after="0" w:line="240" w:lineRule="auto"/>
        <w:ind w:firstLine="567"/>
        <w:rPr>
          <w:rFonts w:ascii="Times New Roman" w:hAnsi="Times New Roman"/>
          <w:sz w:val="24"/>
          <w:szCs w:val="24"/>
        </w:rPr>
      </w:pPr>
      <w:r w:rsidRPr="001B2898">
        <w:rPr>
          <w:rFonts w:ascii="Times New Roman" w:hAnsi="Times New Roman"/>
          <w:sz w:val="24"/>
          <w:szCs w:val="24"/>
        </w:rPr>
        <w:t xml:space="preserve">В 2021-2022 учебном году на муниципальный этап прошли 100 участников. Из них: </w:t>
      </w:r>
    </w:p>
    <w:p w:rsidR="001B2898" w:rsidRPr="001B2898" w:rsidRDefault="001B2898" w:rsidP="001B2898">
      <w:pPr>
        <w:spacing w:after="0" w:line="240" w:lineRule="auto"/>
        <w:rPr>
          <w:rFonts w:ascii="Times New Roman" w:hAnsi="Times New Roman"/>
          <w:sz w:val="24"/>
          <w:szCs w:val="24"/>
        </w:rPr>
      </w:pPr>
      <w:r w:rsidRPr="001B2898">
        <w:rPr>
          <w:rFonts w:ascii="Times New Roman" w:hAnsi="Times New Roman"/>
          <w:sz w:val="24"/>
          <w:szCs w:val="24"/>
        </w:rPr>
        <w:t>3 класс – 1,</w:t>
      </w:r>
    </w:p>
    <w:p w:rsidR="001B2898" w:rsidRPr="001B2898" w:rsidRDefault="001B2898" w:rsidP="001B2898">
      <w:pPr>
        <w:spacing w:after="0" w:line="240" w:lineRule="auto"/>
        <w:rPr>
          <w:rFonts w:ascii="Times New Roman" w:hAnsi="Times New Roman"/>
          <w:sz w:val="24"/>
          <w:szCs w:val="24"/>
        </w:rPr>
      </w:pPr>
      <w:r w:rsidRPr="001B2898">
        <w:rPr>
          <w:rFonts w:ascii="Times New Roman" w:hAnsi="Times New Roman"/>
          <w:sz w:val="24"/>
          <w:szCs w:val="24"/>
        </w:rPr>
        <w:t>4 класс – 11,</w:t>
      </w:r>
    </w:p>
    <w:p w:rsidR="001B2898" w:rsidRPr="001B2898" w:rsidRDefault="001B2898" w:rsidP="001B2898">
      <w:pPr>
        <w:spacing w:after="0" w:line="240" w:lineRule="auto"/>
        <w:rPr>
          <w:rFonts w:ascii="Times New Roman" w:hAnsi="Times New Roman"/>
          <w:sz w:val="24"/>
          <w:szCs w:val="24"/>
        </w:rPr>
      </w:pPr>
      <w:r w:rsidRPr="001B2898">
        <w:rPr>
          <w:rFonts w:ascii="Times New Roman" w:hAnsi="Times New Roman"/>
          <w:sz w:val="24"/>
          <w:szCs w:val="24"/>
        </w:rPr>
        <w:t>5 класс – 7,</w:t>
      </w:r>
    </w:p>
    <w:p w:rsidR="001B2898" w:rsidRPr="001B2898" w:rsidRDefault="001B2898" w:rsidP="001B2898">
      <w:pPr>
        <w:spacing w:after="0" w:line="240" w:lineRule="auto"/>
        <w:rPr>
          <w:rFonts w:ascii="Times New Roman" w:hAnsi="Times New Roman"/>
          <w:sz w:val="24"/>
          <w:szCs w:val="24"/>
        </w:rPr>
      </w:pPr>
      <w:r w:rsidRPr="001B2898">
        <w:rPr>
          <w:rFonts w:ascii="Times New Roman" w:hAnsi="Times New Roman"/>
          <w:sz w:val="24"/>
          <w:szCs w:val="24"/>
        </w:rPr>
        <w:t>6 класс – 9,</w:t>
      </w:r>
    </w:p>
    <w:p w:rsidR="001B2898" w:rsidRPr="001B2898" w:rsidRDefault="001B2898" w:rsidP="001B2898">
      <w:pPr>
        <w:spacing w:after="0" w:line="240" w:lineRule="auto"/>
        <w:rPr>
          <w:rFonts w:ascii="Times New Roman" w:hAnsi="Times New Roman"/>
          <w:sz w:val="24"/>
          <w:szCs w:val="24"/>
        </w:rPr>
      </w:pPr>
      <w:r w:rsidRPr="001B2898">
        <w:rPr>
          <w:rFonts w:ascii="Times New Roman" w:hAnsi="Times New Roman"/>
          <w:sz w:val="24"/>
          <w:szCs w:val="24"/>
        </w:rPr>
        <w:t xml:space="preserve">7 класс – 13, </w:t>
      </w:r>
    </w:p>
    <w:p w:rsidR="001B2898" w:rsidRPr="001B2898" w:rsidRDefault="001B2898" w:rsidP="001B2898">
      <w:pPr>
        <w:spacing w:after="0" w:line="240" w:lineRule="auto"/>
        <w:rPr>
          <w:rFonts w:ascii="Times New Roman" w:hAnsi="Times New Roman"/>
          <w:sz w:val="24"/>
          <w:szCs w:val="24"/>
        </w:rPr>
      </w:pPr>
      <w:r w:rsidRPr="001B2898">
        <w:rPr>
          <w:rFonts w:ascii="Times New Roman" w:hAnsi="Times New Roman"/>
          <w:sz w:val="24"/>
          <w:szCs w:val="24"/>
        </w:rPr>
        <w:t>8 класс – 15,</w:t>
      </w:r>
    </w:p>
    <w:p w:rsidR="001B2898" w:rsidRPr="001B2898" w:rsidRDefault="001B2898" w:rsidP="001B2898">
      <w:pPr>
        <w:spacing w:after="0" w:line="240" w:lineRule="auto"/>
        <w:rPr>
          <w:rFonts w:ascii="Times New Roman" w:hAnsi="Times New Roman"/>
          <w:sz w:val="24"/>
          <w:szCs w:val="24"/>
        </w:rPr>
      </w:pPr>
      <w:r w:rsidRPr="001B2898">
        <w:rPr>
          <w:rFonts w:ascii="Times New Roman" w:hAnsi="Times New Roman"/>
          <w:sz w:val="24"/>
          <w:szCs w:val="24"/>
        </w:rPr>
        <w:t xml:space="preserve">9 класс – 14, </w:t>
      </w:r>
    </w:p>
    <w:p w:rsidR="001B2898" w:rsidRPr="001B2898" w:rsidRDefault="001B2898" w:rsidP="001B2898">
      <w:pPr>
        <w:spacing w:after="0" w:line="240" w:lineRule="auto"/>
        <w:rPr>
          <w:rFonts w:ascii="Times New Roman" w:hAnsi="Times New Roman"/>
          <w:sz w:val="24"/>
          <w:szCs w:val="24"/>
        </w:rPr>
      </w:pPr>
      <w:r w:rsidRPr="001B2898">
        <w:rPr>
          <w:rFonts w:ascii="Times New Roman" w:hAnsi="Times New Roman"/>
          <w:sz w:val="24"/>
          <w:szCs w:val="24"/>
        </w:rPr>
        <w:t xml:space="preserve">10 класс - 13, </w:t>
      </w:r>
    </w:p>
    <w:p w:rsidR="001B2898" w:rsidRPr="001B2898" w:rsidRDefault="001B2898" w:rsidP="001B2898">
      <w:pPr>
        <w:spacing w:after="0" w:line="240" w:lineRule="auto"/>
        <w:rPr>
          <w:rFonts w:ascii="Times New Roman" w:hAnsi="Times New Roman"/>
          <w:sz w:val="24"/>
          <w:szCs w:val="24"/>
        </w:rPr>
      </w:pPr>
      <w:r w:rsidRPr="001B2898">
        <w:rPr>
          <w:rFonts w:ascii="Times New Roman" w:hAnsi="Times New Roman"/>
          <w:sz w:val="24"/>
          <w:szCs w:val="24"/>
        </w:rPr>
        <w:t xml:space="preserve">11 класс - 17. </w:t>
      </w:r>
    </w:p>
    <w:p w:rsidR="001B2898" w:rsidRPr="001B2898" w:rsidRDefault="001B2898" w:rsidP="001B2898">
      <w:pPr>
        <w:spacing w:after="0" w:line="240" w:lineRule="auto"/>
        <w:ind w:firstLine="567"/>
        <w:rPr>
          <w:rFonts w:ascii="Times New Roman" w:hAnsi="Times New Roman"/>
          <w:sz w:val="24"/>
          <w:szCs w:val="24"/>
        </w:rPr>
      </w:pPr>
      <w:r w:rsidRPr="001B2898">
        <w:rPr>
          <w:rFonts w:ascii="Times New Roman" w:hAnsi="Times New Roman"/>
          <w:sz w:val="24"/>
          <w:szCs w:val="24"/>
        </w:rPr>
        <w:t>По всем предметам места распределялись в зависимости от процента выполнения задания, то есть по соотношению с максимальными баллами.</w:t>
      </w:r>
    </w:p>
    <w:p w:rsidR="001B2898" w:rsidRPr="001B2898" w:rsidRDefault="001B2898" w:rsidP="001B2898">
      <w:pPr>
        <w:spacing w:after="0" w:line="240" w:lineRule="auto"/>
        <w:ind w:firstLine="567"/>
        <w:rPr>
          <w:rFonts w:ascii="Times New Roman" w:hAnsi="Times New Roman"/>
          <w:sz w:val="24"/>
          <w:szCs w:val="24"/>
        </w:rPr>
      </w:pPr>
      <w:r w:rsidRPr="001B2898">
        <w:rPr>
          <w:rFonts w:ascii="Times New Roman" w:hAnsi="Times New Roman"/>
          <w:sz w:val="24"/>
          <w:szCs w:val="24"/>
        </w:rPr>
        <w:t>Лучшие результаты показали:</w:t>
      </w:r>
    </w:p>
    <w:p w:rsidR="001B2898" w:rsidRPr="001B2898" w:rsidRDefault="001B2898" w:rsidP="001B2898">
      <w:pPr>
        <w:spacing w:after="0" w:line="240" w:lineRule="auto"/>
        <w:jc w:val="center"/>
        <w:rPr>
          <w:rFonts w:ascii="Times New Roman" w:hAnsi="Times New Roman"/>
          <w:b/>
          <w:sz w:val="24"/>
          <w:szCs w:val="24"/>
        </w:rPr>
      </w:pPr>
      <w:r w:rsidRPr="001B2898">
        <w:rPr>
          <w:rFonts w:ascii="Times New Roman" w:hAnsi="Times New Roman"/>
          <w:b/>
          <w:sz w:val="24"/>
          <w:szCs w:val="24"/>
        </w:rPr>
        <w:t>Список победителей и призеров муниципального этапа всероссийской олимпиады школьников в 2021 – 2022 учебном году</w:t>
      </w:r>
    </w:p>
    <w:tbl>
      <w:tblPr>
        <w:tblW w:w="515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5"/>
        <w:gridCol w:w="3234"/>
        <w:gridCol w:w="858"/>
        <w:gridCol w:w="1941"/>
        <w:gridCol w:w="1430"/>
        <w:gridCol w:w="1782"/>
      </w:tblGrid>
      <w:tr w:rsidR="001B2898" w:rsidRPr="001B2898" w:rsidTr="001F710E">
        <w:tc>
          <w:tcPr>
            <w:tcW w:w="332"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b/>
                <w:sz w:val="24"/>
                <w:szCs w:val="24"/>
              </w:rPr>
            </w:pPr>
          </w:p>
        </w:tc>
        <w:tc>
          <w:tcPr>
            <w:tcW w:w="1660" w:type="pct"/>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ФИО</w:t>
            </w:r>
          </w:p>
        </w:tc>
        <w:tc>
          <w:tcPr>
            <w:tcW w:w="423" w:type="pct"/>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Класс</w:t>
            </w:r>
          </w:p>
        </w:tc>
        <w:tc>
          <w:tcPr>
            <w:tcW w:w="956" w:type="pct"/>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Предмет</w:t>
            </w:r>
          </w:p>
        </w:tc>
        <w:tc>
          <w:tcPr>
            <w:tcW w:w="704" w:type="pct"/>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Статус</w:t>
            </w:r>
          </w:p>
        </w:tc>
        <w:tc>
          <w:tcPr>
            <w:tcW w:w="924" w:type="pct"/>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pacing w:after="0" w:line="240" w:lineRule="auto"/>
              <w:jc w:val="both"/>
              <w:rPr>
                <w:rFonts w:ascii="Times New Roman" w:eastAsia="Times New Roman" w:hAnsi="Times New Roman"/>
                <w:b/>
                <w:sz w:val="24"/>
                <w:szCs w:val="24"/>
              </w:rPr>
            </w:pPr>
            <w:r w:rsidRPr="001B2898">
              <w:rPr>
                <w:rFonts w:ascii="Times New Roman" w:eastAsia="Times New Roman" w:hAnsi="Times New Roman"/>
                <w:b/>
                <w:sz w:val="24"/>
                <w:szCs w:val="24"/>
              </w:rPr>
              <w:t xml:space="preserve">Учитель </w:t>
            </w:r>
          </w:p>
        </w:tc>
      </w:tr>
      <w:tr w:rsidR="001B2898" w:rsidRPr="001B2898" w:rsidTr="001F710E">
        <w:tc>
          <w:tcPr>
            <w:tcW w:w="332"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Костин Кирилл Андреевич</w:t>
            </w: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4а</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 xml:space="preserve">Татарский язык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Чернова Л.А.</w:t>
            </w:r>
          </w:p>
        </w:tc>
      </w:tr>
      <w:tr w:rsidR="001B2898" w:rsidRPr="001B2898" w:rsidTr="001F710E">
        <w:tc>
          <w:tcPr>
            <w:tcW w:w="332"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Шаехова Гузель Марселевна</w:t>
            </w: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4в</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ОБЖ</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Гайфуллина З.Н.</w:t>
            </w:r>
          </w:p>
        </w:tc>
      </w:tr>
      <w:tr w:rsidR="001B2898" w:rsidRPr="001B2898" w:rsidTr="001F710E">
        <w:tc>
          <w:tcPr>
            <w:tcW w:w="332"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Гараева Иллария Айдаровна </w:t>
            </w:r>
          </w:p>
        </w:tc>
        <w:tc>
          <w:tcPr>
            <w:tcW w:w="423"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5б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Математика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Миннекаева Г.М.</w:t>
            </w:r>
          </w:p>
        </w:tc>
      </w:tr>
      <w:tr w:rsidR="001B2898" w:rsidRPr="001B2898" w:rsidTr="001F710E">
        <w:tc>
          <w:tcPr>
            <w:tcW w:w="332" w:type="pct"/>
            <w:vMerge/>
            <w:tcBorders>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423"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Татарский язык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Победитель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Шакирова Э.Ш.</w:t>
            </w:r>
          </w:p>
        </w:tc>
      </w:tr>
      <w:tr w:rsidR="001B2898" w:rsidRPr="001B2898" w:rsidTr="001F710E">
        <w:tc>
          <w:tcPr>
            <w:tcW w:w="332"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Хабибуллина Ильвина Ильнуровна</w:t>
            </w: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5б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Татарский язык</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Шакирова Э.Ш.</w:t>
            </w:r>
          </w:p>
        </w:tc>
      </w:tr>
      <w:tr w:rsidR="001B2898" w:rsidRPr="001B2898" w:rsidTr="001F710E">
        <w:tc>
          <w:tcPr>
            <w:tcW w:w="332"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Абзалова Эльвина Рамилевна </w:t>
            </w: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6б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 xml:space="preserve">Татарский язык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Шакирова Э.Ш.</w:t>
            </w:r>
          </w:p>
        </w:tc>
      </w:tr>
      <w:tr w:rsidR="001B2898" w:rsidRPr="001B2898" w:rsidTr="001F710E">
        <w:tc>
          <w:tcPr>
            <w:tcW w:w="332"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val="restart"/>
            <w:tcBorders>
              <w:top w:val="single" w:sz="4" w:space="0" w:color="auto"/>
              <w:left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Давлетов Тагир Ринатович</w:t>
            </w:r>
          </w:p>
        </w:tc>
        <w:tc>
          <w:tcPr>
            <w:tcW w:w="423"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6б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Математика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Латифуллина Г.Ф.</w:t>
            </w:r>
          </w:p>
        </w:tc>
      </w:tr>
      <w:tr w:rsidR="001B2898" w:rsidRPr="001B2898" w:rsidTr="001F710E">
        <w:tc>
          <w:tcPr>
            <w:tcW w:w="332" w:type="pct"/>
            <w:vMerge/>
            <w:tcBorders>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423"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ОБЖ</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Асадуллина А.М.</w:t>
            </w:r>
          </w:p>
        </w:tc>
      </w:tr>
      <w:tr w:rsidR="001B2898" w:rsidRPr="001B2898" w:rsidTr="001F710E">
        <w:tc>
          <w:tcPr>
            <w:tcW w:w="332" w:type="pc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Шаймарданова Диляра Ринатовна</w:t>
            </w:r>
          </w:p>
        </w:tc>
        <w:tc>
          <w:tcPr>
            <w:tcW w:w="423"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6б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 xml:space="preserve">Татарский язык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Шакирова Э.Ш.</w:t>
            </w:r>
          </w:p>
        </w:tc>
      </w:tr>
      <w:tr w:rsidR="001B2898" w:rsidRPr="001B2898" w:rsidTr="001F710E">
        <w:tc>
          <w:tcPr>
            <w:tcW w:w="332"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Ханнанова Азалия Ильнуровна</w:t>
            </w: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7б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МХК</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Победитель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Шайхутдинова Ф.Ф</w:t>
            </w:r>
          </w:p>
        </w:tc>
      </w:tr>
      <w:tr w:rsidR="001B2898" w:rsidRPr="001B2898" w:rsidTr="001F710E">
        <w:tc>
          <w:tcPr>
            <w:tcW w:w="332"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val="restart"/>
            <w:tcBorders>
              <w:top w:val="single" w:sz="4" w:space="0" w:color="auto"/>
              <w:left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Аюпов Данияр Ильгизович</w:t>
            </w:r>
          </w:p>
        </w:tc>
        <w:tc>
          <w:tcPr>
            <w:tcW w:w="423"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7б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Экология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Победитель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Шаяхметова Р.М.</w:t>
            </w:r>
          </w:p>
        </w:tc>
      </w:tr>
      <w:tr w:rsidR="001B2898" w:rsidRPr="001B2898" w:rsidTr="001F710E">
        <w:tc>
          <w:tcPr>
            <w:tcW w:w="332" w:type="pct"/>
            <w:vMerge/>
            <w:tcBorders>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tcBorders>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423" w:type="pct"/>
            <w:vMerge/>
            <w:tcBorders>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Математика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Миннекаева Г.М.</w:t>
            </w:r>
          </w:p>
        </w:tc>
      </w:tr>
      <w:tr w:rsidR="001B2898" w:rsidRPr="001B2898" w:rsidTr="001F710E">
        <w:tc>
          <w:tcPr>
            <w:tcW w:w="332" w:type="pct"/>
            <w:vMerge/>
            <w:tcBorders>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423"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Биология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Шаяхметова Р.М.</w:t>
            </w:r>
          </w:p>
        </w:tc>
      </w:tr>
      <w:tr w:rsidR="001B2898" w:rsidRPr="001B2898" w:rsidTr="001F710E">
        <w:tc>
          <w:tcPr>
            <w:tcW w:w="332" w:type="pc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Байхузин Ильназ Ильнурович</w:t>
            </w:r>
          </w:p>
        </w:tc>
        <w:tc>
          <w:tcPr>
            <w:tcW w:w="423"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7б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Физкультура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Набиуллин Р.Р.</w:t>
            </w:r>
          </w:p>
        </w:tc>
      </w:tr>
      <w:tr w:rsidR="001B2898" w:rsidRPr="001B2898" w:rsidTr="001F710E">
        <w:tc>
          <w:tcPr>
            <w:tcW w:w="332"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Абдуллина Милена Айдаровна </w:t>
            </w:r>
          </w:p>
        </w:tc>
        <w:tc>
          <w:tcPr>
            <w:tcW w:w="423"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8б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МХК</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Победитель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Шайхутдинова Ф.Ф</w:t>
            </w:r>
          </w:p>
        </w:tc>
      </w:tr>
      <w:tr w:rsidR="001B2898" w:rsidRPr="001B2898" w:rsidTr="001F710E">
        <w:tc>
          <w:tcPr>
            <w:tcW w:w="332" w:type="pct"/>
            <w:vMerge/>
            <w:tcBorders>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423"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Литература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Гайфуллина С.А.</w:t>
            </w:r>
          </w:p>
        </w:tc>
      </w:tr>
      <w:tr w:rsidR="001B2898" w:rsidRPr="001B2898" w:rsidTr="001F710E">
        <w:tc>
          <w:tcPr>
            <w:tcW w:w="332"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val="restart"/>
            <w:tcBorders>
              <w:top w:val="single" w:sz="4" w:space="0" w:color="auto"/>
              <w:left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Халиуллина Алсу Рафисовна</w:t>
            </w:r>
          </w:p>
        </w:tc>
        <w:tc>
          <w:tcPr>
            <w:tcW w:w="423"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8а</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Литература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Победитель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Валиева Э.Д.</w:t>
            </w:r>
          </w:p>
        </w:tc>
      </w:tr>
      <w:tr w:rsidR="001B2898" w:rsidRPr="001B2898" w:rsidTr="001F710E">
        <w:tc>
          <w:tcPr>
            <w:tcW w:w="332" w:type="pct"/>
            <w:vMerge/>
            <w:tcBorders>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423"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Английский язык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Чикулдина Е.А.</w:t>
            </w:r>
          </w:p>
        </w:tc>
      </w:tr>
      <w:tr w:rsidR="001B2898" w:rsidRPr="001B2898" w:rsidTr="001F710E">
        <w:tc>
          <w:tcPr>
            <w:tcW w:w="332" w:type="pct"/>
            <w:tcBorders>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Миннуллина Эльвира Марселевна</w:t>
            </w:r>
          </w:p>
        </w:tc>
        <w:tc>
          <w:tcPr>
            <w:tcW w:w="423" w:type="pct"/>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8б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Тат</w:t>
            </w:r>
            <w:proofErr w:type="gramStart"/>
            <w:r w:rsidRPr="001B2898">
              <w:rPr>
                <w:rFonts w:ascii="Times New Roman" w:eastAsia="Times New Roman" w:hAnsi="Times New Roman"/>
                <w:sz w:val="24"/>
                <w:szCs w:val="24"/>
              </w:rPr>
              <w:t>.</w:t>
            </w:r>
            <w:proofErr w:type="gramEnd"/>
            <w:r w:rsidRPr="001B2898">
              <w:rPr>
                <w:rFonts w:ascii="Times New Roman" w:eastAsia="Times New Roman" w:hAnsi="Times New Roman"/>
                <w:sz w:val="24"/>
                <w:szCs w:val="24"/>
              </w:rPr>
              <w:t xml:space="preserve"> </w:t>
            </w:r>
            <w:proofErr w:type="gramStart"/>
            <w:r w:rsidRPr="001B2898">
              <w:rPr>
                <w:rFonts w:ascii="Times New Roman" w:eastAsia="Times New Roman" w:hAnsi="Times New Roman"/>
                <w:sz w:val="24"/>
                <w:szCs w:val="24"/>
              </w:rPr>
              <w:t>л</w:t>
            </w:r>
            <w:proofErr w:type="gramEnd"/>
            <w:r w:rsidRPr="001B2898">
              <w:rPr>
                <w:rFonts w:ascii="Times New Roman" w:eastAsia="Times New Roman" w:hAnsi="Times New Roman"/>
                <w:sz w:val="24"/>
                <w:szCs w:val="24"/>
              </w:rPr>
              <w:t xml:space="preserve">итература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Шаймарданова Л.Н</w:t>
            </w:r>
          </w:p>
        </w:tc>
      </w:tr>
      <w:tr w:rsidR="001B2898" w:rsidRPr="001B2898" w:rsidTr="001F710E">
        <w:tc>
          <w:tcPr>
            <w:tcW w:w="332"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Кириллов Максим Игоревич</w:t>
            </w: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8б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Английский язык</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Чикулдина Е.А.</w:t>
            </w:r>
          </w:p>
        </w:tc>
      </w:tr>
      <w:tr w:rsidR="001B2898" w:rsidRPr="001B2898" w:rsidTr="001F710E">
        <w:tc>
          <w:tcPr>
            <w:tcW w:w="332" w:type="pc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Махиянов Ильнур Ильдарович</w:t>
            </w:r>
          </w:p>
        </w:tc>
        <w:tc>
          <w:tcPr>
            <w:tcW w:w="423"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9а</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Химия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Победитель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Шаяхметова Р.М.</w:t>
            </w:r>
          </w:p>
        </w:tc>
      </w:tr>
      <w:tr w:rsidR="001B2898" w:rsidRPr="001B2898" w:rsidTr="001F710E">
        <w:tc>
          <w:tcPr>
            <w:tcW w:w="332"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Тазетдинова Алия Радиковна </w:t>
            </w: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9а</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МХК</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Победитель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Шайхутдинова Ф.Ф</w:t>
            </w:r>
          </w:p>
        </w:tc>
      </w:tr>
      <w:tr w:rsidR="001B2898" w:rsidRPr="001B2898" w:rsidTr="001F710E">
        <w:tc>
          <w:tcPr>
            <w:tcW w:w="332" w:type="pc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Габдрахманова Энже Альбертовна</w:t>
            </w:r>
          </w:p>
        </w:tc>
        <w:tc>
          <w:tcPr>
            <w:tcW w:w="423"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9а</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Экология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Мустафина Н.К.</w:t>
            </w:r>
          </w:p>
        </w:tc>
      </w:tr>
      <w:tr w:rsidR="001B2898" w:rsidRPr="001B2898" w:rsidTr="001F710E">
        <w:tc>
          <w:tcPr>
            <w:tcW w:w="332" w:type="pc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Кудашев Данил Саматович</w:t>
            </w:r>
          </w:p>
        </w:tc>
        <w:tc>
          <w:tcPr>
            <w:tcW w:w="423"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9а</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Химия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Шаяхметова Р.М.</w:t>
            </w:r>
          </w:p>
        </w:tc>
      </w:tr>
      <w:tr w:rsidR="001B2898" w:rsidRPr="001B2898" w:rsidTr="001F710E">
        <w:tc>
          <w:tcPr>
            <w:tcW w:w="332"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Халиуллина Ляйсан Тальгатовна</w:t>
            </w: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9а</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МХК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Шайхутдинова Ф.Ф</w:t>
            </w:r>
          </w:p>
        </w:tc>
      </w:tr>
      <w:tr w:rsidR="001B2898" w:rsidRPr="001B2898" w:rsidTr="001F710E">
        <w:tc>
          <w:tcPr>
            <w:tcW w:w="332"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Кормушкина Дина Руслановна</w:t>
            </w:r>
          </w:p>
        </w:tc>
        <w:tc>
          <w:tcPr>
            <w:tcW w:w="423"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Геология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Шакирова А.А.</w:t>
            </w:r>
          </w:p>
        </w:tc>
      </w:tr>
      <w:tr w:rsidR="001B2898" w:rsidRPr="001B2898" w:rsidTr="001F710E">
        <w:tc>
          <w:tcPr>
            <w:tcW w:w="332" w:type="pct"/>
            <w:vMerge/>
            <w:tcBorders>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423"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Физкультура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Победитель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 xml:space="preserve">Гильфанов </w:t>
            </w:r>
            <w:r w:rsidRPr="001B2898">
              <w:rPr>
                <w:rFonts w:ascii="Times New Roman" w:eastAsia="Times New Roman" w:hAnsi="Times New Roman"/>
                <w:sz w:val="24"/>
                <w:szCs w:val="24"/>
              </w:rPr>
              <w:lastRenderedPageBreak/>
              <w:t>Р.Р.</w:t>
            </w:r>
          </w:p>
        </w:tc>
      </w:tr>
      <w:tr w:rsidR="001B2898" w:rsidRPr="001B2898" w:rsidTr="001F710E">
        <w:tc>
          <w:tcPr>
            <w:tcW w:w="332"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Дулькарнаев Айнур Эльвирович</w:t>
            </w:r>
          </w:p>
        </w:tc>
        <w:tc>
          <w:tcPr>
            <w:tcW w:w="423"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История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Шаехова А.Р.</w:t>
            </w:r>
          </w:p>
        </w:tc>
      </w:tr>
      <w:tr w:rsidR="001B2898" w:rsidRPr="001B2898" w:rsidTr="001F710E">
        <w:tc>
          <w:tcPr>
            <w:tcW w:w="332" w:type="pct"/>
            <w:vMerge/>
            <w:tcBorders>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423"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Геология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Победитель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Шакирова А.А.</w:t>
            </w:r>
          </w:p>
        </w:tc>
      </w:tr>
      <w:tr w:rsidR="001B2898" w:rsidRPr="001B2898" w:rsidTr="001F710E">
        <w:tc>
          <w:tcPr>
            <w:tcW w:w="332" w:type="pc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Миннахметова Ильсина Ильдаровна</w:t>
            </w:r>
          </w:p>
        </w:tc>
        <w:tc>
          <w:tcPr>
            <w:tcW w:w="423"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Тат</w:t>
            </w:r>
            <w:proofErr w:type="gramStart"/>
            <w:r w:rsidRPr="001B2898">
              <w:rPr>
                <w:rFonts w:ascii="Times New Roman" w:eastAsia="Times New Roman" w:hAnsi="Times New Roman"/>
                <w:sz w:val="24"/>
                <w:szCs w:val="24"/>
              </w:rPr>
              <w:t>.</w:t>
            </w:r>
            <w:proofErr w:type="gramEnd"/>
            <w:r w:rsidRPr="001B2898">
              <w:rPr>
                <w:rFonts w:ascii="Times New Roman" w:eastAsia="Times New Roman" w:hAnsi="Times New Roman"/>
                <w:sz w:val="24"/>
                <w:szCs w:val="24"/>
              </w:rPr>
              <w:t xml:space="preserve"> </w:t>
            </w:r>
            <w:proofErr w:type="gramStart"/>
            <w:r w:rsidRPr="001B2898">
              <w:rPr>
                <w:rFonts w:ascii="Times New Roman" w:eastAsia="Times New Roman" w:hAnsi="Times New Roman"/>
                <w:sz w:val="24"/>
                <w:szCs w:val="24"/>
              </w:rPr>
              <w:t>л</w:t>
            </w:r>
            <w:proofErr w:type="gramEnd"/>
            <w:r w:rsidRPr="001B2898">
              <w:rPr>
                <w:rFonts w:ascii="Times New Roman" w:eastAsia="Times New Roman" w:hAnsi="Times New Roman"/>
                <w:sz w:val="24"/>
                <w:szCs w:val="24"/>
              </w:rPr>
              <w:t>итература</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Победитель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Шаймарданова Л.Н</w:t>
            </w:r>
          </w:p>
        </w:tc>
      </w:tr>
      <w:tr w:rsidR="001B2898" w:rsidRPr="001B2898" w:rsidTr="001F710E">
        <w:tc>
          <w:tcPr>
            <w:tcW w:w="332" w:type="pc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Гильфанова Алина Ильдаровна</w:t>
            </w:r>
          </w:p>
        </w:tc>
        <w:tc>
          <w:tcPr>
            <w:tcW w:w="423"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Биология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Шаяхметова Р.М.</w:t>
            </w:r>
          </w:p>
        </w:tc>
      </w:tr>
      <w:tr w:rsidR="001B2898" w:rsidRPr="001B2898" w:rsidTr="001F710E">
        <w:tc>
          <w:tcPr>
            <w:tcW w:w="332"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Асадуллина Алсу Сириновна </w:t>
            </w:r>
          </w:p>
        </w:tc>
        <w:tc>
          <w:tcPr>
            <w:tcW w:w="423"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Английский язык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Сагидуллина З.Х.</w:t>
            </w:r>
          </w:p>
        </w:tc>
      </w:tr>
      <w:tr w:rsidR="001B2898" w:rsidRPr="001B2898" w:rsidTr="001F710E">
        <w:tc>
          <w:tcPr>
            <w:tcW w:w="332" w:type="pct"/>
            <w:vMerge/>
            <w:tcBorders>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tcBorders>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423" w:type="pct"/>
            <w:vMerge/>
            <w:tcBorders>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Татарский язык</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 xml:space="preserve">Победитель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Шаймарданова Л.Н</w:t>
            </w:r>
          </w:p>
        </w:tc>
      </w:tr>
      <w:tr w:rsidR="001B2898" w:rsidRPr="001B2898" w:rsidTr="001F710E">
        <w:tc>
          <w:tcPr>
            <w:tcW w:w="332"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Идиатуллина Ильнара Ильнуровна</w:t>
            </w: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Литература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Победитель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Валиева Э.Д.</w:t>
            </w:r>
          </w:p>
        </w:tc>
      </w:tr>
      <w:tr w:rsidR="001B2898" w:rsidRPr="001B2898" w:rsidTr="001F710E">
        <w:tc>
          <w:tcPr>
            <w:tcW w:w="332" w:type="pc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Насибуллин Даниил Ильшатович </w:t>
            </w:r>
          </w:p>
        </w:tc>
        <w:tc>
          <w:tcPr>
            <w:tcW w:w="423"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Технология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Гильфанов Р.Р.</w:t>
            </w:r>
          </w:p>
        </w:tc>
      </w:tr>
      <w:tr w:rsidR="001B2898" w:rsidRPr="001B2898" w:rsidTr="001F710E">
        <w:tc>
          <w:tcPr>
            <w:tcW w:w="332"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Фролова Дарья Сергеевна</w:t>
            </w:r>
          </w:p>
        </w:tc>
        <w:tc>
          <w:tcPr>
            <w:tcW w:w="423" w:type="pct"/>
            <w:vMerge w:val="restar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Обществознание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Победитель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Ягудина З.Ф.</w:t>
            </w:r>
          </w:p>
        </w:tc>
      </w:tr>
      <w:tr w:rsidR="001B2898" w:rsidRPr="001B2898" w:rsidTr="001F710E">
        <w:tc>
          <w:tcPr>
            <w:tcW w:w="332" w:type="pct"/>
            <w:vMerge/>
            <w:tcBorders>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423" w:type="pct"/>
            <w:vMerge/>
            <w:tcBorders>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Английский язык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Сагидуллина З.Х.</w:t>
            </w:r>
          </w:p>
        </w:tc>
      </w:tr>
      <w:tr w:rsidR="001B2898" w:rsidRPr="001B2898" w:rsidTr="001F710E">
        <w:tc>
          <w:tcPr>
            <w:tcW w:w="332" w:type="pc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Мардамшин Данил Рамисович</w:t>
            </w:r>
          </w:p>
        </w:tc>
        <w:tc>
          <w:tcPr>
            <w:tcW w:w="423"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10</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Математика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Мухамадиева Г.Д.</w:t>
            </w:r>
          </w:p>
        </w:tc>
      </w:tr>
      <w:tr w:rsidR="001B2898" w:rsidRPr="001B2898" w:rsidTr="001F710E">
        <w:tc>
          <w:tcPr>
            <w:tcW w:w="332"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Курушкина Екатерина Игоревна</w:t>
            </w:r>
          </w:p>
        </w:tc>
        <w:tc>
          <w:tcPr>
            <w:tcW w:w="423"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11б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 xml:space="preserve">Татарский язык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lang w:val="tt-RU"/>
              </w:rPr>
            </w:pPr>
            <w:r w:rsidRPr="001B2898">
              <w:rPr>
                <w:rFonts w:ascii="Times New Roman" w:eastAsia="Times New Roman" w:hAnsi="Times New Roman"/>
                <w:sz w:val="24"/>
                <w:szCs w:val="24"/>
                <w:lang w:val="tt-RU"/>
              </w:rPr>
              <w:t>Шаймарданова Л.Н</w:t>
            </w:r>
          </w:p>
        </w:tc>
      </w:tr>
      <w:tr w:rsidR="001B2898" w:rsidRPr="001B2898" w:rsidTr="001F710E">
        <w:tc>
          <w:tcPr>
            <w:tcW w:w="332" w:type="pc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Марданова Раделя Ленаровна </w:t>
            </w:r>
          </w:p>
        </w:tc>
        <w:tc>
          <w:tcPr>
            <w:tcW w:w="423"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11б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Тат</w:t>
            </w:r>
            <w:proofErr w:type="gramStart"/>
            <w:r w:rsidRPr="001B2898">
              <w:rPr>
                <w:rFonts w:ascii="Times New Roman" w:eastAsia="Times New Roman" w:hAnsi="Times New Roman"/>
                <w:sz w:val="24"/>
                <w:szCs w:val="24"/>
              </w:rPr>
              <w:t>.</w:t>
            </w:r>
            <w:proofErr w:type="gramEnd"/>
            <w:r w:rsidRPr="001B2898">
              <w:rPr>
                <w:rFonts w:ascii="Times New Roman" w:eastAsia="Times New Roman" w:hAnsi="Times New Roman"/>
                <w:sz w:val="24"/>
                <w:szCs w:val="24"/>
              </w:rPr>
              <w:t xml:space="preserve"> </w:t>
            </w:r>
            <w:proofErr w:type="gramStart"/>
            <w:r w:rsidRPr="001B2898">
              <w:rPr>
                <w:rFonts w:ascii="Times New Roman" w:eastAsia="Times New Roman" w:hAnsi="Times New Roman"/>
                <w:sz w:val="24"/>
                <w:szCs w:val="24"/>
              </w:rPr>
              <w:t>л</w:t>
            </w:r>
            <w:proofErr w:type="gramEnd"/>
            <w:r w:rsidRPr="001B2898">
              <w:rPr>
                <w:rFonts w:ascii="Times New Roman" w:eastAsia="Times New Roman" w:hAnsi="Times New Roman"/>
                <w:sz w:val="24"/>
                <w:szCs w:val="24"/>
              </w:rPr>
              <w:t xml:space="preserve">итература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Шакирова Э.Ш.</w:t>
            </w:r>
          </w:p>
        </w:tc>
      </w:tr>
      <w:tr w:rsidR="001B2898" w:rsidRPr="001B2898" w:rsidTr="001F710E">
        <w:tc>
          <w:tcPr>
            <w:tcW w:w="332" w:type="pc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Насибуллин Салават Рамилевич </w:t>
            </w:r>
          </w:p>
        </w:tc>
        <w:tc>
          <w:tcPr>
            <w:tcW w:w="423"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11б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Тат</w:t>
            </w:r>
            <w:proofErr w:type="gramStart"/>
            <w:r w:rsidRPr="001B2898">
              <w:rPr>
                <w:rFonts w:ascii="Times New Roman" w:eastAsia="Times New Roman" w:hAnsi="Times New Roman"/>
                <w:sz w:val="24"/>
                <w:szCs w:val="24"/>
              </w:rPr>
              <w:t>.</w:t>
            </w:r>
            <w:proofErr w:type="gramEnd"/>
            <w:r w:rsidRPr="001B2898">
              <w:rPr>
                <w:rFonts w:ascii="Times New Roman" w:eastAsia="Times New Roman" w:hAnsi="Times New Roman"/>
                <w:sz w:val="24"/>
                <w:szCs w:val="24"/>
              </w:rPr>
              <w:t xml:space="preserve"> </w:t>
            </w:r>
            <w:proofErr w:type="gramStart"/>
            <w:r w:rsidRPr="001B2898">
              <w:rPr>
                <w:rFonts w:ascii="Times New Roman" w:eastAsia="Times New Roman" w:hAnsi="Times New Roman"/>
                <w:sz w:val="24"/>
                <w:szCs w:val="24"/>
              </w:rPr>
              <w:t>л</w:t>
            </w:r>
            <w:proofErr w:type="gramEnd"/>
            <w:r w:rsidRPr="001B2898">
              <w:rPr>
                <w:rFonts w:ascii="Times New Roman" w:eastAsia="Times New Roman" w:hAnsi="Times New Roman"/>
                <w:sz w:val="24"/>
                <w:szCs w:val="24"/>
              </w:rPr>
              <w:t xml:space="preserve">итература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Шакирова Э.Ш.</w:t>
            </w:r>
          </w:p>
        </w:tc>
      </w:tr>
      <w:tr w:rsidR="001B2898" w:rsidRPr="001B2898" w:rsidTr="001F710E">
        <w:tc>
          <w:tcPr>
            <w:tcW w:w="332" w:type="pct"/>
            <w:tcBorders>
              <w:top w:val="single" w:sz="4" w:space="0" w:color="auto"/>
              <w:left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Зайнуллина Лилиана Радиковна</w:t>
            </w:r>
          </w:p>
        </w:tc>
        <w:tc>
          <w:tcPr>
            <w:tcW w:w="423" w:type="pct"/>
            <w:tcBorders>
              <w:top w:val="single" w:sz="4" w:space="0" w:color="auto"/>
              <w:left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11б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Татарский язык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Шакирова Э.Ш.</w:t>
            </w:r>
          </w:p>
        </w:tc>
      </w:tr>
      <w:tr w:rsidR="001B2898" w:rsidRPr="001B2898" w:rsidTr="001F710E">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Салихянова Ляйсан Айдаровна,</w:t>
            </w:r>
          </w:p>
        </w:tc>
        <w:tc>
          <w:tcPr>
            <w:tcW w:w="423" w:type="pct"/>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11а</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Литература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Салихова Р.Ф.</w:t>
            </w:r>
          </w:p>
        </w:tc>
      </w:tr>
      <w:tr w:rsidR="001B2898" w:rsidRPr="001B2898" w:rsidTr="001F710E">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Хузин Наиль Илшатович</w:t>
            </w:r>
          </w:p>
        </w:tc>
        <w:tc>
          <w:tcPr>
            <w:tcW w:w="423" w:type="pct"/>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11а</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Технология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Победитель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Гильфанов Р.Р.</w:t>
            </w:r>
          </w:p>
        </w:tc>
      </w:tr>
      <w:tr w:rsidR="001B2898" w:rsidRPr="001B2898" w:rsidTr="001F710E">
        <w:trPr>
          <w:trHeight w:val="276"/>
        </w:trPr>
        <w:tc>
          <w:tcPr>
            <w:tcW w:w="332" w:type="pct"/>
            <w:vMerge w:val="restar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val="restart"/>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Сафина Элина Ильмировна</w:t>
            </w:r>
          </w:p>
        </w:tc>
        <w:tc>
          <w:tcPr>
            <w:tcW w:w="423" w:type="pct"/>
            <w:vMerge w:val="restar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11б</w:t>
            </w: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МХК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Победитель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Шайхутдинова Ф.Ф</w:t>
            </w:r>
          </w:p>
        </w:tc>
      </w:tr>
      <w:tr w:rsidR="001B2898" w:rsidRPr="001B2898" w:rsidTr="001F710E">
        <w:tc>
          <w:tcPr>
            <w:tcW w:w="332"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B2898" w:rsidRPr="001B2898" w:rsidRDefault="001B2898" w:rsidP="00706F2D">
            <w:pPr>
              <w:numPr>
                <w:ilvl w:val="0"/>
                <w:numId w:val="54"/>
              </w:numPr>
              <w:spacing w:after="0" w:line="240" w:lineRule="auto"/>
              <w:contextualSpacing/>
              <w:rPr>
                <w:rFonts w:ascii="Times New Roman" w:hAnsi="Times New Roman"/>
                <w:kern w:val="1"/>
                <w:sz w:val="24"/>
                <w:szCs w:val="24"/>
              </w:rPr>
            </w:pPr>
          </w:p>
        </w:tc>
        <w:tc>
          <w:tcPr>
            <w:tcW w:w="1660" w:type="pct"/>
            <w:vMerge/>
            <w:tcBorders>
              <w:top w:val="single" w:sz="4" w:space="0" w:color="auto"/>
              <w:left w:val="single" w:sz="4" w:space="0" w:color="auto"/>
              <w:bottom w:val="single" w:sz="4" w:space="0" w:color="auto"/>
              <w:right w:val="single" w:sz="4" w:space="0" w:color="auto"/>
            </w:tcBorders>
            <w:shd w:val="clear" w:color="auto" w:fill="auto"/>
            <w:vAlign w:val="center"/>
            <w:hideMark/>
          </w:tcPr>
          <w:p w:rsidR="001B2898" w:rsidRPr="001B2898" w:rsidRDefault="001B2898" w:rsidP="001B2898">
            <w:pPr>
              <w:spacing w:after="0" w:line="240" w:lineRule="auto"/>
              <w:rPr>
                <w:rFonts w:ascii="Times New Roman" w:eastAsia="Times New Roman" w:hAnsi="Times New Roman"/>
                <w:sz w:val="24"/>
                <w:szCs w:val="24"/>
              </w:rPr>
            </w:pPr>
          </w:p>
        </w:tc>
        <w:tc>
          <w:tcPr>
            <w:tcW w:w="423" w:type="pct"/>
            <w:vMerge/>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rPr>
                <w:rFonts w:ascii="Times New Roman" w:eastAsia="Times New Roman" w:hAnsi="Times New Roman"/>
                <w:sz w:val="24"/>
                <w:szCs w:val="24"/>
              </w:rPr>
            </w:pPr>
          </w:p>
        </w:tc>
        <w:tc>
          <w:tcPr>
            <w:tcW w:w="956"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Геология </w:t>
            </w:r>
          </w:p>
        </w:tc>
        <w:tc>
          <w:tcPr>
            <w:tcW w:w="70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Призер </w:t>
            </w:r>
          </w:p>
        </w:tc>
        <w:tc>
          <w:tcPr>
            <w:tcW w:w="924" w:type="pct"/>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both"/>
              <w:rPr>
                <w:rFonts w:ascii="Times New Roman" w:eastAsia="Times New Roman" w:hAnsi="Times New Roman"/>
                <w:sz w:val="24"/>
                <w:szCs w:val="24"/>
              </w:rPr>
            </w:pPr>
            <w:r w:rsidRPr="001B2898">
              <w:rPr>
                <w:rFonts w:ascii="Times New Roman" w:eastAsia="Times New Roman" w:hAnsi="Times New Roman"/>
                <w:sz w:val="24"/>
                <w:szCs w:val="24"/>
              </w:rPr>
              <w:t>Шакирова А.А.</w:t>
            </w:r>
          </w:p>
        </w:tc>
      </w:tr>
    </w:tbl>
    <w:p w:rsidR="001B2898" w:rsidRPr="001B2898" w:rsidRDefault="001B2898" w:rsidP="001B2898">
      <w:pPr>
        <w:spacing w:after="0" w:line="240" w:lineRule="auto"/>
        <w:rPr>
          <w:rFonts w:ascii="Times New Roman" w:hAnsi="Times New Roman"/>
          <w:sz w:val="24"/>
          <w:szCs w:val="24"/>
        </w:rPr>
      </w:pPr>
      <w:r w:rsidRPr="001B2898">
        <w:rPr>
          <w:rFonts w:ascii="Times New Roman" w:hAnsi="Times New Roman"/>
          <w:sz w:val="24"/>
          <w:szCs w:val="24"/>
        </w:rPr>
        <w:t>Если сравнить по параллелям, результаты следующие: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14"/>
        <w:gridCol w:w="2872"/>
        <w:gridCol w:w="2693"/>
      </w:tblGrid>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hAnsi="Times New Roman"/>
                <w:sz w:val="24"/>
                <w:szCs w:val="24"/>
              </w:rPr>
              <w:t xml:space="preserve"> </w:t>
            </w:r>
            <w:r w:rsidRPr="001B2898">
              <w:rPr>
                <w:rFonts w:ascii="Times New Roman" w:eastAsia="Times New Roman" w:hAnsi="Times New Roman"/>
                <w:b/>
                <w:sz w:val="24"/>
                <w:szCs w:val="24"/>
              </w:rPr>
              <w:t xml:space="preserve">Класс </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Призовые места</w:t>
            </w:r>
          </w:p>
        </w:tc>
        <w:tc>
          <w:tcPr>
            <w:tcW w:w="2693" w:type="dxa"/>
            <w:shd w:val="clear" w:color="auto" w:fill="auto"/>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Всего в параллели</w:t>
            </w: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4а</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w:t>
            </w:r>
          </w:p>
        </w:tc>
        <w:tc>
          <w:tcPr>
            <w:tcW w:w="2693" w:type="dxa"/>
            <w:vMerge w:val="restart"/>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2</w:t>
            </w: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4б</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w:t>
            </w:r>
          </w:p>
        </w:tc>
        <w:tc>
          <w:tcPr>
            <w:tcW w:w="2693" w:type="dxa"/>
            <w:vMerge/>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4в</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w:t>
            </w:r>
          </w:p>
        </w:tc>
        <w:tc>
          <w:tcPr>
            <w:tcW w:w="2693" w:type="dxa"/>
            <w:vMerge/>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5а</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w:t>
            </w:r>
          </w:p>
        </w:tc>
        <w:tc>
          <w:tcPr>
            <w:tcW w:w="2693" w:type="dxa"/>
            <w:vMerge w:val="restart"/>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5б</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3</w:t>
            </w:r>
          </w:p>
        </w:tc>
        <w:tc>
          <w:tcPr>
            <w:tcW w:w="2693" w:type="dxa"/>
            <w:vMerge/>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5в</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w:t>
            </w:r>
          </w:p>
        </w:tc>
        <w:tc>
          <w:tcPr>
            <w:tcW w:w="2693" w:type="dxa"/>
            <w:vMerge/>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6а</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w:t>
            </w:r>
          </w:p>
        </w:tc>
        <w:tc>
          <w:tcPr>
            <w:tcW w:w="2693" w:type="dxa"/>
            <w:vMerge w:val="restart"/>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4</w:t>
            </w: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6б</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693" w:type="dxa"/>
            <w:vMerge/>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7а</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w:t>
            </w:r>
          </w:p>
        </w:tc>
        <w:tc>
          <w:tcPr>
            <w:tcW w:w="2693" w:type="dxa"/>
            <w:vMerge w:val="restart"/>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5</w:t>
            </w: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7б</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5</w:t>
            </w:r>
          </w:p>
        </w:tc>
        <w:tc>
          <w:tcPr>
            <w:tcW w:w="2693" w:type="dxa"/>
            <w:vMerge/>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8а</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2</w:t>
            </w:r>
          </w:p>
        </w:tc>
        <w:tc>
          <w:tcPr>
            <w:tcW w:w="2693" w:type="dxa"/>
            <w:vMerge w:val="restart"/>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6</w:t>
            </w: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8б</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2693" w:type="dxa"/>
            <w:vMerge/>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lastRenderedPageBreak/>
              <w:t>9а</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5</w:t>
            </w:r>
          </w:p>
        </w:tc>
        <w:tc>
          <w:tcPr>
            <w:tcW w:w="2693" w:type="dxa"/>
            <w:vMerge w:val="restart"/>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5</w:t>
            </w: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9б</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w:t>
            </w:r>
          </w:p>
        </w:tc>
        <w:tc>
          <w:tcPr>
            <w:tcW w:w="2693" w:type="dxa"/>
            <w:vMerge/>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13</w:t>
            </w:r>
          </w:p>
        </w:tc>
        <w:tc>
          <w:tcPr>
            <w:tcW w:w="2693"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13</w:t>
            </w: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11а</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2</w:t>
            </w:r>
          </w:p>
        </w:tc>
        <w:tc>
          <w:tcPr>
            <w:tcW w:w="2693" w:type="dxa"/>
            <w:vMerge w:val="restart"/>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8</w:t>
            </w: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11б</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6</w:t>
            </w:r>
          </w:p>
        </w:tc>
        <w:tc>
          <w:tcPr>
            <w:tcW w:w="2693" w:type="dxa"/>
            <w:vMerge/>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r>
      <w:tr w:rsidR="001B2898" w:rsidRPr="001B2898" w:rsidTr="001F710E">
        <w:trPr>
          <w:jc w:val="center"/>
        </w:trPr>
        <w:tc>
          <w:tcPr>
            <w:tcW w:w="1914" w:type="dxa"/>
            <w:shd w:val="clear" w:color="auto" w:fill="auto"/>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 xml:space="preserve">Итого </w:t>
            </w:r>
          </w:p>
        </w:tc>
        <w:tc>
          <w:tcPr>
            <w:tcW w:w="2872" w:type="dxa"/>
            <w:shd w:val="clear" w:color="auto" w:fill="auto"/>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46</w:t>
            </w:r>
          </w:p>
        </w:tc>
        <w:tc>
          <w:tcPr>
            <w:tcW w:w="2693" w:type="dxa"/>
            <w:shd w:val="clear" w:color="auto" w:fill="auto"/>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46</w:t>
            </w:r>
          </w:p>
        </w:tc>
      </w:tr>
    </w:tbl>
    <w:p w:rsidR="001B2898" w:rsidRPr="001B2898" w:rsidRDefault="001B2898" w:rsidP="001B2898">
      <w:pPr>
        <w:spacing w:after="0" w:line="240" w:lineRule="auto"/>
        <w:rPr>
          <w:rFonts w:ascii="Times New Roman" w:hAnsi="Times New Roman"/>
          <w:sz w:val="24"/>
          <w:szCs w:val="24"/>
        </w:rPr>
      </w:pPr>
      <w:r w:rsidRPr="001B2898">
        <w:rPr>
          <w:rFonts w:ascii="Times New Roman" w:hAnsi="Times New Roman"/>
          <w:sz w:val="24"/>
          <w:szCs w:val="24"/>
        </w:rPr>
        <w:t>Получается  такая диаграмма:</w:t>
      </w:r>
    </w:p>
    <w:p w:rsidR="001B2898" w:rsidRPr="001B2898" w:rsidRDefault="001B2898" w:rsidP="001B2898">
      <w:pPr>
        <w:spacing w:after="0" w:line="240" w:lineRule="auto"/>
        <w:rPr>
          <w:rFonts w:ascii="Times New Roman" w:hAnsi="Times New Roman"/>
          <w:sz w:val="24"/>
          <w:szCs w:val="24"/>
        </w:rPr>
      </w:pPr>
    </w:p>
    <w:p w:rsidR="001B2898" w:rsidRPr="001B2898" w:rsidRDefault="001B2898" w:rsidP="001B2898">
      <w:pPr>
        <w:spacing w:after="0" w:line="240" w:lineRule="auto"/>
        <w:rPr>
          <w:rFonts w:ascii="Times New Roman" w:hAnsi="Times New Roman"/>
          <w:sz w:val="24"/>
          <w:szCs w:val="24"/>
        </w:rPr>
      </w:pPr>
      <w:r w:rsidRPr="001F710E">
        <w:rPr>
          <w:rFonts w:ascii="Times New Roman" w:hAnsi="Times New Roman"/>
          <w:noProof/>
          <w:sz w:val="24"/>
          <w:szCs w:val="24"/>
          <w:lang w:eastAsia="ru-RU"/>
        </w:rPr>
        <w:drawing>
          <wp:inline distT="0" distB="0" distL="0" distR="0" wp14:anchorId="6F33E736" wp14:editId="3539E586">
            <wp:extent cx="6075045" cy="3721100"/>
            <wp:effectExtent l="0" t="0" r="0" b="0"/>
            <wp:docPr id="47" name="Диаграмма 4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1B2898" w:rsidRPr="001B2898" w:rsidRDefault="001B2898" w:rsidP="001B2898">
      <w:pPr>
        <w:spacing w:after="0" w:line="240" w:lineRule="auto"/>
        <w:ind w:firstLine="567"/>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Как видно из данной диаграммы, не во всех классах есть результаты. Нет призовых мест в 4б, 5а, 5в, 6а, 7а, 9б классах. </w:t>
      </w:r>
    </w:p>
    <w:p w:rsidR="001B2898" w:rsidRPr="001B2898" w:rsidRDefault="001B2898" w:rsidP="001B2898">
      <w:pPr>
        <w:spacing w:after="0" w:line="240" w:lineRule="auto"/>
        <w:ind w:firstLine="567"/>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На республиканский этап проходят победители, набравшие нужное количество проходного балла. По итогам муниципального этапа Всероссийской и республиканской олимпиады школьников на Республиканский этап вышли следующие учащиеся:</w:t>
      </w:r>
    </w:p>
    <w:p w:rsidR="001B2898" w:rsidRPr="001B2898" w:rsidRDefault="001B2898" w:rsidP="001B2898">
      <w:pPr>
        <w:spacing w:after="0" w:line="240" w:lineRule="auto"/>
        <w:ind w:firstLine="567"/>
        <w:rPr>
          <w:rFonts w:ascii="Times New Roman" w:eastAsia="Times New Roman" w:hAnsi="Times New Roman"/>
          <w:sz w:val="24"/>
          <w:szCs w:val="24"/>
          <w:lang w:eastAsia="ru-RU"/>
        </w:rPr>
      </w:pPr>
      <w:r w:rsidRPr="001B2898">
        <w:rPr>
          <w:rFonts w:ascii="Times New Roman" w:eastAsia="Times New Roman" w:hAnsi="Times New Roman"/>
          <w:b/>
          <w:sz w:val="24"/>
          <w:szCs w:val="24"/>
          <w:lang w:eastAsia="ru-RU"/>
        </w:rPr>
        <w:t xml:space="preserve">Математика: </w:t>
      </w:r>
      <w:r w:rsidRPr="001B2898">
        <w:rPr>
          <w:rFonts w:ascii="Times New Roman" w:eastAsia="Times New Roman" w:hAnsi="Times New Roman"/>
          <w:sz w:val="24"/>
          <w:szCs w:val="24"/>
          <w:lang w:eastAsia="ru-RU"/>
        </w:rPr>
        <w:t>Аюпов Данияр, ученик 7б класса;</w:t>
      </w:r>
    </w:p>
    <w:p w:rsidR="001B2898" w:rsidRPr="001B2898" w:rsidRDefault="001B2898" w:rsidP="001B2898">
      <w:pPr>
        <w:spacing w:after="0" w:line="240" w:lineRule="auto"/>
        <w:ind w:firstLine="567"/>
        <w:rPr>
          <w:rFonts w:ascii="Times New Roman" w:eastAsia="Times New Roman" w:hAnsi="Times New Roman"/>
          <w:sz w:val="24"/>
          <w:szCs w:val="24"/>
          <w:lang w:eastAsia="ru-RU"/>
        </w:rPr>
      </w:pPr>
      <w:r w:rsidRPr="001B2898">
        <w:rPr>
          <w:rFonts w:ascii="Times New Roman" w:eastAsia="Times New Roman" w:hAnsi="Times New Roman"/>
          <w:b/>
          <w:sz w:val="24"/>
          <w:szCs w:val="24"/>
          <w:lang w:eastAsia="ru-RU"/>
        </w:rPr>
        <w:t xml:space="preserve">МХК: </w:t>
      </w:r>
      <w:r w:rsidRPr="001B2898">
        <w:rPr>
          <w:rFonts w:ascii="Times New Roman" w:eastAsia="Times New Roman" w:hAnsi="Times New Roman"/>
          <w:sz w:val="24"/>
          <w:szCs w:val="24"/>
          <w:lang w:eastAsia="ru-RU"/>
        </w:rPr>
        <w:t>Сафина Элина, ученица 11б класса,</w:t>
      </w:r>
    </w:p>
    <w:p w:rsidR="001B2898" w:rsidRPr="001B2898" w:rsidRDefault="001B2898" w:rsidP="001B2898">
      <w:pPr>
        <w:spacing w:after="0" w:line="240" w:lineRule="auto"/>
        <w:ind w:firstLine="567"/>
        <w:rPr>
          <w:rFonts w:ascii="Times New Roman" w:hAnsi="Times New Roman"/>
          <w:sz w:val="24"/>
          <w:szCs w:val="24"/>
        </w:rPr>
      </w:pPr>
      <w:r w:rsidRPr="001B2898">
        <w:rPr>
          <w:rFonts w:ascii="Times New Roman" w:hAnsi="Times New Roman"/>
          <w:b/>
          <w:sz w:val="24"/>
          <w:szCs w:val="24"/>
        </w:rPr>
        <w:t xml:space="preserve">Химия: </w:t>
      </w:r>
      <w:r w:rsidRPr="001B2898">
        <w:rPr>
          <w:rFonts w:ascii="Times New Roman" w:hAnsi="Times New Roman"/>
          <w:sz w:val="24"/>
          <w:szCs w:val="24"/>
        </w:rPr>
        <w:t xml:space="preserve">Махиянов Ильнур, Кудашев Данил, ученики 9а </w:t>
      </w:r>
    </w:p>
    <w:p w:rsidR="001B2898" w:rsidRPr="001B2898" w:rsidRDefault="001B2898" w:rsidP="001B2898">
      <w:pPr>
        <w:spacing w:after="0" w:line="240" w:lineRule="auto"/>
        <w:ind w:firstLine="567"/>
        <w:rPr>
          <w:rFonts w:ascii="Times New Roman" w:hAnsi="Times New Roman"/>
          <w:sz w:val="24"/>
          <w:szCs w:val="24"/>
        </w:rPr>
      </w:pPr>
      <w:r w:rsidRPr="001B2898">
        <w:rPr>
          <w:rFonts w:ascii="Times New Roman" w:hAnsi="Times New Roman"/>
          <w:b/>
          <w:sz w:val="24"/>
          <w:szCs w:val="24"/>
        </w:rPr>
        <w:t xml:space="preserve">Геология: </w:t>
      </w:r>
      <w:r w:rsidRPr="001B2898">
        <w:rPr>
          <w:rFonts w:ascii="Times New Roman" w:hAnsi="Times New Roman"/>
          <w:sz w:val="24"/>
          <w:szCs w:val="24"/>
        </w:rPr>
        <w:t>Сафина Элина, ученица 11б класса,</w:t>
      </w:r>
    </w:p>
    <w:p w:rsidR="001B2898" w:rsidRPr="001B2898" w:rsidRDefault="001B2898" w:rsidP="001B2898">
      <w:pPr>
        <w:spacing w:after="0" w:line="240" w:lineRule="auto"/>
        <w:ind w:firstLine="567"/>
        <w:rPr>
          <w:rFonts w:ascii="Times New Roman" w:hAnsi="Times New Roman"/>
          <w:sz w:val="24"/>
          <w:szCs w:val="24"/>
        </w:rPr>
      </w:pPr>
      <w:r w:rsidRPr="001B2898">
        <w:rPr>
          <w:rFonts w:ascii="Times New Roman" w:hAnsi="Times New Roman"/>
          <w:b/>
          <w:sz w:val="24"/>
          <w:szCs w:val="24"/>
        </w:rPr>
        <w:t xml:space="preserve">ОБЖ: </w:t>
      </w:r>
      <w:r w:rsidRPr="001B2898">
        <w:rPr>
          <w:rFonts w:ascii="Times New Roman" w:hAnsi="Times New Roman"/>
          <w:sz w:val="24"/>
          <w:szCs w:val="24"/>
        </w:rPr>
        <w:t>Ханнанова Азалия, ученица 7б класса приглашается как призер прошлого года.</w:t>
      </w:r>
    </w:p>
    <w:p w:rsidR="001B2898" w:rsidRPr="001B2898" w:rsidRDefault="001B2898" w:rsidP="001B2898">
      <w:pPr>
        <w:spacing w:after="0" w:line="240" w:lineRule="auto"/>
        <w:ind w:firstLine="567"/>
        <w:rPr>
          <w:rFonts w:ascii="Times New Roman" w:hAnsi="Times New Roman"/>
          <w:sz w:val="24"/>
          <w:szCs w:val="24"/>
        </w:rPr>
      </w:pPr>
      <w:r w:rsidRPr="001B2898">
        <w:rPr>
          <w:rFonts w:ascii="Times New Roman" w:hAnsi="Times New Roman"/>
          <w:b/>
          <w:sz w:val="24"/>
          <w:szCs w:val="24"/>
        </w:rPr>
        <w:t xml:space="preserve">Татарский язык для учащихся татарских групп: </w:t>
      </w:r>
      <w:r w:rsidRPr="001B2898">
        <w:rPr>
          <w:rFonts w:ascii="Times New Roman" w:hAnsi="Times New Roman"/>
          <w:sz w:val="24"/>
          <w:szCs w:val="24"/>
        </w:rPr>
        <w:t>Асадуллина Алсу, ученица 10 класса,</w:t>
      </w:r>
    </w:p>
    <w:p w:rsidR="001B2898" w:rsidRPr="001B2898" w:rsidRDefault="001B2898" w:rsidP="001B2898">
      <w:pPr>
        <w:spacing w:after="0" w:line="240" w:lineRule="auto"/>
        <w:ind w:firstLine="567"/>
        <w:rPr>
          <w:rFonts w:ascii="Times New Roman" w:hAnsi="Times New Roman"/>
          <w:sz w:val="24"/>
          <w:szCs w:val="24"/>
        </w:rPr>
      </w:pPr>
      <w:r w:rsidRPr="001B2898">
        <w:rPr>
          <w:rFonts w:ascii="Times New Roman" w:hAnsi="Times New Roman"/>
          <w:b/>
          <w:sz w:val="24"/>
          <w:szCs w:val="24"/>
        </w:rPr>
        <w:t xml:space="preserve">Татарская литература: </w:t>
      </w:r>
      <w:r w:rsidRPr="001B2898">
        <w:rPr>
          <w:rFonts w:ascii="Times New Roman" w:hAnsi="Times New Roman"/>
          <w:sz w:val="24"/>
          <w:szCs w:val="24"/>
        </w:rPr>
        <w:t>Миннахметова Ильсина, ученица 10 класса.</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eastAsia="Times New Roman" w:hAnsi="Times New Roman"/>
          <w:sz w:val="24"/>
          <w:szCs w:val="24"/>
          <w:lang w:eastAsia="ru-RU"/>
        </w:rPr>
        <w:t xml:space="preserve">Также по итогам муниципального этапа Всероссийской олимпиады школьников были отобраны учащиеся, набравшие высокие баллы по району, и направлены </w:t>
      </w:r>
      <w:r w:rsidRPr="001B2898">
        <w:rPr>
          <w:rFonts w:ascii="Times New Roman" w:hAnsi="Times New Roman"/>
          <w:sz w:val="24"/>
          <w:szCs w:val="24"/>
        </w:rPr>
        <w:t xml:space="preserve">на </w:t>
      </w:r>
      <w:r w:rsidRPr="001B2898">
        <w:rPr>
          <w:rFonts w:ascii="Times New Roman" w:eastAsia="Times New Roman" w:hAnsi="Times New Roman"/>
          <w:sz w:val="24"/>
          <w:szCs w:val="24"/>
          <w:lang w:eastAsia="ru-RU"/>
        </w:rPr>
        <w:t xml:space="preserve">Республиканскую олимпиаду </w:t>
      </w:r>
      <w:r w:rsidRPr="001B2898">
        <w:rPr>
          <w:rFonts w:ascii="Times New Roman" w:hAnsi="Times New Roman"/>
          <w:sz w:val="24"/>
          <w:szCs w:val="24"/>
        </w:rPr>
        <w:t xml:space="preserve">«Путь к Олимпу». Это </w:t>
      </w:r>
      <w:proofErr w:type="gramStart"/>
      <w:r w:rsidRPr="001B2898">
        <w:rPr>
          <w:rFonts w:ascii="Times New Roman" w:hAnsi="Times New Roman"/>
          <w:sz w:val="24"/>
          <w:szCs w:val="24"/>
        </w:rPr>
        <w:t>следующие</w:t>
      </w:r>
      <w:proofErr w:type="gramEnd"/>
      <w:r w:rsidRPr="001B2898">
        <w:rPr>
          <w:rFonts w:ascii="Times New Roman" w:hAnsi="Times New Roman"/>
          <w:sz w:val="24"/>
          <w:szCs w:val="24"/>
        </w:rPr>
        <w:t>:</w:t>
      </w:r>
    </w:p>
    <w:p w:rsidR="001B2898" w:rsidRPr="001B2898" w:rsidRDefault="001B2898" w:rsidP="001B2898">
      <w:pPr>
        <w:spacing w:after="0" w:line="240" w:lineRule="auto"/>
        <w:ind w:firstLine="567"/>
        <w:rPr>
          <w:rFonts w:ascii="Times New Roman" w:hAnsi="Times New Roman"/>
          <w:sz w:val="24"/>
          <w:szCs w:val="24"/>
        </w:rPr>
      </w:pPr>
      <w:r w:rsidRPr="001B2898">
        <w:rPr>
          <w:rFonts w:ascii="Times New Roman" w:hAnsi="Times New Roman"/>
          <w:b/>
          <w:sz w:val="24"/>
          <w:szCs w:val="24"/>
        </w:rPr>
        <w:t xml:space="preserve">Химия: </w:t>
      </w:r>
      <w:r w:rsidRPr="001B2898">
        <w:rPr>
          <w:rFonts w:ascii="Times New Roman" w:hAnsi="Times New Roman"/>
          <w:sz w:val="24"/>
          <w:szCs w:val="24"/>
        </w:rPr>
        <w:t xml:space="preserve">Хайруллина Алина, ученица 11а класса, Мардамшин Данил, ученик 10 класса? </w:t>
      </w:r>
    </w:p>
    <w:p w:rsidR="001B2898" w:rsidRPr="001B2898" w:rsidRDefault="001B2898" w:rsidP="001B2898">
      <w:pPr>
        <w:spacing w:after="0" w:line="240" w:lineRule="auto"/>
        <w:ind w:firstLine="567"/>
        <w:rPr>
          <w:rFonts w:ascii="Times New Roman" w:hAnsi="Times New Roman"/>
          <w:sz w:val="24"/>
          <w:szCs w:val="24"/>
        </w:rPr>
      </w:pPr>
      <w:r w:rsidRPr="001B2898">
        <w:rPr>
          <w:rFonts w:ascii="Times New Roman" w:hAnsi="Times New Roman"/>
          <w:sz w:val="24"/>
          <w:szCs w:val="24"/>
        </w:rPr>
        <w:t>Махиянов Ильнур, ученик 9а класса.</w:t>
      </w:r>
    </w:p>
    <w:p w:rsidR="001B2898" w:rsidRPr="001B2898" w:rsidRDefault="001B2898" w:rsidP="001B2898">
      <w:pPr>
        <w:spacing w:after="0" w:line="240" w:lineRule="auto"/>
        <w:ind w:firstLine="567"/>
        <w:jc w:val="both"/>
        <w:rPr>
          <w:rFonts w:ascii="Times New Roman" w:eastAsia="Times New Roman" w:hAnsi="Times New Roman"/>
          <w:sz w:val="24"/>
          <w:szCs w:val="24"/>
          <w:lang w:eastAsia="ru-RU"/>
        </w:rPr>
      </w:pPr>
      <w:r w:rsidRPr="001B2898">
        <w:rPr>
          <w:rFonts w:ascii="Times New Roman" w:hAnsi="Times New Roman"/>
          <w:b/>
          <w:sz w:val="24"/>
          <w:szCs w:val="24"/>
        </w:rPr>
        <w:t xml:space="preserve">Физика: </w:t>
      </w:r>
      <w:r w:rsidRPr="001B2898">
        <w:rPr>
          <w:rFonts w:ascii="Times New Roman" w:eastAsia="Times New Roman" w:hAnsi="Times New Roman"/>
          <w:sz w:val="24"/>
          <w:szCs w:val="24"/>
          <w:lang w:eastAsia="ru-RU"/>
        </w:rPr>
        <w:t>Аюпов Данияр, ученик 7б класса, Кудашев Данил, ученик 9а класса, Хайруллина Алина, ученица 11а класса, Мардамшин Данил, ученик 10 класса.</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eastAsia="Times New Roman" w:hAnsi="Times New Roman"/>
          <w:sz w:val="24"/>
          <w:szCs w:val="24"/>
          <w:lang w:eastAsia="ru-RU"/>
        </w:rPr>
        <w:lastRenderedPageBreak/>
        <w:t xml:space="preserve">Из этого следует сделать вывод: учителя хорошо подготовили учащихся к олимпиадам по предметам, и учащиеся смогли набрать очень высокие баллы, следовательно, будут участвовать на республиканском этапе олимпиады школьников. </w:t>
      </w:r>
    </w:p>
    <w:p w:rsidR="001B2898" w:rsidRPr="001F710E" w:rsidRDefault="001B2898" w:rsidP="001B2898">
      <w:pPr>
        <w:spacing w:after="0" w:line="240" w:lineRule="auto"/>
        <w:jc w:val="center"/>
        <w:rPr>
          <w:rFonts w:ascii="Times New Roman" w:eastAsia="Times New Roman" w:hAnsi="Times New Roman"/>
          <w:b/>
          <w:sz w:val="24"/>
          <w:szCs w:val="24"/>
          <w:lang w:eastAsia="ru-RU"/>
        </w:rPr>
      </w:pP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 xml:space="preserve">Количество призовых мест по предметам  за </w:t>
      </w:r>
      <w:proofErr w:type="gramStart"/>
      <w:r w:rsidRPr="001B2898">
        <w:rPr>
          <w:rFonts w:ascii="Times New Roman" w:eastAsia="Times New Roman" w:hAnsi="Times New Roman"/>
          <w:b/>
          <w:sz w:val="24"/>
          <w:szCs w:val="24"/>
          <w:lang w:eastAsia="ru-RU"/>
        </w:rPr>
        <w:t>последние</w:t>
      </w:r>
      <w:proofErr w:type="gramEnd"/>
      <w:r w:rsidRPr="001B2898">
        <w:rPr>
          <w:rFonts w:ascii="Times New Roman" w:eastAsia="Times New Roman" w:hAnsi="Times New Roman"/>
          <w:b/>
          <w:sz w:val="24"/>
          <w:szCs w:val="24"/>
          <w:lang w:eastAsia="ru-RU"/>
        </w:rPr>
        <w:t xml:space="preserve"> 5 лет</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6"/>
        <w:gridCol w:w="1296"/>
        <w:gridCol w:w="1296"/>
        <w:gridCol w:w="1321"/>
        <w:gridCol w:w="1321"/>
        <w:gridCol w:w="1301"/>
      </w:tblGrid>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Предмет</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2017/2018</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2018/2019</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2019/2020</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2020/2021</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2021/2022</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Биология </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Экология </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13</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История </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История Татарстана</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Химия </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Литература</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7</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10</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7</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МХК</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Русский язык  </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7</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7</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8</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География </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Геология </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Экономика</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Право </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Обществознание </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Английский язык</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Физика</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Татарский язы</w:t>
            </w:r>
            <w:proofErr w:type="gramStart"/>
            <w:r w:rsidRPr="001B2898">
              <w:rPr>
                <w:rFonts w:ascii="Times New Roman" w:eastAsia="Times New Roman" w:hAnsi="Times New Roman"/>
                <w:sz w:val="24"/>
                <w:szCs w:val="24"/>
                <w:lang w:eastAsia="ru-RU"/>
              </w:rPr>
              <w:t>к(</w:t>
            </w:r>
            <w:proofErr w:type="gramEnd"/>
            <w:r w:rsidRPr="001B2898">
              <w:rPr>
                <w:rFonts w:ascii="Times New Roman" w:eastAsia="Times New Roman" w:hAnsi="Times New Roman"/>
                <w:sz w:val="24"/>
                <w:szCs w:val="24"/>
                <w:lang w:eastAsia="ru-RU"/>
              </w:rPr>
              <w:t>тат.гр)</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10</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Тат. Литератур</w:t>
            </w:r>
            <w:proofErr w:type="gramStart"/>
            <w:r w:rsidRPr="001B2898">
              <w:rPr>
                <w:rFonts w:ascii="Times New Roman" w:eastAsia="Times New Roman" w:hAnsi="Times New Roman"/>
                <w:sz w:val="24"/>
                <w:szCs w:val="24"/>
                <w:lang w:eastAsia="ru-RU"/>
              </w:rPr>
              <w:t>а(</w:t>
            </w:r>
            <w:proofErr w:type="gramEnd"/>
            <w:r w:rsidRPr="001B2898">
              <w:rPr>
                <w:rFonts w:ascii="Times New Roman" w:eastAsia="Times New Roman" w:hAnsi="Times New Roman"/>
                <w:sz w:val="24"/>
                <w:szCs w:val="24"/>
                <w:lang w:eastAsia="ru-RU"/>
              </w:rPr>
              <w:t>тат.гр)</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hAnsi="Times New Roman"/>
                <w:sz w:val="24"/>
                <w:szCs w:val="24"/>
              </w:rPr>
              <w:t>Тат</w:t>
            </w:r>
            <w:proofErr w:type="gramStart"/>
            <w:r w:rsidRPr="001B2898">
              <w:rPr>
                <w:rFonts w:ascii="Times New Roman" w:hAnsi="Times New Roman"/>
                <w:sz w:val="24"/>
                <w:szCs w:val="24"/>
              </w:rPr>
              <w:t>.я</w:t>
            </w:r>
            <w:proofErr w:type="gramEnd"/>
            <w:r w:rsidRPr="001B2898">
              <w:rPr>
                <w:rFonts w:ascii="Times New Roman" w:hAnsi="Times New Roman"/>
                <w:sz w:val="24"/>
                <w:szCs w:val="24"/>
              </w:rPr>
              <w:t>з.(русскоязыч.группа)</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Физкультура</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ОБЖ</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Технология</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Астрономия </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Информатика </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Математика </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10</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ИТОГО призовых мест</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67</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72</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80</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91</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46</w:t>
            </w:r>
          </w:p>
        </w:tc>
      </w:tr>
      <w:tr w:rsidR="001B2898" w:rsidRPr="001B2898" w:rsidTr="001F710E">
        <w:trPr>
          <w:jc w:val="center"/>
        </w:trPr>
        <w:tc>
          <w:tcPr>
            <w:tcW w:w="303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Из них:</w:t>
            </w:r>
          </w:p>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Победители</w:t>
            </w:r>
          </w:p>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 xml:space="preserve">Призеры </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22</w:t>
            </w: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45</w:t>
            </w:r>
          </w:p>
        </w:tc>
        <w:tc>
          <w:tcPr>
            <w:tcW w:w="1296"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20</w:t>
            </w: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52</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30(37,5%)</w:t>
            </w: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50(62,5%)</w:t>
            </w:r>
          </w:p>
        </w:tc>
        <w:tc>
          <w:tcPr>
            <w:tcW w:w="132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34(37,4%)</w:t>
            </w: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57(62,6%)</w:t>
            </w:r>
          </w:p>
        </w:tc>
        <w:tc>
          <w:tcPr>
            <w:tcW w:w="130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15(32,6%)</w:t>
            </w: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31(67,4%)</w:t>
            </w:r>
          </w:p>
        </w:tc>
      </w:tr>
    </w:tbl>
    <w:p w:rsidR="001B2898" w:rsidRPr="001B2898" w:rsidRDefault="001B2898" w:rsidP="001B2898">
      <w:pPr>
        <w:spacing w:after="0" w:line="240" w:lineRule="auto"/>
        <w:ind w:firstLine="567"/>
        <w:jc w:val="both"/>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Как видно из таблицы, количество призовых мест в этом учебном году намного уменьшилось, что можно объяснить менее планомерной работой предметников с одаренными детьми. </w:t>
      </w:r>
      <w:proofErr w:type="gramStart"/>
      <w:r w:rsidRPr="001B2898">
        <w:rPr>
          <w:rFonts w:ascii="Times New Roman" w:eastAsia="Times New Roman" w:hAnsi="Times New Roman"/>
          <w:sz w:val="24"/>
          <w:szCs w:val="24"/>
          <w:lang w:eastAsia="ru-RU"/>
        </w:rPr>
        <w:t xml:space="preserve">Призовых мест нет по истории Татарстана, русскому языку, географии, информатике, экономике, праву, физике, астрономии. </w:t>
      </w:r>
      <w:proofErr w:type="gramEnd"/>
    </w:p>
    <w:p w:rsidR="001B2898" w:rsidRPr="001B2898" w:rsidRDefault="001B2898" w:rsidP="001B2898">
      <w:pPr>
        <w:spacing w:after="0" w:line="240" w:lineRule="auto"/>
        <w:ind w:firstLine="567"/>
        <w:jc w:val="both"/>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Если сравнить процентное соотношение победителей и призеров, то из таблицы видно, по сравнению с прошлым учебным годом, изменения значительные. Получается следующая диаграмма:</w:t>
      </w:r>
    </w:p>
    <w:p w:rsidR="001B2898" w:rsidRPr="001B2898" w:rsidRDefault="001B2898" w:rsidP="001B2898">
      <w:pPr>
        <w:spacing w:after="0" w:line="240" w:lineRule="auto"/>
        <w:rPr>
          <w:rFonts w:ascii="Times New Roman" w:hAnsi="Times New Roman"/>
          <w:sz w:val="24"/>
          <w:szCs w:val="24"/>
        </w:rPr>
      </w:pPr>
      <w:r w:rsidRPr="001F710E">
        <w:rPr>
          <w:rFonts w:ascii="Times New Roman" w:eastAsia="Times New Roman" w:hAnsi="Times New Roman"/>
          <w:noProof/>
          <w:sz w:val="24"/>
          <w:szCs w:val="24"/>
          <w:lang w:eastAsia="ru-RU"/>
        </w:rPr>
        <w:lastRenderedPageBreak/>
        <w:drawing>
          <wp:inline distT="0" distB="0" distL="0" distR="0" wp14:anchorId="09271688" wp14:editId="3B981282">
            <wp:extent cx="5947410" cy="3140710"/>
            <wp:effectExtent l="0" t="0" r="0" b="0"/>
            <wp:docPr id="27" name="Диаграмма 2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rsidR="001B2898" w:rsidRPr="001B2898" w:rsidRDefault="001B2898" w:rsidP="001B2898">
      <w:pPr>
        <w:spacing w:after="0" w:line="240" w:lineRule="auto"/>
        <w:ind w:firstLine="567"/>
        <w:rPr>
          <w:rFonts w:ascii="Times New Roman" w:hAnsi="Times New Roman"/>
          <w:sz w:val="24"/>
          <w:szCs w:val="24"/>
        </w:rPr>
      </w:pPr>
      <w:r w:rsidRPr="001B2898">
        <w:rPr>
          <w:rFonts w:ascii="Times New Roman" w:hAnsi="Times New Roman"/>
          <w:sz w:val="24"/>
          <w:szCs w:val="24"/>
        </w:rPr>
        <w:t>Если смотреть эффективность участия по предметам, наблюдается следующая картина: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8"/>
        <w:gridCol w:w="1651"/>
        <w:gridCol w:w="1620"/>
        <w:gridCol w:w="1952"/>
      </w:tblGrid>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Предмет</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Кол-во участников</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Призовые места</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 xml:space="preserve">Эффективность </w:t>
            </w: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Биология </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7</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28,5</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Экология </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33,3</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История </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25</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История Татарстана</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0</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0</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0</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Химия </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8</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25</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Литература</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eastAsia="ru-RU"/>
              </w:rPr>
              <w:t>9</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44,4</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МХК</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8</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62,5</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Русский язык  </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15</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0</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0</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География </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0</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0</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Геология </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8</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37,5</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Экономика</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0</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0</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Право </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0</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0</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Обществознание </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12</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8,3</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Английский язык</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9</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44,4</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Физика</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0</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0</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Татарский язы</w:t>
            </w:r>
            <w:proofErr w:type="gramStart"/>
            <w:r w:rsidRPr="001B2898">
              <w:rPr>
                <w:rFonts w:ascii="Times New Roman" w:eastAsia="Times New Roman" w:hAnsi="Times New Roman"/>
                <w:sz w:val="24"/>
                <w:szCs w:val="24"/>
                <w:lang w:eastAsia="ru-RU"/>
              </w:rPr>
              <w:t>к(</w:t>
            </w:r>
            <w:proofErr w:type="gramEnd"/>
            <w:r w:rsidRPr="001B2898">
              <w:rPr>
                <w:rFonts w:ascii="Times New Roman" w:eastAsia="Times New Roman" w:hAnsi="Times New Roman"/>
                <w:sz w:val="24"/>
                <w:szCs w:val="24"/>
                <w:lang w:eastAsia="ru-RU"/>
              </w:rPr>
              <w:t>тат.гр)</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18</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33,3</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Тат. литератур</w:t>
            </w:r>
            <w:proofErr w:type="gramStart"/>
            <w:r w:rsidRPr="001B2898">
              <w:rPr>
                <w:rFonts w:ascii="Times New Roman" w:eastAsia="Times New Roman" w:hAnsi="Times New Roman"/>
                <w:sz w:val="24"/>
                <w:szCs w:val="24"/>
                <w:lang w:eastAsia="ru-RU"/>
              </w:rPr>
              <w:t>а(</w:t>
            </w:r>
            <w:proofErr w:type="gramEnd"/>
            <w:r w:rsidRPr="001B2898">
              <w:rPr>
                <w:rFonts w:ascii="Times New Roman" w:eastAsia="Times New Roman" w:hAnsi="Times New Roman"/>
                <w:sz w:val="24"/>
                <w:szCs w:val="24"/>
                <w:lang w:eastAsia="ru-RU"/>
              </w:rPr>
              <w:t>тат.гр)</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66,6</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hAnsi="Times New Roman"/>
                <w:sz w:val="24"/>
                <w:szCs w:val="24"/>
              </w:rPr>
              <w:t>Тат</w:t>
            </w:r>
            <w:proofErr w:type="gramStart"/>
            <w:r w:rsidRPr="001B2898">
              <w:rPr>
                <w:rFonts w:ascii="Times New Roman" w:hAnsi="Times New Roman"/>
                <w:sz w:val="24"/>
                <w:szCs w:val="24"/>
              </w:rPr>
              <w:t>.я</w:t>
            </w:r>
            <w:proofErr w:type="gramEnd"/>
            <w:r w:rsidRPr="001B2898">
              <w:rPr>
                <w:rFonts w:ascii="Times New Roman" w:hAnsi="Times New Roman"/>
                <w:sz w:val="24"/>
                <w:szCs w:val="24"/>
              </w:rPr>
              <w:t>з.(русскоязыч.группа)</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7</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28,5</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Физкультура</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7</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28,5</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ОБЖ</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15</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13,3</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Технология</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40</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Астрономия </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0</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0</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Информатика </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0</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0</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Математика </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14</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val="tt-RU" w:eastAsia="ru-RU"/>
              </w:rPr>
            </w:pPr>
            <w:r w:rsidRPr="001B2898">
              <w:rPr>
                <w:rFonts w:ascii="Times New Roman" w:eastAsia="Times New Roman" w:hAnsi="Times New Roman"/>
                <w:sz w:val="24"/>
                <w:szCs w:val="24"/>
                <w:lang w:val="tt-RU" w:eastAsia="ru-RU"/>
              </w:rPr>
              <w:t>28,5</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 xml:space="preserve">ИТОГО </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val="tt-RU" w:eastAsia="ru-RU"/>
              </w:rPr>
            </w:pPr>
            <w:r w:rsidRPr="001B2898">
              <w:rPr>
                <w:rFonts w:ascii="Times New Roman" w:eastAsia="Times New Roman" w:hAnsi="Times New Roman"/>
                <w:b/>
                <w:sz w:val="24"/>
                <w:szCs w:val="24"/>
                <w:lang w:val="tt-RU" w:eastAsia="ru-RU"/>
              </w:rPr>
              <w:t>179</w:t>
            </w: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val="tt-RU" w:eastAsia="ru-RU"/>
              </w:rPr>
            </w:pPr>
            <w:r w:rsidRPr="001B2898">
              <w:rPr>
                <w:rFonts w:ascii="Times New Roman" w:eastAsia="Times New Roman" w:hAnsi="Times New Roman"/>
                <w:b/>
                <w:sz w:val="24"/>
                <w:szCs w:val="24"/>
                <w:lang w:val="tt-RU" w:eastAsia="ru-RU"/>
              </w:rPr>
              <w:t>46</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val="tt-RU" w:eastAsia="ru-RU"/>
              </w:rPr>
            </w:pPr>
            <w:r w:rsidRPr="001B2898">
              <w:rPr>
                <w:rFonts w:ascii="Times New Roman" w:eastAsia="Times New Roman" w:hAnsi="Times New Roman"/>
                <w:b/>
                <w:sz w:val="24"/>
                <w:szCs w:val="24"/>
                <w:lang w:val="tt-RU" w:eastAsia="ru-RU"/>
              </w:rPr>
              <w:t>25,7%</w:t>
            </w:r>
          </w:p>
        </w:tc>
      </w:tr>
      <w:tr w:rsidR="001B2898" w:rsidRPr="001B2898" w:rsidTr="001F710E">
        <w:trPr>
          <w:jc w:val="center"/>
        </w:trPr>
        <w:tc>
          <w:tcPr>
            <w:tcW w:w="2998"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Из них:</w:t>
            </w:r>
          </w:p>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Победители</w:t>
            </w:r>
          </w:p>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 xml:space="preserve">Призеры </w:t>
            </w:r>
          </w:p>
        </w:tc>
        <w:tc>
          <w:tcPr>
            <w:tcW w:w="165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p>
        </w:tc>
        <w:tc>
          <w:tcPr>
            <w:tcW w:w="162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15(32,6%)</w:t>
            </w: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31(67,4%)</w:t>
            </w:r>
          </w:p>
        </w:tc>
        <w:tc>
          <w:tcPr>
            <w:tcW w:w="195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p>
        </w:tc>
      </w:tr>
    </w:tbl>
    <w:p w:rsidR="001B2898" w:rsidRPr="001F710E" w:rsidRDefault="001B2898" w:rsidP="001B2898">
      <w:pPr>
        <w:spacing w:after="0" w:line="240" w:lineRule="auto"/>
        <w:ind w:firstLine="567"/>
        <w:jc w:val="both"/>
        <w:rPr>
          <w:rFonts w:ascii="Times New Roman" w:eastAsia="Times New Roman" w:hAnsi="Times New Roman"/>
          <w:b/>
          <w:sz w:val="24"/>
          <w:szCs w:val="24"/>
          <w:lang w:eastAsia="ru-RU"/>
        </w:rPr>
      </w:pPr>
    </w:p>
    <w:p w:rsidR="001B2898" w:rsidRPr="001B2898" w:rsidRDefault="001B2898" w:rsidP="001B2898">
      <w:pPr>
        <w:spacing w:after="0" w:line="240" w:lineRule="auto"/>
        <w:ind w:firstLine="567"/>
        <w:jc w:val="both"/>
        <w:rPr>
          <w:rFonts w:ascii="Times New Roman" w:eastAsia="Times New Roman" w:hAnsi="Times New Roman"/>
          <w:b/>
          <w:sz w:val="24"/>
          <w:szCs w:val="24"/>
          <w:lang w:eastAsia="ru-RU"/>
        </w:rPr>
      </w:pPr>
      <w:proofErr w:type="gramStart"/>
      <w:r w:rsidRPr="001B2898">
        <w:rPr>
          <w:rFonts w:ascii="Times New Roman" w:eastAsia="Times New Roman" w:hAnsi="Times New Roman"/>
          <w:b/>
          <w:sz w:val="24"/>
          <w:szCs w:val="24"/>
          <w:lang w:eastAsia="ru-RU"/>
        </w:rPr>
        <w:lastRenderedPageBreak/>
        <w:t xml:space="preserve">Мониторинг подготовки учителями победителей и призеров за последние 5 лет </w:t>
      </w:r>
      <w:proofErr w:type="gramEnd"/>
    </w:p>
    <w:tbl>
      <w:tblP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2"/>
        <w:gridCol w:w="2410"/>
        <w:gridCol w:w="1276"/>
        <w:gridCol w:w="1275"/>
        <w:gridCol w:w="1276"/>
        <w:gridCol w:w="1276"/>
        <w:gridCol w:w="1276"/>
      </w:tblGrid>
      <w:tr w:rsidR="001B2898" w:rsidRPr="001B2898" w:rsidTr="001F710E">
        <w:trPr>
          <w:trHeight w:val="606"/>
          <w:tblHeader/>
        </w:trPr>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ФИО</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2017/2018</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2018/2019</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2019/2020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2020/2021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2021/2022</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Асадуллина А.М.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1</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Бадертдинова И.И</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3</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Бадикова Г.Ф.</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Валиева Э.Д.</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b/>
                <w:sz w:val="24"/>
                <w:szCs w:val="24"/>
              </w:rPr>
            </w:pPr>
            <w:r w:rsidRPr="001B2898">
              <w:rPr>
                <w:rFonts w:ascii="Times New Roman" w:hAnsi="Times New Roman"/>
                <w:b/>
                <w:sz w:val="24"/>
                <w:szCs w:val="24"/>
              </w:rPr>
              <w:t>7</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5</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2</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Габдрахманова Э.Ш.</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b/>
                <w:sz w:val="24"/>
                <w:szCs w:val="24"/>
              </w:rPr>
            </w:pPr>
            <w:r w:rsidRPr="001B2898">
              <w:rPr>
                <w:rFonts w:ascii="Times New Roman" w:hAnsi="Times New Roman"/>
                <w:b/>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Газизова Р.А.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Гарайшина Л.Т.</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Гайфуллина З.Н.</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1</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Гайфуллина С.А.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6</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1</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Гараева Ч.Т.</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Гильфанов Р.Р.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3</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Гильфанова Р.Р.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lang w:val="tt-RU"/>
              </w:rPr>
            </w:pPr>
            <w:r w:rsidRPr="001B2898">
              <w:rPr>
                <w:rFonts w:ascii="Times New Roman" w:hAnsi="Times New Roman"/>
                <w:sz w:val="24"/>
                <w:szCs w:val="24"/>
                <w:lang w:val="tt-RU"/>
              </w:rPr>
              <w:t>Гимаева А.И.</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rPr>
            </w:pP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Давлетова И.М.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Залилова А.Р.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Латифуллина Г.Ф.</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1</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Миннекаева Г.М.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4</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3</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2</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Мустафина Н.К.</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5</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b/>
                <w:sz w:val="24"/>
                <w:szCs w:val="24"/>
              </w:rPr>
            </w:pPr>
            <w:r w:rsidRPr="001B2898">
              <w:rPr>
                <w:rFonts w:ascii="Times New Roman" w:hAnsi="Times New Roman"/>
                <w:b/>
                <w:sz w:val="24"/>
                <w:szCs w:val="24"/>
              </w:rPr>
              <w:t>5</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1</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Мухамадиева Г.Д</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b/>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1</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lang w:val="tt-RU"/>
              </w:rPr>
            </w:pPr>
            <w:r w:rsidRPr="001B2898">
              <w:rPr>
                <w:rFonts w:ascii="Times New Roman" w:hAnsi="Times New Roman"/>
                <w:sz w:val="24"/>
                <w:szCs w:val="24"/>
                <w:lang w:val="tt-RU"/>
              </w:rPr>
              <w:t>Мухтарова М.А.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b/>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Набиуллин Р.Р.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b/>
                <w:sz w:val="24"/>
                <w:szCs w:val="24"/>
              </w:rPr>
            </w:pPr>
            <w:r w:rsidRPr="001B2898">
              <w:rPr>
                <w:rFonts w:ascii="Times New Roman" w:hAnsi="Times New Roman"/>
                <w:b/>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b/>
                <w:sz w:val="24"/>
                <w:szCs w:val="24"/>
              </w:rPr>
            </w:pPr>
            <w:r w:rsidRPr="001B2898">
              <w:rPr>
                <w:rFonts w:ascii="Times New Roman" w:hAnsi="Times New Roman"/>
                <w:b/>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b/>
                <w:sz w:val="24"/>
                <w:szCs w:val="24"/>
              </w:rPr>
            </w:pPr>
            <w:r w:rsidRPr="001B2898">
              <w:rPr>
                <w:rFonts w:ascii="Times New Roman" w:hAnsi="Times New Roman"/>
                <w:b/>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1</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Сагидуллина З.Х.</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2</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Сафиуллина Ф.Г.</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3</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Салихова Р.Ф</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9</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5</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1</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Соловьева Ф.Ф.</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Тихонова Р.Р.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Фазуллина Г.И.</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Хабибуллин Р.Г.</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Хабибуллина Ф.Р.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3</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rPr>
            </w:pPr>
            <w:r w:rsidRPr="001B2898">
              <w:rPr>
                <w:rFonts w:ascii="Times New Roman" w:hAnsi="Times New Roman"/>
                <w:sz w:val="24"/>
                <w:szCs w:val="24"/>
              </w:rPr>
              <w:t>Чернова Л.А.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1</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Чикулдина Е.А.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2</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2</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uppressAutoHyphens/>
              <w:snapToGrid w:val="0"/>
              <w:spacing w:after="0" w:line="240" w:lineRule="auto"/>
              <w:rPr>
                <w:rFonts w:ascii="Times New Roman" w:hAnsi="Times New Roman"/>
                <w:sz w:val="24"/>
                <w:szCs w:val="24"/>
                <w:lang w:val="tt-RU"/>
              </w:rPr>
            </w:pPr>
            <w:r w:rsidRPr="001B2898">
              <w:rPr>
                <w:rFonts w:ascii="Times New Roman" w:hAnsi="Times New Roman"/>
                <w:sz w:val="24"/>
                <w:szCs w:val="24"/>
                <w:lang w:val="tt-RU"/>
              </w:rPr>
              <w:t>Шаехова А.Р.</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1</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Шаймарданова Л.Н</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3</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3</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7</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4</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Шайхутдинова Ф.</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3</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6</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6</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5</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Шакирова Э.Ш.</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6</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6</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8</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7</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Шакирова А.А.</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7</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5</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4</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5</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3</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Шаяхметова Р.М.</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17</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10</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8</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8</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5</w:t>
            </w:r>
          </w:p>
        </w:tc>
      </w:tr>
      <w:tr w:rsidR="001B2898" w:rsidRPr="001B2898" w:rsidTr="001F710E">
        <w:tc>
          <w:tcPr>
            <w:tcW w:w="992"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706F2D">
            <w:pPr>
              <w:numPr>
                <w:ilvl w:val="0"/>
                <w:numId w:val="53"/>
              </w:numPr>
              <w:suppressAutoHyphens/>
              <w:snapToGrid w:val="0"/>
              <w:spacing w:after="0" w:line="240" w:lineRule="auto"/>
              <w:contextualSpacing/>
              <w:rPr>
                <w:rFonts w:ascii="Times New Roman" w:hAnsi="Times New Roman"/>
                <w:kern w:val="1"/>
                <w:sz w:val="24"/>
                <w:szCs w:val="24"/>
              </w:rPr>
            </w:pPr>
          </w:p>
        </w:tc>
        <w:tc>
          <w:tcPr>
            <w:tcW w:w="2410" w:type="dxa"/>
            <w:tcBorders>
              <w:top w:val="single" w:sz="4" w:space="0" w:color="auto"/>
              <w:left w:val="single" w:sz="4" w:space="0" w:color="auto"/>
              <w:bottom w:val="single" w:sz="4" w:space="0" w:color="auto"/>
              <w:right w:val="single" w:sz="4" w:space="0" w:color="auto"/>
            </w:tcBorders>
            <w:shd w:val="clear" w:color="auto" w:fill="auto"/>
            <w:hideMark/>
          </w:tcPr>
          <w:p w:rsidR="001B2898" w:rsidRPr="001B2898" w:rsidRDefault="001B2898" w:rsidP="001B2898">
            <w:pPr>
              <w:suppressAutoHyphens/>
              <w:snapToGrid w:val="0"/>
              <w:spacing w:after="0" w:line="240" w:lineRule="auto"/>
              <w:rPr>
                <w:rFonts w:ascii="Times New Roman" w:hAnsi="Times New Roman"/>
                <w:sz w:val="24"/>
                <w:szCs w:val="24"/>
                <w:lang w:eastAsia="ar-SA"/>
              </w:rPr>
            </w:pPr>
            <w:r w:rsidRPr="001B2898">
              <w:rPr>
                <w:rFonts w:ascii="Times New Roman" w:hAnsi="Times New Roman"/>
                <w:sz w:val="24"/>
                <w:szCs w:val="24"/>
              </w:rPr>
              <w:t>Ягудина З.Ф.</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11</w:t>
            </w:r>
          </w:p>
        </w:tc>
        <w:tc>
          <w:tcPr>
            <w:tcW w:w="1275"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11</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9</w:t>
            </w:r>
          </w:p>
        </w:tc>
        <w:tc>
          <w:tcPr>
            <w:tcW w:w="1276" w:type="dxa"/>
            <w:tcBorders>
              <w:top w:val="single" w:sz="4" w:space="0" w:color="auto"/>
              <w:left w:val="single" w:sz="4" w:space="0" w:color="auto"/>
              <w:bottom w:val="single" w:sz="4" w:space="0" w:color="auto"/>
              <w:right w:val="single" w:sz="4" w:space="0" w:color="auto"/>
            </w:tcBorders>
            <w:shd w:val="clear" w:color="auto" w:fill="auto"/>
          </w:tcPr>
          <w:p w:rsidR="001B2898" w:rsidRPr="001B2898" w:rsidRDefault="001B2898" w:rsidP="001B2898">
            <w:pPr>
              <w:spacing w:after="0" w:line="240" w:lineRule="auto"/>
              <w:jc w:val="center"/>
              <w:rPr>
                <w:rFonts w:ascii="Times New Roman" w:hAnsi="Times New Roman"/>
                <w:sz w:val="24"/>
                <w:szCs w:val="24"/>
              </w:rPr>
            </w:pPr>
            <w:r w:rsidRPr="001B2898">
              <w:rPr>
                <w:rFonts w:ascii="Times New Roman" w:hAnsi="Times New Roman"/>
                <w:sz w:val="24"/>
                <w:szCs w:val="24"/>
              </w:rPr>
              <w:t>5</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rsidR="001B2898" w:rsidRPr="001B2898" w:rsidRDefault="001B2898" w:rsidP="001B2898">
            <w:pPr>
              <w:spacing w:after="0" w:line="240" w:lineRule="auto"/>
              <w:jc w:val="center"/>
              <w:rPr>
                <w:rFonts w:ascii="Times New Roman" w:hAnsi="Times New Roman"/>
                <w:sz w:val="24"/>
                <w:szCs w:val="24"/>
                <w:lang w:val="tt-RU"/>
              </w:rPr>
            </w:pPr>
            <w:r w:rsidRPr="001B2898">
              <w:rPr>
                <w:rFonts w:ascii="Times New Roman" w:hAnsi="Times New Roman"/>
                <w:sz w:val="24"/>
                <w:szCs w:val="24"/>
                <w:lang w:val="tt-RU"/>
              </w:rPr>
              <w:t>1</w:t>
            </w:r>
          </w:p>
        </w:tc>
      </w:tr>
    </w:tbl>
    <w:p w:rsidR="001B2898" w:rsidRPr="001B2898" w:rsidRDefault="001B2898" w:rsidP="001B2898">
      <w:pPr>
        <w:spacing w:after="0" w:line="240" w:lineRule="auto"/>
        <w:ind w:firstLine="567"/>
        <w:jc w:val="both"/>
        <w:rPr>
          <w:rFonts w:ascii="Times New Roman" w:eastAsia="Times New Roman" w:hAnsi="Times New Roman"/>
          <w:sz w:val="24"/>
          <w:szCs w:val="24"/>
          <w:lang w:eastAsia="ru-RU"/>
        </w:rPr>
      </w:pPr>
      <w:r w:rsidRPr="001B2898">
        <w:rPr>
          <w:rFonts w:ascii="Times New Roman" w:hAnsi="Times New Roman"/>
          <w:sz w:val="24"/>
          <w:szCs w:val="24"/>
        </w:rPr>
        <w:t xml:space="preserve">Наибольшее количество призёров и победителей подготовили следующие учителя: </w:t>
      </w:r>
      <w:r w:rsidRPr="001B2898">
        <w:rPr>
          <w:rFonts w:ascii="Times New Roman" w:eastAsia="Times New Roman" w:hAnsi="Times New Roman"/>
          <w:sz w:val="24"/>
          <w:szCs w:val="24"/>
          <w:lang w:eastAsia="ru-RU"/>
        </w:rPr>
        <w:t>Шакирова Э.Ш. 7 мест, Шайхутдинова Ф.Ф, Шаяхметова Р.М. по 5 мест, Шаймарданова Л.Н.</w:t>
      </w:r>
      <w:r w:rsidRPr="001B2898">
        <w:rPr>
          <w:rFonts w:ascii="Times New Roman" w:eastAsia="Times New Roman" w:hAnsi="Times New Roman"/>
          <w:sz w:val="24"/>
          <w:szCs w:val="24"/>
          <w:lang w:val="tt-RU" w:eastAsia="ru-RU"/>
        </w:rPr>
        <w:t xml:space="preserve"> 4 места, </w:t>
      </w:r>
      <w:r w:rsidRPr="001B2898">
        <w:rPr>
          <w:rFonts w:ascii="Times New Roman" w:eastAsia="Times New Roman" w:hAnsi="Times New Roman"/>
          <w:sz w:val="24"/>
          <w:szCs w:val="24"/>
          <w:lang w:eastAsia="ru-RU"/>
        </w:rPr>
        <w:t>Шакирова А.А., Гильфанов Р.Р. по 3 места.</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eastAsia="Times New Roman" w:hAnsi="Times New Roman"/>
          <w:sz w:val="24"/>
          <w:szCs w:val="24"/>
          <w:lang w:eastAsia="ru-RU"/>
        </w:rPr>
        <w:t xml:space="preserve">Выражаем особую благодарность за плодотворную работу в работе с одаренными детьми Шакировой Э.Ш., Шайхутдиновой Ф.Ф, Шаяхметовой Р.М., Шаймардановой Л.Н., Шакировой А.А., Гильфанову Р.Р. Они показали хороший результат в муниципальном этапе олимпиад школьников. </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 xml:space="preserve">По приведённым выше таблицам видно, что результаты муниципального этапа Всероссийской олимпиады школьников в 2021-2022 учебном году </w:t>
      </w:r>
      <w:r w:rsidRPr="001B2898">
        <w:rPr>
          <w:rFonts w:ascii="Times New Roman" w:hAnsi="Times New Roman"/>
          <w:sz w:val="24"/>
          <w:szCs w:val="24"/>
          <w:lang w:val="tt-RU"/>
        </w:rPr>
        <w:t>в целом</w:t>
      </w:r>
      <w:r w:rsidRPr="001B2898">
        <w:rPr>
          <w:rFonts w:ascii="Times New Roman" w:hAnsi="Times New Roman"/>
          <w:sz w:val="24"/>
          <w:szCs w:val="24"/>
        </w:rPr>
        <w:t xml:space="preserve"> показали </w:t>
      </w:r>
      <w:r w:rsidRPr="001B2898">
        <w:rPr>
          <w:rFonts w:ascii="Times New Roman" w:hAnsi="Times New Roman"/>
          <w:sz w:val="24"/>
          <w:szCs w:val="24"/>
          <w:lang w:val="tt-RU"/>
        </w:rPr>
        <w:t>низкие</w:t>
      </w:r>
      <w:r w:rsidRPr="001B2898">
        <w:rPr>
          <w:rFonts w:ascii="Times New Roman" w:hAnsi="Times New Roman"/>
          <w:sz w:val="24"/>
          <w:szCs w:val="24"/>
        </w:rPr>
        <w:t xml:space="preserve"> результаты. </w:t>
      </w:r>
      <w:r w:rsidRPr="001B2898">
        <w:rPr>
          <w:rFonts w:ascii="Times New Roman" w:hAnsi="Times New Roman"/>
          <w:sz w:val="24"/>
          <w:szCs w:val="24"/>
          <w:lang w:val="tt-RU"/>
        </w:rPr>
        <w:t>Н</w:t>
      </w:r>
      <w:r w:rsidRPr="001B2898">
        <w:rPr>
          <w:rFonts w:ascii="Times New Roman" w:hAnsi="Times New Roman"/>
          <w:sz w:val="24"/>
          <w:szCs w:val="24"/>
        </w:rPr>
        <w:t xml:space="preserve">аименьшее количество призовых мест и низкую результативность </w:t>
      </w:r>
      <w:r w:rsidRPr="001B2898">
        <w:rPr>
          <w:rFonts w:ascii="Times New Roman" w:hAnsi="Times New Roman"/>
          <w:sz w:val="24"/>
          <w:szCs w:val="24"/>
        </w:rPr>
        <w:lastRenderedPageBreak/>
        <w:t xml:space="preserve">показали учащиеся 4б, 5а, 5в, 6а, 7а, 9б классов, что указывает на недостаточную работу учителей с учащимися этих классов, низкой работоспособностью самих учащихся в этих классах. И по статистике за </w:t>
      </w:r>
      <w:proofErr w:type="gramStart"/>
      <w:r w:rsidRPr="001B2898">
        <w:rPr>
          <w:rFonts w:ascii="Times New Roman" w:hAnsi="Times New Roman"/>
          <w:sz w:val="24"/>
          <w:szCs w:val="24"/>
        </w:rPr>
        <w:t>последние</w:t>
      </w:r>
      <w:proofErr w:type="gramEnd"/>
      <w:r w:rsidRPr="001B2898">
        <w:rPr>
          <w:rFonts w:ascii="Times New Roman" w:hAnsi="Times New Roman"/>
          <w:sz w:val="24"/>
          <w:szCs w:val="24"/>
        </w:rPr>
        <w:t xml:space="preserve"> 3 года в этом учебном году на олимпиадах участвовало больше учащихся. Результативность стала выше. </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 xml:space="preserve">В период с 10 января по 26 февраля 2022 года состоялись  региональный этап всероссийской олимпиады школьников и зональный этап республиканской олимпиады «Путь к Олимпу».  </w:t>
      </w:r>
      <w:proofErr w:type="gramStart"/>
      <w:r w:rsidRPr="001B2898">
        <w:rPr>
          <w:rFonts w:ascii="Times New Roman" w:hAnsi="Times New Roman"/>
          <w:sz w:val="24"/>
          <w:szCs w:val="24"/>
        </w:rPr>
        <w:t>Формирование списков участников регионального этапа Олимпиады проводилось по установленному организатором «проходному» баллу по каждому предмету, призванный отобрать на региональный этап сильных и перспективных школьников.</w:t>
      </w:r>
      <w:proofErr w:type="gramEnd"/>
      <w:r w:rsidRPr="001B2898">
        <w:rPr>
          <w:rFonts w:ascii="Times New Roman" w:hAnsi="Times New Roman"/>
          <w:sz w:val="24"/>
          <w:szCs w:val="24"/>
        </w:rPr>
        <w:t xml:space="preserve"> При установлении проходных баллов были использованы следующие общие основания: </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 проходной балл составлял не менее 50% выполнения от максимального возможного балла по предмету;</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 приглашение на региональный и заключительный этап прошлогодних призеров и победителей.</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На участие в региональном и заключительном этапе Олимпиады от МБОУ «Джалильская СОШ №1» были утверждены 15 участников. По факту все 15 учащихся приняли участие.</w:t>
      </w:r>
    </w:p>
    <w:p w:rsidR="001B2898" w:rsidRPr="001B2898" w:rsidRDefault="001B2898" w:rsidP="001B2898">
      <w:pPr>
        <w:spacing w:after="0" w:line="240" w:lineRule="auto"/>
        <w:ind w:firstLine="567"/>
        <w:jc w:val="center"/>
        <w:rPr>
          <w:rFonts w:ascii="Times New Roman" w:hAnsi="Times New Roman"/>
          <w:b/>
          <w:sz w:val="24"/>
          <w:szCs w:val="24"/>
        </w:rPr>
      </w:pPr>
      <w:r w:rsidRPr="001B2898">
        <w:rPr>
          <w:rFonts w:ascii="Times New Roman" w:hAnsi="Times New Roman"/>
          <w:b/>
          <w:sz w:val="24"/>
          <w:szCs w:val="24"/>
        </w:rPr>
        <w:t xml:space="preserve">Количество </w:t>
      </w:r>
      <w:proofErr w:type="gramStart"/>
      <w:r w:rsidRPr="001B2898">
        <w:rPr>
          <w:rFonts w:ascii="Times New Roman" w:hAnsi="Times New Roman"/>
          <w:b/>
          <w:sz w:val="24"/>
          <w:szCs w:val="24"/>
        </w:rPr>
        <w:t>обучающихся</w:t>
      </w:r>
      <w:proofErr w:type="gramEnd"/>
      <w:r w:rsidRPr="001B2898">
        <w:rPr>
          <w:rFonts w:ascii="Times New Roman" w:hAnsi="Times New Roman"/>
          <w:b/>
          <w:sz w:val="24"/>
          <w:szCs w:val="24"/>
        </w:rPr>
        <w:t xml:space="preserve">, занявших призовые места </w:t>
      </w:r>
    </w:p>
    <w:p w:rsidR="001B2898" w:rsidRPr="001B2898" w:rsidRDefault="001B2898" w:rsidP="001B2898">
      <w:pPr>
        <w:spacing w:after="0" w:line="240" w:lineRule="auto"/>
        <w:ind w:firstLine="567"/>
        <w:jc w:val="center"/>
        <w:rPr>
          <w:rFonts w:ascii="Times New Roman" w:hAnsi="Times New Roman"/>
          <w:b/>
          <w:sz w:val="24"/>
          <w:szCs w:val="24"/>
        </w:rPr>
      </w:pPr>
      <w:r w:rsidRPr="001B2898">
        <w:rPr>
          <w:rFonts w:ascii="Times New Roman" w:hAnsi="Times New Roman"/>
          <w:b/>
          <w:sz w:val="24"/>
          <w:szCs w:val="24"/>
        </w:rPr>
        <w:t>по каждому предмету за 4 года</w:t>
      </w:r>
    </w:p>
    <w:tbl>
      <w:tblPr>
        <w:tblW w:w="10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40"/>
        <w:gridCol w:w="912"/>
        <w:gridCol w:w="911"/>
        <w:gridCol w:w="911"/>
        <w:gridCol w:w="912"/>
        <w:gridCol w:w="911"/>
        <w:gridCol w:w="912"/>
        <w:gridCol w:w="911"/>
        <w:gridCol w:w="912"/>
      </w:tblGrid>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Предмет</w:t>
            </w:r>
          </w:p>
        </w:tc>
        <w:tc>
          <w:tcPr>
            <w:tcW w:w="1823" w:type="dxa"/>
            <w:gridSpan w:val="2"/>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2018/2019</w:t>
            </w:r>
          </w:p>
        </w:tc>
        <w:tc>
          <w:tcPr>
            <w:tcW w:w="1823" w:type="dxa"/>
            <w:gridSpan w:val="2"/>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2019/2020</w:t>
            </w:r>
          </w:p>
        </w:tc>
        <w:tc>
          <w:tcPr>
            <w:tcW w:w="1823" w:type="dxa"/>
            <w:gridSpan w:val="2"/>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2020/2021</w:t>
            </w:r>
          </w:p>
        </w:tc>
        <w:tc>
          <w:tcPr>
            <w:tcW w:w="1823" w:type="dxa"/>
            <w:gridSpan w:val="2"/>
            <w:tcBorders>
              <w:top w:val="single" w:sz="4" w:space="0" w:color="auto"/>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2021/2022</w:t>
            </w: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муниц</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proofErr w:type="gramStart"/>
            <w:r w:rsidRPr="001B2898">
              <w:rPr>
                <w:rFonts w:ascii="Times New Roman" w:eastAsia="Times New Roman" w:hAnsi="Times New Roman"/>
                <w:b/>
                <w:sz w:val="24"/>
                <w:szCs w:val="24"/>
                <w:lang w:eastAsia="ru-RU"/>
              </w:rPr>
              <w:t>респ</w:t>
            </w:r>
            <w:proofErr w:type="gramEnd"/>
            <w:r w:rsidRPr="001B2898">
              <w:rPr>
                <w:rFonts w:ascii="Times New Roman" w:eastAsia="Times New Roman" w:hAnsi="Times New Roman"/>
                <w:b/>
                <w:sz w:val="24"/>
                <w:szCs w:val="24"/>
                <w:lang w:eastAsia="ru-RU"/>
              </w:rPr>
              <w:t xml:space="preserve"> </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муниц</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proofErr w:type="gramStart"/>
            <w:r w:rsidRPr="001B2898">
              <w:rPr>
                <w:rFonts w:ascii="Times New Roman" w:eastAsia="Times New Roman" w:hAnsi="Times New Roman"/>
                <w:b/>
                <w:sz w:val="24"/>
                <w:szCs w:val="24"/>
                <w:lang w:eastAsia="ru-RU"/>
              </w:rPr>
              <w:t>респ</w:t>
            </w:r>
            <w:proofErr w:type="gramEnd"/>
          </w:p>
        </w:tc>
        <w:tc>
          <w:tcPr>
            <w:tcW w:w="911" w:type="dxa"/>
            <w:tcBorders>
              <w:top w:val="single" w:sz="4" w:space="0" w:color="auto"/>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муниц</w:t>
            </w:r>
          </w:p>
        </w:tc>
        <w:tc>
          <w:tcPr>
            <w:tcW w:w="912" w:type="dxa"/>
            <w:tcBorders>
              <w:top w:val="single" w:sz="4" w:space="0" w:color="auto"/>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proofErr w:type="gramStart"/>
            <w:r w:rsidRPr="001B2898">
              <w:rPr>
                <w:rFonts w:ascii="Times New Roman" w:eastAsia="Times New Roman" w:hAnsi="Times New Roman"/>
                <w:b/>
                <w:sz w:val="24"/>
                <w:szCs w:val="24"/>
                <w:lang w:eastAsia="ru-RU"/>
              </w:rPr>
              <w:t>респ</w:t>
            </w:r>
            <w:proofErr w:type="gramEnd"/>
          </w:p>
        </w:tc>
        <w:tc>
          <w:tcPr>
            <w:tcW w:w="911"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муниц</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proofErr w:type="gramStart"/>
            <w:r w:rsidRPr="001B2898">
              <w:rPr>
                <w:rFonts w:ascii="Times New Roman" w:eastAsia="Times New Roman" w:hAnsi="Times New Roman"/>
                <w:b/>
                <w:sz w:val="24"/>
                <w:szCs w:val="24"/>
                <w:lang w:eastAsia="ru-RU"/>
              </w:rPr>
              <w:t>респ</w:t>
            </w:r>
            <w:proofErr w:type="gramEnd"/>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Биология </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Экология </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История </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История Татарстана</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Химия </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Литература</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7</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10</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7</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МХК</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Русский язык  </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7</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7</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8</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География </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Геология </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Экономика</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Право </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Обществознание </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Английский язык</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Физика</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Татарский язы</w:t>
            </w:r>
            <w:proofErr w:type="gramStart"/>
            <w:r w:rsidRPr="001B2898">
              <w:rPr>
                <w:rFonts w:ascii="Times New Roman" w:eastAsia="Times New Roman" w:hAnsi="Times New Roman"/>
                <w:sz w:val="24"/>
                <w:szCs w:val="24"/>
                <w:lang w:eastAsia="ru-RU"/>
              </w:rPr>
              <w:t>к(</w:t>
            </w:r>
            <w:proofErr w:type="gramEnd"/>
            <w:r w:rsidRPr="001B2898">
              <w:rPr>
                <w:rFonts w:ascii="Times New Roman" w:eastAsia="Times New Roman" w:hAnsi="Times New Roman"/>
                <w:sz w:val="24"/>
                <w:szCs w:val="24"/>
                <w:lang w:eastAsia="ru-RU"/>
              </w:rPr>
              <w:t>тат.гр)</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10</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Тат</w:t>
            </w:r>
            <w:proofErr w:type="gramStart"/>
            <w:r w:rsidRPr="001B2898">
              <w:rPr>
                <w:rFonts w:ascii="Times New Roman" w:eastAsia="Times New Roman" w:hAnsi="Times New Roman"/>
                <w:sz w:val="24"/>
                <w:szCs w:val="24"/>
                <w:lang w:eastAsia="ru-RU"/>
              </w:rPr>
              <w:t>.л</w:t>
            </w:r>
            <w:proofErr w:type="gramEnd"/>
            <w:r w:rsidRPr="001B2898">
              <w:rPr>
                <w:rFonts w:ascii="Times New Roman" w:eastAsia="Times New Roman" w:hAnsi="Times New Roman"/>
                <w:sz w:val="24"/>
                <w:szCs w:val="24"/>
                <w:lang w:eastAsia="ru-RU"/>
              </w:rPr>
              <w:t>итература(тат.гр)</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hAnsi="Times New Roman"/>
                <w:sz w:val="24"/>
                <w:szCs w:val="24"/>
              </w:rPr>
              <w:t>Тат</w:t>
            </w:r>
            <w:proofErr w:type="gramStart"/>
            <w:r w:rsidRPr="001B2898">
              <w:rPr>
                <w:rFonts w:ascii="Times New Roman" w:hAnsi="Times New Roman"/>
                <w:sz w:val="24"/>
                <w:szCs w:val="24"/>
              </w:rPr>
              <w:t>.я</w:t>
            </w:r>
            <w:proofErr w:type="gramEnd"/>
            <w:r w:rsidRPr="001B2898">
              <w:rPr>
                <w:rFonts w:ascii="Times New Roman" w:hAnsi="Times New Roman"/>
                <w:sz w:val="24"/>
                <w:szCs w:val="24"/>
              </w:rPr>
              <w:t>з.(русскоязыч.группа)</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Физкультура</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6</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ОБЖ</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Технология</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5</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2</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Астрономия </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Информатика </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 xml:space="preserve">Математика </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3</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10</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r w:rsidRPr="001B2898">
              <w:rPr>
                <w:rFonts w:ascii="Times New Roman" w:eastAsia="Times New Roman" w:hAnsi="Times New Roman"/>
                <w:sz w:val="24"/>
                <w:szCs w:val="24"/>
                <w:lang w:eastAsia="ru-RU"/>
              </w:rPr>
              <w:t>4</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sz w:val="24"/>
                <w:szCs w:val="24"/>
                <w:lang w:eastAsia="ru-RU"/>
              </w:rPr>
            </w:pP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hideMark/>
          </w:tcPr>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ИТОГО призовых мест</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72</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6</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80</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9</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91</w:t>
            </w:r>
          </w:p>
        </w:tc>
        <w:tc>
          <w:tcPr>
            <w:tcW w:w="912" w:type="dxa"/>
            <w:tcBorders>
              <w:left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8</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46</w:t>
            </w:r>
          </w:p>
        </w:tc>
        <w:tc>
          <w:tcPr>
            <w:tcW w:w="912" w:type="dxa"/>
            <w:tcBorders>
              <w:left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5</w:t>
            </w:r>
          </w:p>
        </w:tc>
      </w:tr>
      <w:tr w:rsidR="001B2898" w:rsidRPr="001B2898" w:rsidTr="001F710E">
        <w:trPr>
          <w:jc w:val="center"/>
        </w:trPr>
        <w:tc>
          <w:tcPr>
            <w:tcW w:w="3040"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Из них:</w:t>
            </w:r>
          </w:p>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Победители</w:t>
            </w:r>
          </w:p>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 xml:space="preserve">Призеры </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b/>
                <w:sz w:val="24"/>
                <w:szCs w:val="24"/>
                <w:lang w:eastAsia="ru-RU"/>
              </w:rPr>
            </w:pPr>
          </w:p>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20</w:t>
            </w:r>
          </w:p>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52</w:t>
            </w: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b/>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b/>
                <w:sz w:val="24"/>
                <w:szCs w:val="24"/>
                <w:lang w:eastAsia="ru-RU"/>
              </w:rPr>
            </w:pPr>
          </w:p>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30</w:t>
            </w:r>
          </w:p>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50</w:t>
            </w:r>
          </w:p>
        </w:tc>
        <w:tc>
          <w:tcPr>
            <w:tcW w:w="912"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b/>
                <w:sz w:val="24"/>
                <w:szCs w:val="24"/>
                <w:lang w:eastAsia="ru-RU"/>
              </w:rPr>
            </w:pPr>
          </w:p>
          <w:p w:rsidR="001B2898" w:rsidRPr="001B2898" w:rsidRDefault="001B2898" w:rsidP="001B2898">
            <w:pPr>
              <w:spacing w:after="0" w:line="240" w:lineRule="auto"/>
              <w:rPr>
                <w:rFonts w:ascii="Times New Roman" w:eastAsia="Times New Roman" w:hAnsi="Times New Roman"/>
                <w:b/>
                <w:sz w:val="24"/>
                <w:szCs w:val="24"/>
                <w:lang w:eastAsia="ru-RU"/>
              </w:rPr>
            </w:pPr>
          </w:p>
          <w:p w:rsidR="001B2898" w:rsidRPr="001B2898" w:rsidRDefault="001B2898" w:rsidP="001B2898">
            <w:pPr>
              <w:spacing w:after="0" w:line="240" w:lineRule="auto"/>
              <w:rPr>
                <w:rFonts w:ascii="Times New Roman" w:eastAsia="Times New Roman" w:hAnsi="Times New Roman"/>
                <w:b/>
                <w:sz w:val="24"/>
                <w:szCs w:val="24"/>
                <w:lang w:eastAsia="ru-RU"/>
              </w:rPr>
            </w:pPr>
          </w:p>
        </w:tc>
        <w:tc>
          <w:tcPr>
            <w:tcW w:w="911" w:type="dxa"/>
            <w:tcBorders>
              <w:top w:val="single" w:sz="4" w:space="0" w:color="auto"/>
              <w:left w:val="single" w:sz="4" w:space="0" w:color="auto"/>
              <w:bottom w:val="single" w:sz="4" w:space="0" w:color="auto"/>
              <w:right w:val="single" w:sz="4" w:space="0" w:color="auto"/>
            </w:tcBorders>
          </w:tcPr>
          <w:p w:rsidR="001B2898" w:rsidRPr="001B2898" w:rsidRDefault="001B2898" w:rsidP="001B2898">
            <w:pPr>
              <w:spacing w:after="0" w:line="240" w:lineRule="auto"/>
              <w:jc w:val="center"/>
              <w:rPr>
                <w:rFonts w:ascii="Times New Roman" w:eastAsia="Times New Roman" w:hAnsi="Times New Roman"/>
                <w:b/>
                <w:sz w:val="24"/>
                <w:szCs w:val="24"/>
                <w:lang w:eastAsia="ru-RU"/>
              </w:rPr>
            </w:pP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34</w:t>
            </w:r>
          </w:p>
          <w:p w:rsidR="001B2898" w:rsidRPr="001B2898" w:rsidRDefault="001B2898" w:rsidP="001B2898">
            <w:pPr>
              <w:spacing w:after="0" w:line="240" w:lineRule="auto"/>
              <w:jc w:val="center"/>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57</w:t>
            </w:r>
          </w:p>
        </w:tc>
        <w:tc>
          <w:tcPr>
            <w:tcW w:w="912" w:type="dxa"/>
            <w:tcBorders>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b/>
                <w:sz w:val="24"/>
                <w:szCs w:val="24"/>
                <w:lang w:eastAsia="ru-RU"/>
              </w:rPr>
            </w:pPr>
          </w:p>
        </w:tc>
        <w:tc>
          <w:tcPr>
            <w:tcW w:w="911" w:type="dxa"/>
            <w:tcBorders>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b/>
                <w:sz w:val="24"/>
                <w:szCs w:val="24"/>
                <w:lang w:eastAsia="ru-RU"/>
              </w:rPr>
            </w:pPr>
          </w:p>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15</w:t>
            </w:r>
          </w:p>
          <w:p w:rsidR="001B2898" w:rsidRPr="001B2898" w:rsidRDefault="001B2898" w:rsidP="001B2898">
            <w:pPr>
              <w:spacing w:after="0" w:line="240" w:lineRule="auto"/>
              <w:rPr>
                <w:rFonts w:ascii="Times New Roman" w:eastAsia="Times New Roman" w:hAnsi="Times New Roman"/>
                <w:b/>
                <w:sz w:val="24"/>
                <w:szCs w:val="24"/>
                <w:lang w:eastAsia="ru-RU"/>
              </w:rPr>
            </w:pPr>
            <w:r w:rsidRPr="001B2898">
              <w:rPr>
                <w:rFonts w:ascii="Times New Roman" w:eastAsia="Times New Roman" w:hAnsi="Times New Roman"/>
                <w:b/>
                <w:sz w:val="24"/>
                <w:szCs w:val="24"/>
                <w:lang w:eastAsia="ru-RU"/>
              </w:rPr>
              <w:t>31</w:t>
            </w:r>
          </w:p>
        </w:tc>
        <w:tc>
          <w:tcPr>
            <w:tcW w:w="912" w:type="dxa"/>
            <w:tcBorders>
              <w:left w:val="single" w:sz="4" w:space="0" w:color="auto"/>
              <w:bottom w:val="single" w:sz="4" w:space="0" w:color="auto"/>
              <w:right w:val="single" w:sz="4" w:space="0" w:color="auto"/>
            </w:tcBorders>
          </w:tcPr>
          <w:p w:rsidR="001B2898" w:rsidRPr="001B2898" w:rsidRDefault="001B2898" w:rsidP="001B2898">
            <w:pPr>
              <w:spacing w:after="0" w:line="240" w:lineRule="auto"/>
              <w:rPr>
                <w:rFonts w:ascii="Times New Roman" w:eastAsia="Times New Roman" w:hAnsi="Times New Roman"/>
                <w:b/>
                <w:sz w:val="24"/>
                <w:szCs w:val="24"/>
                <w:lang w:eastAsia="ru-RU"/>
              </w:rPr>
            </w:pPr>
          </w:p>
        </w:tc>
      </w:tr>
    </w:tbl>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lastRenderedPageBreak/>
        <w:t>Данная таблица дает представление о количестве учащихся, занявших призовые места  в региональном этапе Олимпиады по предметам. Сравнительный анализ численности участников регионального этапа Олимпиады по предметам позволяет определить уровень подготовленности школьников к Олимпиаде.</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Согласно приведенным данным по предметам следует отметить, что количество призеров значительно меньше, чем в предыдущих годах.</w:t>
      </w:r>
    </w:p>
    <w:p w:rsidR="001B2898" w:rsidRPr="001B2898" w:rsidRDefault="001B2898" w:rsidP="001B2898">
      <w:pPr>
        <w:spacing w:after="0" w:line="240" w:lineRule="auto"/>
        <w:jc w:val="center"/>
        <w:rPr>
          <w:rFonts w:ascii="Times New Roman" w:hAnsi="Times New Roman"/>
          <w:b/>
          <w:sz w:val="24"/>
          <w:szCs w:val="24"/>
        </w:rPr>
      </w:pPr>
      <w:r w:rsidRPr="001B2898">
        <w:rPr>
          <w:rFonts w:ascii="Times New Roman" w:hAnsi="Times New Roman"/>
          <w:b/>
          <w:sz w:val="24"/>
          <w:szCs w:val="24"/>
        </w:rPr>
        <w:t>Список призеров регионального и заключительного этапа олимпиады школьников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3828"/>
        <w:gridCol w:w="992"/>
        <w:gridCol w:w="3827"/>
      </w:tblGrid>
      <w:tr w:rsidR="001B2898" w:rsidRPr="001B2898" w:rsidTr="001F710E">
        <w:trPr>
          <w:jc w:val="center"/>
        </w:trPr>
        <w:tc>
          <w:tcPr>
            <w:tcW w:w="675" w:type="dxa"/>
            <w:shd w:val="clear" w:color="auto" w:fill="auto"/>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w:t>
            </w:r>
          </w:p>
        </w:tc>
        <w:tc>
          <w:tcPr>
            <w:tcW w:w="3828" w:type="dxa"/>
            <w:shd w:val="clear" w:color="auto" w:fill="auto"/>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ФИО</w:t>
            </w:r>
          </w:p>
        </w:tc>
        <w:tc>
          <w:tcPr>
            <w:tcW w:w="992" w:type="dxa"/>
            <w:shd w:val="clear" w:color="auto" w:fill="auto"/>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 xml:space="preserve">Класс </w:t>
            </w:r>
          </w:p>
        </w:tc>
        <w:tc>
          <w:tcPr>
            <w:tcW w:w="3827" w:type="dxa"/>
            <w:shd w:val="clear" w:color="auto" w:fill="auto"/>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 xml:space="preserve">Предмет </w:t>
            </w:r>
          </w:p>
        </w:tc>
      </w:tr>
      <w:tr w:rsidR="001B2898" w:rsidRPr="001B2898" w:rsidTr="001F710E">
        <w:trPr>
          <w:jc w:val="center"/>
        </w:trPr>
        <w:tc>
          <w:tcPr>
            <w:tcW w:w="675"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w:t>
            </w:r>
          </w:p>
        </w:tc>
        <w:tc>
          <w:tcPr>
            <w:tcW w:w="3828"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Аюпов Данияр Ильгизович</w:t>
            </w:r>
          </w:p>
        </w:tc>
        <w:tc>
          <w:tcPr>
            <w:tcW w:w="99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7б</w:t>
            </w:r>
          </w:p>
        </w:tc>
        <w:tc>
          <w:tcPr>
            <w:tcW w:w="3827"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физика</w:t>
            </w:r>
          </w:p>
        </w:tc>
      </w:tr>
      <w:tr w:rsidR="001B2898" w:rsidRPr="001B2898" w:rsidTr="001F710E">
        <w:trPr>
          <w:jc w:val="center"/>
        </w:trPr>
        <w:tc>
          <w:tcPr>
            <w:tcW w:w="675" w:type="dxa"/>
            <w:vMerge w:val="restart"/>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2</w:t>
            </w:r>
          </w:p>
        </w:tc>
        <w:tc>
          <w:tcPr>
            <w:tcW w:w="3828" w:type="dxa"/>
            <w:vMerge w:val="restart"/>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Хайруллина Алина Рустамовна</w:t>
            </w:r>
          </w:p>
        </w:tc>
        <w:tc>
          <w:tcPr>
            <w:tcW w:w="992" w:type="dxa"/>
            <w:vMerge w:val="restart"/>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11а</w:t>
            </w:r>
          </w:p>
        </w:tc>
        <w:tc>
          <w:tcPr>
            <w:tcW w:w="3827"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физика</w:t>
            </w:r>
          </w:p>
        </w:tc>
      </w:tr>
      <w:tr w:rsidR="001B2898" w:rsidRPr="001B2898" w:rsidTr="001F710E">
        <w:trPr>
          <w:jc w:val="center"/>
        </w:trPr>
        <w:tc>
          <w:tcPr>
            <w:tcW w:w="675" w:type="dxa"/>
            <w:vMerge/>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3828" w:type="dxa"/>
            <w:vMerge/>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992" w:type="dxa"/>
            <w:vMerge/>
            <w:shd w:val="clear" w:color="auto" w:fill="auto"/>
          </w:tcPr>
          <w:p w:rsidR="001B2898" w:rsidRPr="001B2898" w:rsidRDefault="001B2898" w:rsidP="001B2898">
            <w:pPr>
              <w:spacing w:after="0" w:line="240" w:lineRule="auto"/>
              <w:rPr>
                <w:rFonts w:ascii="Times New Roman" w:eastAsia="Times New Roman" w:hAnsi="Times New Roman"/>
                <w:sz w:val="24"/>
                <w:szCs w:val="24"/>
              </w:rPr>
            </w:pPr>
          </w:p>
        </w:tc>
        <w:tc>
          <w:tcPr>
            <w:tcW w:w="3827"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химия</w:t>
            </w:r>
          </w:p>
        </w:tc>
      </w:tr>
      <w:tr w:rsidR="001B2898" w:rsidRPr="001B2898" w:rsidTr="001F710E">
        <w:trPr>
          <w:jc w:val="center"/>
        </w:trPr>
        <w:tc>
          <w:tcPr>
            <w:tcW w:w="675"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3</w:t>
            </w:r>
          </w:p>
        </w:tc>
        <w:tc>
          <w:tcPr>
            <w:tcW w:w="3828"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Махиянов Ильнур Ильдарович</w:t>
            </w:r>
          </w:p>
        </w:tc>
        <w:tc>
          <w:tcPr>
            <w:tcW w:w="99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9а</w:t>
            </w:r>
          </w:p>
        </w:tc>
        <w:tc>
          <w:tcPr>
            <w:tcW w:w="3827"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химия</w:t>
            </w:r>
          </w:p>
        </w:tc>
      </w:tr>
      <w:tr w:rsidR="001B2898" w:rsidRPr="001B2898" w:rsidTr="001F710E">
        <w:trPr>
          <w:jc w:val="center"/>
        </w:trPr>
        <w:tc>
          <w:tcPr>
            <w:tcW w:w="675"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4</w:t>
            </w:r>
          </w:p>
        </w:tc>
        <w:tc>
          <w:tcPr>
            <w:tcW w:w="3828"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Мардамшин Данил Рамисович</w:t>
            </w:r>
          </w:p>
        </w:tc>
        <w:tc>
          <w:tcPr>
            <w:tcW w:w="992"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10</w:t>
            </w:r>
          </w:p>
        </w:tc>
        <w:tc>
          <w:tcPr>
            <w:tcW w:w="3827"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 xml:space="preserve">химия </w:t>
            </w:r>
          </w:p>
        </w:tc>
      </w:tr>
    </w:tbl>
    <w:p w:rsidR="001B2898" w:rsidRPr="001B2898" w:rsidRDefault="001B2898" w:rsidP="001B2898">
      <w:pPr>
        <w:spacing w:after="0" w:line="240" w:lineRule="auto"/>
        <w:jc w:val="center"/>
        <w:rPr>
          <w:rFonts w:ascii="Times New Roman" w:hAnsi="Times New Roman"/>
          <w:b/>
          <w:sz w:val="24"/>
          <w:szCs w:val="24"/>
        </w:rPr>
      </w:pPr>
      <w:r w:rsidRPr="001B2898">
        <w:rPr>
          <w:rFonts w:ascii="Times New Roman" w:hAnsi="Times New Roman"/>
          <w:b/>
          <w:sz w:val="24"/>
          <w:szCs w:val="24"/>
        </w:rPr>
        <w:t>Список педагогов, подготовивших призеров</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106"/>
        <w:gridCol w:w="2399"/>
        <w:gridCol w:w="2391"/>
      </w:tblGrid>
      <w:tr w:rsidR="001B2898" w:rsidRPr="001B2898" w:rsidTr="001F710E">
        <w:trPr>
          <w:jc w:val="center"/>
        </w:trPr>
        <w:tc>
          <w:tcPr>
            <w:tcW w:w="675" w:type="dxa"/>
            <w:shd w:val="clear" w:color="auto" w:fill="auto"/>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w:t>
            </w:r>
          </w:p>
        </w:tc>
        <w:tc>
          <w:tcPr>
            <w:tcW w:w="4106" w:type="dxa"/>
            <w:shd w:val="clear" w:color="auto" w:fill="auto"/>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ФИО</w:t>
            </w:r>
          </w:p>
        </w:tc>
        <w:tc>
          <w:tcPr>
            <w:tcW w:w="2399" w:type="dxa"/>
            <w:shd w:val="clear" w:color="auto" w:fill="auto"/>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Квалификационная категория</w:t>
            </w:r>
          </w:p>
        </w:tc>
        <w:tc>
          <w:tcPr>
            <w:tcW w:w="2391" w:type="dxa"/>
            <w:shd w:val="clear" w:color="auto" w:fill="auto"/>
          </w:tcPr>
          <w:p w:rsidR="001B2898" w:rsidRPr="001B2898" w:rsidRDefault="001B2898" w:rsidP="001B2898">
            <w:pPr>
              <w:spacing w:after="0" w:line="240" w:lineRule="auto"/>
              <w:rPr>
                <w:rFonts w:ascii="Times New Roman" w:eastAsia="Times New Roman" w:hAnsi="Times New Roman"/>
                <w:b/>
                <w:sz w:val="24"/>
                <w:szCs w:val="24"/>
              </w:rPr>
            </w:pPr>
            <w:r w:rsidRPr="001B2898">
              <w:rPr>
                <w:rFonts w:ascii="Times New Roman" w:eastAsia="Times New Roman" w:hAnsi="Times New Roman"/>
                <w:b/>
                <w:sz w:val="24"/>
                <w:szCs w:val="24"/>
              </w:rPr>
              <w:t>Количество призовых мест</w:t>
            </w:r>
          </w:p>
        </w:tc>
      </w:tr>
      <w:tr w:rsidR="001B2898" w:rsidRPr="001B2898" w:rsidTr="001F710E">
        <w:trPr>
          <w:jc w:val="center"/>
        </w:trPr>
        <w:tc>
          <w:tcPr>
            <w:tcW w:w="675"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1</w:t>
            </w:r>
          </w:p>
        </w:tc>
        <w:tc>
          <w:tcPr>
            <w:tcW w:w="4106"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Шаяхметова Рима Мубараковна</w:t>
            </w:r>
          </w:p>
        </w:tc>
        <w:tc>
          <w:tcPr>
            <w:tcW w:w="2399"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высшая</w:t>
            </w:r>
          </w:p>
        </w:tc>
        <w:tc>
          <w:tcPr>
            <w:tcW w:w="2391"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3</w:t>
            </w:r>
          </w:p>
        </w:tc>
      </w:tr>
      <w:tr w:rsidR="001B2898" w:rsidRPr="001B2898" w:rsidTr="001F710E">
        <w:trPr>
          <w:jc w:val="center"/>
        </w:trPr>
        <w:tc>
          <w:tcPr>
            <w:tcW w:w="675"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2</w:t>
            </w:r>
          </w:p>
        </w:tc>
        <w:tc>
          <w:tcPr>
            <w:tcW w:w="4106"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Хабибуллин Рафис Галимзянович</w:t>
            </w:r>
          </w:p>
        </w:tc>
        <w:tc>
          <w:tcPr>
            <w:tcW w:w="2399"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первая</w:t>
            </w:r>
          </w:p>
        </w:tc>
        <w:tc>
          <w:tcPr>
            <w:tcW w:w="2391" w:type="dxa"/>
            <w:shd w:val="clear" w:color="auto" w:fill="auto"/>
          </w:tcPr>
          <w:p w:rsidR="001B2898" w:rsidRPr="001B2898" w:rsidRDefault="001B2898" w:rsidP="001B2898">
            <w:pPr>
              <w:spacing w:after="0" w:line="240" w:lineRule="auto"/>
              <w:rPr>
                <w:rFonts w:ascii="Times New Roman" w:eastAsia="Times New Roman" w:hAnsi="Times New Roman"/>
                <w:sz w:val="24"/>
                <w:szCs w:val="24"/>
              </w:rPr>
            </w:pPr>
            <w:r w:rsidRPr="001B2898">
              <w:rPr>
                <w:rFonts w:ascii="Times New Roman" w:eastAsia="Times New Roman" w:hAnsi="Times New Roman"/>
                <w:sz w:val="24"/>
                <w:szCs w:val="24"/>
              </w:rPr>
              <w:t>2</w:t>
            </w:r>
          </w:p>
        </w:tc>
      </w:tr>
    </w:tbl>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 xml:space="preserve">Педагоги, готовившие участников в региональном этапе Олимпиады, имеют высшую и первую квалификационные категории. В течение трех лет учителями пройдены курсы повышения квалификации по предметам. Они школы реализуют программы по подготовке школьников к участию во всероссийской олимпиаде школьников и потенциальных победителей, призеров в рамках индивидуальной работы с одаренными детьми. </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b/>
          <w:sz w:val="24"/>
          <w:szCs w:val="24"/>
        </w:rPr>
        <w:t>Выводы</w:t>
      </w:r>
      <w:r w:rsidRPr="001B2898">
        <w:rPr>
          <w:rFonts w:ascii="Times New Roman" w:hAnsi="Times New Roman"/>
          <w:sz w:val="24"/>
          <w:szCs w:val="24"/>
        </w:rPr>
        <w:t xml:space="preserve">: подготовка к олимпиадам носит системный характер, осуществляется регулярно. Но в школе ещё необходимо совершенствовать работу с одаренными детьми, начиная с начального уровня. Подготовка учащихся к олимпиаде – это долгий процесс, который продолжается из года в год. Только благодаря продолжительной и системной работе можно добиться хороших результатов. Для повышения качества подготовки обучающихся ко всем этапам всероссийской олимпиады школьников необходимо: </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 курсовая  подготовка педагогов по организации работы с одаренными школьниками в части их подготовки к предметным олимпиадам, с использованием персонифицированной модели повышения квалификации;</w:t>
      </w:r>
    </w:p>
    <w:p w:rsidR="001B2898" w:rsidRPr="001B2898" w:rsidRDefault="001B2898" w:rsidP="001B2898">
      <w:pPr>
        <w:spacing w:after="0" w:line="240" w:lineRule="auto"/>
        <w:ind w:firstLine="567"/>
        <w:jc w:val="both"/>
        <w:rPr>
          <w:rFonts w:ascii="Times New Roman" w:hAnsi="Times New Roman"/>
          <w:sz w:val="24"/>
          <w:szCs w:val="24"/>
        </w:rPr>
      </w:pPr>
      <w:r w:rsidRPr="001B2898">
        <w:rPr>
          <w:rFonts w:ascii="Times New Roman" w:hAnsi="Times New Roman"/>
          <w:sz w:val="24"/>
          <w:szCs w:val="24"/>
        </w:rPr>
        <w:t>- разработка и реализация образовательных программ подготовки школьников к участию во всероссийской олимпиаде школьников.</w:t>
      </w:r>
    </w:p>
    <w:p w:rsidR="001B2898" w:rsidRPr="001B2898" w:rsidRDefault="001B2898" w:rsidP="001B2898">
      <w:pPr>
        <w:spacing w:after="0" w:line="240" w:lineRule="auto"/>
        <w:ind w:firstLine="567"/>
        <w:rPr>
          <w:rFonts w:ascii="Times New Roman" w:hAnsi="Times New Roman"/>
          <w:b/>
          <w:sz w:val="24"/>
          <w:szCs w:val="24"/>
        </w:rPr>
      </w:pPr>
      <w:r w:rsidRPr="001B2898">
        <w:rPr>
          <w:rFonts w:ascii="Times New Roman" w:hAnsi="Times New Roman"/>
          <w:b/>
          <w:sz w:val="24"/>
          <w:szCs w:val="24"/>
        </w:rPr>
        <w:t xml:space="preserve">Рекомендации: </w:t>
      </w:r>
    </w:p>
    <w:p w:rsidR="001B2898" w:rsidRPr="001B2898" w:rsidRDefault="001B2898" w:rsidP="00706F2D">
      <w:pPr>
        <w:numPr>
          <w:ilvl w:val="0"/>
          <w:numId w:val="56"/>
        </w:numPr>
        <w:spacing w:after="0" w:line="240" w:lineRule="auto"/>
        <w:ind w:left="0" w:firstLine="567"/>
        <w:contextualSpacing/>
        <w:jc w:val="both"/>
        <w:rPr>
          <w:rFonts w:ascii="Times New Roman" w:hAnsi="Times New Roman"/>
          <w:b/>
          <w:kern w:val="1"/>
          <w:sz w:val="24"/>
          <w:szCs w:val="24"/>
        </w:rPr>
      </w:pPr>
      <w:r w:rsidRPr="001B2898">
        <w:rPr>
          <w:rFonts w:ascii="Times New Roman" w:hAnsi="Times New Roman"/>
          <w:b/>
          <w:kern w:val="1"/>
          <w:sz w:val="24"/>
          <w:szCs w:val="24"/>
        </w:rPr>
        <w:t>Учителям – предметникам:</w:t>
      </w:r>
    </w:p>
    <w:p w:rsidR="001B2898" w:rsidRPr="001B2898" w:rsidRDefault="001B2898" w:rsidP="001B2898">
      <w:pPr>
        <w:widowControl w:val="0"/>
        <w:suppressAutoHyphens/>
        <w:spacing w:after="0" w:line="240" w:lineRule="auto"/>
        <w:ind w:firstLine="567"/>
        <w:jc w:val="both"/>
        <w:rPr>
          <w:rFonts w:ascii="Times New Roman" w:hAnsi="Times New Roman"/>
          <w:kern w:val="1"/>
          <w:sz w:val="24"/>
          <w:szCs w:val="24"/>
        </w:rPr>
      </w:pPr>
      <w:r w:rsidRPr="001B2898">
        <w:rPr>
          <w:rFonts w:ascii="Times New Roman" w:hAnsi="Times New Roman"/>
          <w:kern w:val="1"/>
          <w:sz w:val="24"/>
          <w:szCs w:val="24"/>
        </w:rPr>
        <w:t xml:space="preserve">• использовать дифференцированный подход в работе с мотивированными детьми, начать работу по подготовке учащихся к олимпиаде в 2022-2023 учебном году, </w:t>
      </w:r>
    </w:p>
    <w:p w:rsidR="001B2898" w:rsidRPr="001B2898" w:rsidRDefault="001B2898" w:rsidP="001B2898">
      <w:pPr>
        <w:widowControl w:val="0"/>
        <w:suppressAutoHyphens/>
        <w:spacing w:after="0" w:line="240" w:lineRule="auto"/>
        <w:ind w:firstLine="567"/>
        <w:jc w:val="both"/>
        <w:rPr>
          <w:rFonts w:ascii="Times New Roman" w:hAnsi="Times New Roman"/>
          <w:kern w:val="1"/>
          <w:sz w:val="24"/>
          <w:szCs w:val="24"/>
        </w:rPr>
      </w:pPr>
      <w:r w:rsidRPr="001B2898">
        <w:rPr>
          <w:rFonts w:ascii="Times New Roman" w:hAnsi="Times New Roman"/>
          <w:kern w:val="1"/>
          <w:sz w:val="24"/>
          <w:szCs w:val="24"/>
        </w:rPr>
        <w:t xml:space="preserve">• при подготовке учащихся к олимпиаде учитывать результаты, типичные ошибки при выполнении заданий олимпиады 2021-2022 учебного года; </w:t>
      </w:r>
    </w:p>
    <w:p w:rsidR="001B2898" w:rsidRPr="001B2898" w:rsidRDefault="001B2898" w:rsidP="001B2898">
      <w:pPr>
        <w:spacing w:after="0" w:line="240" w:lineRule="auto"/>
        <w:ind w:firstLine="567"/>
        <w:jc w:val="both"/>
        <w:rPr>
          <w:rFonts w:ascii="Times New Roman" w:hAnsi="Times New Roman"/>
          <w:b/>
          <w:sz w:val="24"/>
          <w:szCs w:val="24"/>
        </w:rPr>
      </w:pPr>
      <w:r w:rsidRPr="001B2898">
        <w:rPr>
          <w:rFonts w:ascii="Times New Roman" w:hAnsi="Times New Roman"/>
          <w:b/>
          <w:sz w:val="24"/>
          <w:szCs w:val="24"/>
        </w:rPr>
        <w:t xml:space="preserve">      2.    Руководителям ШМО: </w:t>
      </w:r>
    </w:p>
    <w:p w:rsidR="001B2898" w:rsidRPr="001B2898" w:rsidRDefault="001B2898" w:rsidP="001B2898">
      <w:pPr>
        <w:widowControl w:val="0"/>
        <w:suppressAutoHyphens/>
        <w:spacing w:after="0" w:line="240" w:lineRule="auto"/>
        <w:ind w:firstLine="567"/>
        <w:jc w:val="both"/>
        <w:rPr>
          <w:rFonts w:ascii="Times New Roman" w:hAnsi="Times New Roman"/>
          <w:kern w:val="1"/>
          <w:sz w:val="24"/>
          <w:szCs w:val="24"/>
        </w:rPr>
      </w:pPr>
      <w:r w:rsidRPr="001B2898">
        <w:rPr>
          <w:rFonts w:ascii="Times New Roman" w:hAnsi="Times New Roman"/>
          <w:kern w:val="1"/>
          <w:sz w:val="24"/>
          <w:szCs w:val="24"/>
        </w:rPr>
        <w:t xml:space="preserve">• обсудить результаты олимпиад на заседаниях в марте 2022 года; </w:t>
      </w:r>
    </w:p>
    <w:p w:rsidR="001B2898" w:rsidRPr="001B2898" w:rsidRDefault="001B2898" w:rsidP="001B2898">
      <w:pPr>
        <w:widowControl w:val="0"/>
        <w:suppressAutoHyphens/>
        <w:spacing w:after="0" w:line="240" w:lineRule="auto"/>
        <w:ind w:firstLine="567"/>
        <w:jc w:val="both"/>
        <w:rPr>
          <w:rFonts w:ascii="Times New Roman" w:hAnsi="Times New Roman"/>
          <w:kern w:val="1"/>
          <w:sz w:val="24"/>
          <w:szCs w:val="24"/>
        </w:rPr>
      </w:pPr>
      <w:r w:rsidRPr="001B2898">
        <w:rPr>
          <w:rFonts w:ascii="Times New Roman" w:hAnsi="Times New Roman"/>
          <w:kern w:val="1"/>
          <w:sz w:val="24"/>
          <w:szCs w:val="24"/>
        </w:rPr>
        <w:t>• рассмотреть на заседании ШМО опыт учителей, подготовивших победителей.</w:t>
      </w:r>
    </w:p>
    <w:p w:rsidR="001B2898" w:rsidRPr="001B2898" w:rsidRDefault="001B2898" w:rsidP="001B2898">
      <w:pPr>
        <w:spacing w:after="0" w:line="240" w:lineRule="auto"/>
        <w:ind w:firstLine="567"/>
        <w:jc w:val="both"/>
        <w:rPr>
          <w:rFonts w:ascii="Times New Roman" w:hAnsi="Times New Roman"/>
          <w:b/>
          <w:sz w:val="24"/>
          <w:szCs w:val="24"/>
        </w:rPr>
      </w:pPr>
      <w:r w:rsidRPr="001B2898">
        <w:rPr>
          <w:rFonts w:ascii="Times New Roman" w:hAnsi="Times New Roman"/>
          <w:b/>
          <w:sz w:val="24"/>
          <w:szCs w:val="24"/>
        </w:rPr>
        <w:t xml:space="preserve">3.    Администрации школы: </w:t>
      </w:r>
    </w:p>
    <w:p w:rsidR="001B2898" w:rsidRPr="001B2898" w:rsidRDefault="001B2898" w:rsidP="001B2898">
      <w:pPr>
        <w:widowControl w:val="0"/>
        <w:suppressAutoHyphens/>
        <w:spacing w:after="0" w:line="240" w:lineRule="auto"/>
        <w:ind w:firstLine="567"/>
        <w:jc w:val="both"/>
        <w:rPr>
          <w:rFonts w:ascii="Times New Roman" w:hAnsi="Times New Roman"/>
          <w:kern w:val="1"/>
          <w:sz w:val="24"/>
          <w:szCs w:val="24"/>
        </w:rPr>
      </w:pPr>
      <w:r w:rsidRPr="001B2898">
        <w:rPr>
          <w:rFonts w:ascii="Times New Roman" w:hAnsi="Times New Roman"/>
          <w:kern w:val="1"/>
          <w:sz w:val="24"/>
          <w:szCs w:val="24"/>
        </w:rPr>
        <w:t>• взять на постоянный контроль состояние работы с одарёнными детьми;</w:t>
      </w:r>
    </w:p>
    <w:p w:rsidR="001B2898" w:rsidRPr="001B2898" w:rsidRDefault="001B2898" w:rsidP="001B2898">
      <w:pPr>
        <w:widowControl w:val="0"/>
        <w:suppressAutoHyphens/>
        <w:spacing w:after="0" w:line="240" w:lineRule="auto"/>
        <w:ind w:firstLine="567"/>
        <w:jc w:val="both"/>
        <w:rPr>
          <w:rFonts w:ascii="Times New Roman" w:hAnsi="Times New Roman"/>
          <w:kern w:val="1"/>
          <w:sz w:val="24"/>
          <w:szCs w:val="24"/>
        </w:rPr>
      </w:pPr>
      <w:r w:rsidRPr="001B2898">
        <w:rPr>
          <w:rFonts w:ascii="Times New Roman" w:hAnsi="Times New Roman"/>
          <w:kern w:val="1"/>
          <w:sz w:val="24"/>
          <w:szCs w:val="24"/>
        </w:rPr>
        <w:t xml:space="preserve">• продолжить работу по реализации программы по подготовке учащихся к олимпиаде; </w:t>
      </w:r>
    </w:p>
    <w:p w:rsidR="001B2898" w:rsidRPr="001B2898" w:rsidRDefault="001B2898" w:rsidP="001B2898">
      <w:pPr>
        <w:widowControl w:val="0"/>
        <w:suppressAutoHyphens/>
        <w:spacing w:after="0" w:line="240" w:lineRule="auto"/>
        <w:ind w:firstLine="567"/>
        <w:jc w:val="both"/>
        <w:rPr>
          <w:rFonts w:ascii="Times New Roman" w:hAnsi="Times New Roman"/>
          <w:kern w:val="1"/>
          <w:sz w:val="24"/>
          <w:szCs w:val="24"/>
        </w:rPr>
      </w:pPr>
      <w:r w:rsidRPr="001B2898">
        <w:rPr>
          <w:rFonts w:ascii="Times New Roman" w:hAnsi="Times New Roman"/>
          <w:kern w:val="1"/>
          <w:sz w:val="24"/>
          <w:szCs w:val="24"/>
        </w:rPr>
        <w:t xml:space="preserve">• использовать такие формы, как лагерь для мотивированных детей на каникулах, занятия по индивидуальным планам, участие в дистанционных и заочных олимпиадах; </w:t>
      </w:r>
    </w:p>
    <w:p w:rsidR="00D16E01" w:rsidRPr="001F710E" w:rsidRDefault="001B2898" w:rsidP="00821CC1">
      <w:pPr>
        <w:widowControl w:val="0"/>
        <w:suppressAutoHyphens/>
        <w:spacing w:after="0" w:line="240" w:lineRule="auto"/>
        <w:ind w:firstLine="567"/>
        <w:jc w:val="both"/>
        <w:rPr>
          <w:rFonts w:ascii="Times New Roman" w:hAnsi="Times New Roman"/>
          <w:kern w:val="1"/>
          <w:sz w:val="24"/>
          <w:szCs w:val="24"/>
        </w:rPr>
      </w:pPr>
      <w:r w:rsidRPr="001B2898">
        <w:rPr>
          <w:rFonts w:ascii="Times New Roman" w:hAnsi="Times New Roman"/>
          <w:kern w:val="1"/>
          <w:sz w:val="24"/>
          <w:szCs w:val="24"/>
        </w:rPr>
        <w:t>• включить в оценку деятельности педагогов показатель «Подготовка победителей и призеров регионального этапа всероссийской олимпиады школьников».</w:t>
      </w:r>
    </w:p>
    <w:p w:rsidR="00D16E01" w:rsidRPr="001F710E" w:rsidRDefault="00D16E01" w:rsidP="00D16E01">
      <w:pPr>
        <w:spacing w:after="0" w:line="240" w:lineRule="auto"/>
        <w:jc w:val="both"/>
        <w:rPr>
          <w:rFonts w:ascii="Times New Roman" w:eastAsia="Times New Roman" w:hAnsi="Times New Roman"/>
          <w:b/>
          <w:sz w:val="24"/>
          <w:szCs w:val="24"/>
          <w:lang w:val="x-none" w:eastAsia="ru-RU"/>
        </w:rPr>
      </w:pPr>
    </w:p>
    <w:p w:rsidR="006F5482" w:rsidRPr="001F710E" w:rsidRDefault="006F5482" w:rsidP="00706F2D">
      <w:pPr>
        <w:pStyle w:val="2"/>
        <w:numPr>
          <w:ilvl w:val="1"/>
          <w:numId w:val="25"/>
        </w:numPr>
        <w:spacing w:before="0" w:after="0"/>
        <w:rPr>
          <w:rFonts w:ascii="Times New Roman" w:hAnsi="Times New Roman"/>
          <w:i w:val="0"/>
          <w:sz w:val="24"/>
          <w:szCs w:val="24"/>
          <w:lang w:val="ru-RU"/>
        </w:rPr>
      </w:pPr>
      <w:bookmarkStart w:id="69" w:name="_Toc83221760"/>
      <w:bookmarkStart w:id="70" w:name="_Toc51606043"/>
      <w:bookmarkStart w:id="71" w:name="_Toc50552828"/>
      <w:bookmarkStart w:id="72" w:name="_Toc50552792"/>
      <w:r w:rsidRPr="001F710E">
        <w:rPr>
          <w:rFonts w:ascii="Times New Roman" w:hAnsi="Times New Roman"/>
          <w:i w:val="0"/>
          <w:sz w:val="24"/>
          <w:szCs w:val="24"/>
        </w:rPr>
        <w:t>Анализ  воспитательной работы школы за 20</w:t>
      </w:r>
      <w:r w:rsidR="009565EB" w:rsidRPr="001F710E">
        <w:rPr>
          <w:rFonts w:ascii="Times New Roman" w:hAnsi="Times New Roman"/>
          <w:i w:val="0"/>
          <w:sz w:val="24"/>
          <w:szCs w:val="24"/>
          <w:lang w:val="ru-RU"/>
        </w:rPr>
        <w:t>21-</w:t>
      </w:r>
      <w:r w:rsidRPr="001F710E">
        <w:rPr>
          <w:rFonts w:ascii="Times New Roman" w:hAnsi="Times New Roman"/>
          <w:i w:val="0"/>
          <w:sz w:val="24"/>
          <w:szCs w:val="24"/>
        </w:rPr>
        <w:t>20</w:t>
      </w:r>
      <w:r w:rsidR="009565EB" w:rsidRPr="001F710E">
        <w:rPr>
          <w:rFonts w:ascii="Times New Roman" w:hAnsi="Times New Roman"/>
          <w:i w:val="0"/>
          <w:sz w:val="24"/>
          <w:szCs w:val="24"/>
          <w:lang w:val="ru-RU"/>
        </w:rPr>
        <w:t>22</w:t>
      </w:r>
      <w:r w:rsidRPr="001F710E">
        <w:rPr>
          <w:rFonts w:ascii="Times New Roman" w:hAnsi="Times New Roman"/>
          <w:i w:val="0"/>
          <w:sz w:val="24"/>
          <w:szCs w:val="24"/>
        </w:rPr>
        <w:t xml:space="preserve"> учебный год</w:t>
      </w:r>
      <w:bookmarkEnd w:id="69"/>
      <w:bookmarkEnd w:id="70"/>
      <w:bookmarkEnd w:id="71"/>
      <w:bookmarkEnd w:id="72"/>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 xml:space="preserve">Воспитательная работа в 2021 - 2022 учебном году осуществлялась на основании Программы воспитания, плана воспитательной работы и была направлена на реализацию поставленных целей и задач. </w:t>
      </w:r>
      <w:proofErr w:type="gramStart"/>
      <w:r w:rsidRPr="001F710E">
        <w:rPr>
          <w:rFonts w:ascii="Times New Roman" w:hAnsi="Times New Roman"/>
          <w:sz w:val="24"/>
          <w:szCs w:val="24"/>
        </w:rPr>
        <w:t>Основываясь на базовых для нашего общества ценностях (таких как семья, труд, отечество, природа, мир, знания, культура, здоровье, человек) формулируется общая цель воспитания в МБОУ «Джалильская СОШ №1» – личностное развитие обучающихся, проявляющееся:</w:t>
      </w:r>
      <w:proofErr w:type="gramEnd"/>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 xml:space="preserve">- в усвоении ими знаний основных норм, которые общество выработало на основе этих ценностей (то есть, в усвоении ими социально значимых знаний); </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 в развитии их позитивных отношений к этим общественным ценностям (то есть в развитии их социально значимых отношений);</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 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 xml:space="preserve">Достижению поставленной цели воспитания обучающихся способствовало решение следующих основных задач: </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1)</w:t>
      </w:r>
      <w:r w:rsidRPr="001F710E">
        <w:rPr>
          <w:rFonts w:ascii="Times New Roman" w:hAnsi="Times New Roman"/>
          <w:sz w:val="24"/>
          <w:szCs w:val="24"/>
        </w:rPr>
        <w:tab/>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2)</w:t>
      </w:r>
      <w:r w:rsidRPr="001F710E">
        <w:rPr>
          <w:rFonts w:ascii="Times New Roman" w:hAnsi="Times New Roman"/>
          <w:sz w:val="24"/>
          <w:szCs w:val="24"/>
        </w:rPr>
        <w:tab/>
        <w:t>реализовывать потенциал классного руководства в воспитании обучающихся, поддерживать активное участие классных сообществ в жизни школы;</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3)</w:t>
      </w:r>
      <w:r w:rsidRPr="001F710E">
        <w:rPr>
          <w:rFonts w:ascii="Times New Roman" w:hAnsi="Times New Roman"/>
          <w:sz w:val="24"/>
          <w:szCs w:val="24"/>
        </w:rPr>
        <w:tab/>
        <w:t xml:space="preserve">вовлекать </w:t>
      </w:r>
      <w:proofErr w:type="gramStart"/>
      <w:r w:rsidRPr="001F710E">
        <w:rPr>
          <w:rFonts w:ascii="Times New Roman" w:hAnsi="Times New Roman"/>
          <w:sz w:val="24"/>
          <w:szCs w:val="24"/>
        </w:rPr>
        <w:t>обучающихся</w:t>
      </w:r>
      <w:proofErr w:type="gramEnd"/>
      <w:r w:rsidRPr="001F710E">
        <w:rPr>
          <w:rFonts w:ascii="Times New Roman" w:hAnsi="Times New Roman"/>
          <w:sz w:val="24"/>
          <w:szCs w:val="24"/>
        </w:rPr>
        <w:t xml:space="preserve"> в кружки и объединения, работающие по школьным программам внеурочной деятельности, реализовывать </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их воспитательные возможности;</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4)</w:t>
      </w:r>
      <w:r w:rsidRPr="001F710E">
        <w:rPr>
          <w:rFonts w:ascii="Times New Roman" w:hAnsi="Times New Roman"/>
          <w:sz w:val="24"/>
          <w:szCs w:val="24"/>
        </w:rPr>
        <w:tab/>
        <w:t xml:space="preserve">использовать в воспитании обучающихся возможности школьного урока, поддерживать использование на уроках интерактивных форм занятий </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 xml:space="preserve">с обучающимися; </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5)</w:t>
      </w:r>
      <w:r w:rsidRPr="001F710E">
        <w:rPr>
          <w:rFonts w:ascii="Times New Roman" w:hAnsi="Times New Roman"/>
          <w:sz w:val="24"/>
          <w:szCs w:val="24"/>
        </w:rPr>
        <w:tab/>
        <w:t xml:space="preserve">инициировать и поддерживать ученическое самоуправление; </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6)</w:t>
      </w:r>
      <w:r w:rsidRPr="001F710E">
        <w:rPr>
          <w:rFonts w:ascii="Times New Roman" w:hAnsi="Times New Roman"/>
          <w:sz w:val="24"/>
          <w:szCs w:val="24"/>
        </w:rPr>
        <w:tab/>
        <w:t>поддерживать деятельность функционирующих на базе школы детских общественных объединений и организаций;</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7)</w:t>
      </w:r>
      <w:r w:rsidRPr="001F710E">
        <w:rPr>
          <w:rFonts w:ascii="Times New Roman" w:hAnsi="Times New Roman"/>
          <w:sz w:val="24"/>
          <w:szCs w:val="24"/>
        </w:rPr>
        <w:tab/>
        <w:t xml:space="preserve">организовывать профориентационную работу с </w:t>
      </w:r>
      <w:proofErr w:type="gramStart"/>
      <w:r w:rsidRPr="001F710E">
        <w:rPr>
          <w:rFonts w:ascii="Times New Roman" w:hAnsi="Times New Roman"/>
          <w:sz w:val="24"/>
          <w:szCs w:val="24"/>
        </w:rPr>
        <w:t>обучающимися</w:t>
      </w:r>
      <w:proofErr w:type="gramEnd"/>
      <w:r w:rsidRPr="001F710E">
        <w:rPr>
          <w:rFonts w:ascii="Times New Roman" w:hAnsi="Times New Roman"/>
          <w:sz w:val="24"/>
          <w:szCs w:val="24"/>
        </w:rPr>
        <w:t>;</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8)</w:t>
      </w:r>
      <w:r w:rsidRPr="001F710E">
        <w:rPr>
          <w:rFonts w:ascii="Times New Roman" w:hAnsi="Times New Roman"/>
          <w:sz w:val="24"/>
          <w:szCs w:val="24"/>
        </w:rPr>
        <w:tab/>
        <w:t xml:space="preserve">организовать работу школьных медиа, реализовывать их воспитательный потенциал; </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9)</w:t>
      </w:r>
      <w:r w:rsidRPr="001F710E">
        <w:rPr>
          <w:rFonts w:ascii="Times New Roman" w:hAnsi="Times New Roman"/>
          <w:sz w:val="24"/>
          <w:szCs w:val="24"/>
        </w:rPr>
        <w:tab/>
        <w:t>развивать предметно-эстетическую среду школы и реализовывать ее воспитательные возможности;</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10)</w:t>
      </w:r>
      <w:r w:rsidRPr="001F710E">
        <w:rPr>
          <w:rFonts w:ascii="Times New Roman" w:hAnsi="Times New Roman"/>
          <w:sz w:val="24"/>
          <w:szCs w:val="24"/>
        </w:rPr>
        <w:tab/>
        <w:t>организовать работу с семьями обучающихся, их родителями или законными представителями, направленную на совместное решение проблем личностного развития обучающихся.</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Подводя итоги воспитательной работы за 2020-2021 учебный год, следует отметить, что педагогический коллектив школы стремился реализовать намеченные планы, решать поставленные перед ними задачи.</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 xml:space="preserve">Содержание работы отличалось многоплановостью, разнообразием видов, форм и методов работы, поставленными реально выполнимыми задачами. Следует отметить тесный контакт различных служб школы, которые осуществляли выполнение общешкольного плана воспитательной работы. </w:t>
      </w:r>
      <w:proofErr w:type="gramStart"/>
      <w:r w:rsidRPr="001F710E">
        <w:rPr>
          <w:rFonts w:ascii="Times New Roman" w:hAnsi="Times New Roman"/>
          <w:sz w:val="24"/>
          <w:szCs w:val="24"/>
        </w:rPr>
        <w:t>Это, прежде всего, классные руководители 1-11 классов (24), педагог-организатор, педагог-психолог, преподаватель-организатор ОБЖ, родительский комитет школы, и, конечно же, детские и молодежные организации, а также официальный орган ученического самоуправления «Школьный парламент».</w:t>
      </w:r>
      <w:proofErr w:type="gramEnd"/>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 xml:space="preserve">За год проведена большая результативная работа по всем направлениям, которая систематически выставлялась на сайте образовательной организации, на странице в </w:t>
      </w:r>
      <w:r w:rsidRPr="001F710E">
        <w:rPr>
          <w:rFonts w:ascii="Times New Roman" w:hAnsi="Times New Roman"/>
          <w:sz w:val="24"/>
          <w:szCs w:val="24"/>
        </w:rPr>
        <w:lastRenderedPageBreak/>
        <w:t xml:space="preserve">социальной сети «ВКонтакте» и на Портале Сармановского муниципального района. Результативность работы школы подтверждается фактами и статистикой. </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Руководствуясь приказами МО и Н РФ, РТ, ОО коллектив школы принял участие в конкурсных мероприятиях (без учета мероприятий предметной направленности): поселковых – 12, районных – 19, республиканских – 17, всероссийских – 12, международных – 5.</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Вопросы воспитательного характера в школе занимают одно из ведущих мест. В центре любого воспитательного дела находится личность, индивидуальность каждого ребенка.</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 xml:space="preserve">Накопленный опыт и профессионализм позволили педагогам школы достойно принять участие в конкурсах, форумах, конференциях: Мустафина Н.К. стала победителем муниципального этапа Всероссийского конкурса «Учитель года», Шаймарданова Л.Н. стала победителем муниципального этапа Республиканского конкурса «Сердце отдаю детям», Кудашева Г.Ф. стала победителем муниципального этапа Республиканского «Воспитать человека», Шайхутдинова Ф.Ф. и Асадуллина А.М. стали победителями муниципального этапа Республиканского конкурса «Женщина года». </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Воспитательная работа реализовывалась следующими средствами:</w:t>
      </w:r>
    </w:p>
    <w:p w:rsidR="009565EB" w:rsidRPr="001F710E" w:rsidRDefault="009565EB" w:rsidP="00706F2D">
      <w:pPr>
        <w:pStyle w:val="a8"/>
        <w:numPr>
          <w:ilvl w:val="0"/>
          <w:numId w:val="55"/>
        </w:numPr>
        <w:spacing w:after="0" w:line="240" w:lineRule="auto"/>
        <w:jc w:val="both"/>
        <w:rPr>
          <w:rFonts w:ascii="Times New Roman" w:hAnsi="Times New Roman"/>
          <w:b/>
          <w:sz w:val="24"/>
          <w:szCs w:val="24"/>
        </w:rPr>
      </w:pPr>
      <w:r w:rsidRPr="001F710E">
        <w:rPr>
          <w:rFonts w:ascii="Times New Roman" w:hAnsi="Times New Roman"/>
          <w:b/>
          <w:sz w:val="24"/>
          <w:szCs w:val="24"/>
        </w:rPr>
        <w:t>Интеллектуальное воспитание:</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Развивающие занятия и защита проектов;</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Предметные недели;</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школьные, районные и республиканские олимпиады;</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научно-практические конференции;</w:t>
      </w:r>
    </w:p>
    <w:p w:rsidR="009565EB" w:rsidRPr="001F710E" w:rsidRDefault="009565EB" w:rsidP="00706F2D">
      <w:pPr>
        <w:pStyle w:val="a8"/>
        <w:numPr>
          <w:ilvl w:val="0"/>
          <w:numId w:val="55"/>
        </w:numPr>
        <w:spacing w:after="0" w:line="240" w:lineRule="auto"/>
        <w:jc w:val="both"/>
        <w:rPr>
          <w:rFonts w:ascii="Times New Roman" w:hAnsi="Times New Roman"/>
          <w:b/>
          <w:sz w:val="24"/>
          <w:szCs w:val="24"/>
        </w:rPr>
      </w:pPr>
      <w:r w:rsidRPr="001F710E">
        <w:rPr>
          <w:rFonts w:ascii="Times New Roman" w:hAnsi="Times New Roman"/>
          <w:b/>
          <w:sz w:val="24"/>
          <w:szCs w:val="24"/>
        </w:rPr>
        <w:t xml:space="preserve"> Культуротворческое и эстетическое воспитание:</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Посещение спектаклей, выставок, концертов и др.;</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Работа вокального кружка «Семь нот» (</w:t>
      </w:r>
      <w:proofErr w:type="gramStart"/>
      <w:r w:rsidRPr="001F710E">
        <w:rPr>
          <w:rFonts w:ascii="Times New Roman" w:hAnsi="Times New Roman"/>
          <w:sz w:val="24"/>
          <w:szCs w:val="24"/>
        </w:rPr>
        <w:t>рук-ль</w:t>
      </w:r>
      <w:proofErr w:type="gramEnd"/>
      <w:r w:rsidRPr="001F710E">
        <w:rPr>
          <w:rFonts w:ascii="Times New Roman" w:hAnsi="Times New Roman"/>
          <w:sz w:val="24"/>
          <w:szCs w:val="24"/>
        </w:rPr>
        <w:t xml:space="preserve"> Шайхутдинова Ф.Ф.), хореографического кружка (рук-ль Кудашева Г.Ф.); кружка «Умелые ручки» (Хабибуллина Ф.Р.), театральный кружок (Соловьева Ф.Ф.).</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Концерт ко Дню учителя и Международному женскому дню;</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Проведение тематических классных часов по эстетике внешнего вида ученика, культуре поведения и речи;</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Участие в конкурсах детского творчества на уровне поселка, района и республики: «Замечательный вожатый» (Халиуллина Ляйсан, победитель муниц</w:t>
      </w:r>
      <w:proofErr w:type="gramStart"/>
      <w:r w:rsidRPr="001F710E">
        <w:rPr>
          <w:rFonts w:ascii="Times New Roman" w:hAnsi="Times New Roman"/>
          <w:sz w:val="24"/>
          <w:szCs w:val="24"/>
        </w:rPr>
        <w:t>.э</w:t>
      </w:r>
      <w:proofErr w:type="gramEnd"/>
      <w:r w:rsidRPr="001F710E">
        <w:rPr>
          <w:rFonts w:ascii="Times New Roman" w:hAnsi="Times New Roman"/>
          <w:sz w:val="24"/>
          <w:szCs w:val="24"/>
        </w:rPr>
        <w:t>тапа, рук-ль Ботаева Л.А.), Республиканский конкурс «Актив года» («Школьный парламент» лауреаты, рук-ль Ботаева Л.А.), Респ.молодежный фестиваль безграничных талантов (Волонтеры, победители, рук-ль Асадуллина А.М.), Респ.конкурс поделок «Отблески жаркого лета» (Ситдикова Руслала – 2 место(Рук-ль Бадертдинова И.И.), Муллагалиев Алмаз – 3 место (рук-ль Тихонова Р.Р.)).</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Выпуск праздничных открыток ко Дню учителя, Дню матери, к Новому году, на 8 марта;</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Внеклассные мероприятия;</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Новогодние утренники и представления</w:t>
      </w:r>
    </w:p>
    <w:p w:rsidR="009565EB" w:rsidRPr="001F710E" w:rsidRDefault="009565EB" w:rsidP="009565EB">
      <w:pPr>
        <w:spacing w:after="0" w:line="240" w:lineRule="auto"/>
        <w:ind w:firstLine="567"/>
        <w:jc w:val="both"/>
        <w:rPr>
          <w:rFonts w:ascii="Times New Roman" w:hAnsi="Times New Roman"/>
          <w:b/>
          <w:sz w:val="24"/>
          <w:szCs w:val="24"/>
        </w:rPr>
      </w:pPr>
      <w:r w:rsidRPr="001F710E">
        <w:rPr>
          <w:rFonts w:ascii="Times New Roman" w:hAnsi="Times New Roman"/>
          <w:b/>
          <w:sz w:val="24"/>
          <w:szCs w:val="24"/>
        </w:rPr>
        <w:t>3.</w:t>
      </w:r>
      <w:r w:rsidRPr="001F710E">
        <w:rPr>
          <w:rFonts w:ascii="Times New Roman" w:hAnsi="Times New Roman"/>
          <w:b/>
          <w:sz w:val="24"/>
          <w:szCs w:val="24"/>
        </w:rPr>
        <w:tab/>
        <w:t>Гражданско-патриотическое воспитание:</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Встречи с ветеранами ВОВ, воинами Российской армии;</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Посещение музея трудовой славы;</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Участие в конкурсе «Есть стать в строй»;</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 xml:space="preserve"> •</w:t>
      </w:r>
      <w:r w:rsidRPr="001F710E">
        <w:rPr>
          <w:rFonts w:ascii="Times New Roman" w:hAnsi="Times New Roman"/>
          <w:sz w:val="24"/>
          <w:szCs w:val="24"/>
        </w:rPr>
        <w:tab/>
        <w:t>Конкурс чтецов стихов М.Джалиля;</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r>
      <w:proofErr w:type="gramStart"/>
      <w:r w:rsidRPr="001F710E">
        <w:rPr>
          <w:rFonts w:ascii="Times New Roman" w:hAnsi="Times New Roman"/>
          <w:sz w:val="24"/>
          <w:szCs w:val="24"/>
        </w:rPr>
        <w:t>Конкурс чтецов стихов Г.Тукая</w:t>
      </w:r>
      <w:proofErr w:type="gramEnd"/>
      <w:r w:rsidRPr="001F710E">
        <w:rPr>
          <w:rFonts w:ascii="Times New Roman" w:hAnsi="Times New Roman"/>
          <w:sz w:val="24"/>
          <w:szCs w:val="24"/>
        </w:rPr>
        <w:t>;</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Участие в митинге, посвященном дню рождения М.Джалиля;</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Участие на открытии мемориала досок воинам-интернацимоналистам;</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Тематические и единые классные часы;</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Конкурсы и акции антикоррупционной направленности;</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Участие в акции «Бессмертный волк» (9 мая);</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lastRenderedPageBreak/>
        <w:t>•</w:t>
      </w:r>
      <w:r w:rsidRPr="001F710E">
        <w:rPr>
          <w:rFonts w:ascii="Times New Roman" w:hAnsi="Times New Roman"/>
          <w:sz w:val="24"/>
          <w:szCs w:val="24"/>
        </w:rPr>
        <w:tab/>
        <w:t>Работа волонтерского отряда «Волонтеры Победы Джалиля» (</w:t>
      </w:r>
      <w:proofErr w:type="gramStart"/>
      <w:r w:rsidRPr="001F710E">
        <w:rPr>
          <w:rFonts w:ascii="Times New Roman" w:hAnsi="Times New Roman"/>
          <w:sz w:val="24"/>
          <w:szCs w:val="24"/>
        </w:rPr>
        <w:t>рук-ль</w:t>
      </w:r>
      <w:proofErr w:type="gramEnd"/>
      <w:r w:rsidRPr="001F710E">
        <w:rPr>
          <w:rFonts w:ascii="Times New Roman" w:hAnsi="Times New Roman"/>
          <w:sz w:val="24"/>
          <w:szCs w:val="24"/>
        </w:rPr>
        <w:t xml:space="preserve"> Асадуллина А.М.)</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 xml:space="preserve">Участие в различных акциях патриотической направленности. </w:t>
      </w:r>
    </w:p>
    <w:p w:rsidR="009565EB" w:rsidRPr="001F710E" w:rsidRDefault="009565EB" w:rsidP="009565EB">
      <w:pPr>
        <w:spacing w:after="0" w:line="240" w:lineRule="auto"/>
        <w:ind w:firstLine="567"/>
        <w:jc w:val="both"/>
        <w:rPr>
          <w:rFonts w:ascii="Times New Roman" w:hAnsi="Times New Roman"/>
          <w:b/>
          <w:sz w:val="24"/>
          <w:szCs w:val="24"/>
        </w:rPr>
      </w:pPr>
      <w:r w:rsidRPr="001F710E">
        <w:rPr>
          <w:rFonts w:ascii="Times New Roman" w:hAnsi="Times New Roman"/>
          <w:b/>
          <w:sz w:val="24"/>
          <w:szCs w:val="24"/>
        </w:rPr>
        <w:t>4.</w:t>
      </w:r>
      <w:r w:rsidRPr="001F710E">
        <w:rPr>
          <w:rFonts w:ascii="Times New Roman" w:hAnsi="Times New Roman"/>
          <w:b/>
          <w:sz w:val="24"/>
          <w:szCs w:val="24"/>
        </w:rPr>
        <w:tab/>
        <w:t>Здоровьесберегающее воспитание:</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Работа спортивной секции «Волейбол» (</w:t>
      </w:r>
      <w:proofErr w:type="gramStart"/>
      <w:r w:rsidRPr="001F710E">
        <w:rPr>
          <w:rFonts w:ascii="Times New Roman" w:hAnsi="Times New Roman"/>
          <w:sz w:val="24"/>
          <w:szCs w:val="24"/>
        </w:rPr>
        <w:t>рук-ль</w:t>
      </w:r>
      <w:proofErr w:type="gramEnd"/>
      <w:r w:rsidRPr="001F710E">
        <w:rPr>
          <w:rFonts w:ascii="Times New Roman" w:hAnsi="Times New Roman"/>
          <w:sz w:val="24"/>
          <w:szCs w:val="24"/>
        </w:rPr>
        <w:t xml:space="preserve"> Набиуллин Р.Р.) </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Подвижные перемены;</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Дни здоровья;</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Тематические и единые классные часы;</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Проведение внутришкольных спортивных соревнований;</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Участие в районных и зональных соревнования</w:t>
      </w:r>
      <w:proofErr w:type="gramStart"/>
      <w:r w:rsidRPr="001F710E">
        <w:rPr>
          <w:rFonts w:ascii="Times New Roman" w:hAnsi="Times New Roman"/>
          <w:sz w:val="24"/>
          <w:szCs w:val="24"/>
        </w:rPr>
        <w:t>х-</w:t>
      </w:r>
      <w:proofErr w:type="gramEnd"/>
      <w:r w:rsidRPr="001F710E">
        <w:rPr>
          <w:rFonts w:ascii="Times New Roman" w:hAnsi="Times New Roman"/>
          <w:sz w:val="24"/>
          <w:szCs w:val="24"/>
        </w:rPr>
        <w:t>, кроссах, эстафетах;</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Посещение Ледового дворца, катание на коньках;</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Посещение Лыжного комплекса, катание на лыжах;</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Посещение спортивных секций и кружков в УДО поселка.</w:t>
      </w:r>
    </w:p>
    <w:p w:rsidR="009565EB" w:rsidRPr="001F710E" w:rsidRDefault="009565EB" w:rsidP="009565EB">
      <w:pPr>
        <w:spacing w:after="0" w:line="240" w:lineRule="auto"/>
        <w:ind w:firstLine="567"/>
        <w:jc w:val="both"/>
        <w:rPr>
          <w:rFonts w:ascii="Times New Roman" w:hAnsi="Times New Roman"/>
          <w:b/>
          <w:sz w:val="24"/>
          <w:szCs w:val="24"/>
        </w:rPr>
      </w:pPr>
      <w:r w:rsidRPr="001F710E">
        <w:rPr>
          <w:rFonts w:ascii="Times New Roman" w:hAnsi="Times New Roman"/>
          <w:b/>
          <w:sz w:val="24"/>
          <w:szCs w:val="24"/>
        </w:rPr>
        <w:t>5.</w:t>
      </w:r>
      <w:r w:rsidRPr="001F710E">
        <w:rPr>
          <w:rFonts w:ascii="Times New Roman" w:hAnsi="Times New Roman"/>
          <w:b/>
          <w:sz w:val="24"/>
          <w:szCs w:val="24"/>
        </w:rPr>
        <w:tab/>
        <w:t>Правовое воспитание и культура безопасности:</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Лекционно-предупредительная работа с правоохранительными органами по правовому воспитанию;</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Антиалкогольная, антиникотиновая пропаганда, профилактика наркомании;</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Тематические и единые классные часы;</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Беседы, игры, викторины по правилам безопасности дорожного движения;</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Тематические конкурсы рисунков;</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Индивидуальная работа с социально-неадаптированными подростками и их семьями;</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Психологическое консультирование.</w:t>
      </w:r>
    </w:p>
    <w:p w:rsidR="009565EB" w:rsidRPr="001F710E" w:rsidRDefault="009565EB" w:rsidP="009565EB">
      <w:pPr>
        <w:spacing w:after="0" w:line="240" w:lineRule="auto"/>
        <w:ind w:firstLine="567"/>
        <w:jc w:val="both"/>
        <w:rPr>
          <w:rFonts w:ascii="Times New Roman" w:hAnsi="Times New Roman"/>
          <w:b/>
          <w:sz w:val="24"/>
          <w:szCs w:val="24"/>
        </w:rPr>
      </w:pPr>
      <w:r w:rsidRPr="001F710E">
        <w:rPr>
          <w:rFonts w:ascii="Times New Roman" w:hAnsi="Times New Roman"/>
          <w:b/>
          <w:sz w:val="24"/>
          <w:szCs w:val="24"/>
        </w:rPr>
        <w:t>6.</w:t>
      </w:r>
      <w:r w:rsidRPr="001F710E">
        <w:rPr>
          <w:rFonts w:ascii="Times New Roman" w:hAnsi="Times New Roman"/>
          <w:b/>
          <w:sz w:val="24"/>
          <w:szCs w:val="24"/>
        </w:rPr>
        <w:tab/>
        <w:t>Воспитание семейных ценностей:</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Родительский всеобуч;</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Классные родительские собрания;</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Индивидуальная работа с родителями;</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Тематические и единые классные часы;</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Внеклассные мероприятия</w:t>
      </w:r>
    </w:p>
    <w:p w:rsidR="009565EB" w:rsidRPr="001F710E" w:rsidRDefault="009565EB" w:rsidP="009565EB">
      <w:pPr>
        <w:spacing w:after="0" w:line="240" w:lineRule="auto"/>
        <w:ind w:firstLine="567"/>
        <w:jc w:val="both"/>
        <w:rPr>
          <w:rFonts w:ascii="Times New Roman" w:hAnsi="Times New Roman"/>
          <w:b/>
          <w:sz w:val="24"/>
          <w:szCs w:val="24"/>
        </w:rPr>
      </w:pPr>
      <w:r w:rsidRPr="001F710E">
        <w:rPr>
          <w:rFonts w:ascii="Times New Roman" w:hAnsi="Times New Roman"/>
          <w:b/>
          <w:sz w:val="24"/>
          <w:szCs w:val="24"/>
        </w:rPr>
        <w:t>7.</w:t>
      </w:r>
      <w:r w:rsidRPr="001F710E">
        <w:rPr>
          <w:rFonts w:ascii="Times New Roman" w:hAnsi="Times New Roman"/>
          <w:b/>
          <w:sz w:val="24"/>
          <w:szCs w:val="24"/>
        </w:rPr>
        <w:tab/>
        <w:t xml:space="preserve">Формирование коммуникативной культуры: </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Работа Школьного парламента;</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День самоуправления;</w:t>
      </w:r>
    </w:p>
    <w:p w:rsidR="009565EB" w:rsidRPr="001F710E" w:rsidRDefault="009565EB" w:rsidP="009565EB">
      <w:pPr>
        <w:spacing w:after="0" w:line="240" w:lineRule="auto"/>
        <w:ind w:firstLine="567"/>
        <w:jc w:val="both"/>
        <w:rPr>
          <w:rFonts w:ascii="Times New Roman" w:hAnsi="Times New Roman"/>
          <w:b/>
          <w:sz w:val="24"/>
          <w:szCs w:val="24"/>
        </w:rPr>
      </w:pPr>
      <w:r w:rsidRPr="001F710E">
        <w:rPr>
          <w:rFonts w:ascii="Times New Roman" w:hAnsi="Times New Roman"/>
          <w:b/>
          <w:sz w:val="24"/>
          <w:szCs w:val="24"/>
        </w:rPr>
        <w:t>8.</w:t>
      </w:r>
      <w:r w:rsidRPr="001F710E">
        <w:rPr>
          <w:rFonts w:ascii="Times New Roman" w:hAnsi="Times New Roman"/>
          <w:b/>
          <w:sz w:val="24"/>
          <w:szCs w:val="24"/>
        </w:rPr>
        <w:tab/>
        <w:t>Нравственное и духовное воспитание:</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День Знаний;</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Единые и тематические классные часы;</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Концерт к 8 марта;</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Уроки мужества;</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Шефская помощь ветеранам ВОВ и труженикам тыла;</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Волонтерская работа;</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Благотворительные ярмарки;</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Неделя добра.</w:t>
      </w:r>
    </w:p>
    <w:p w:rsidR="009565EB" w:rsidRPr="001F710E" w:rsidRDefault="009565EB" w:rsidP="009565EB">
      <w:pPr>
        <w:spacing w:after="0" w:line="240" w:lineRule="auto"/>
        <w:ind w:firstLine="567"/>
        <w:jc w:val="both"/>
        <w:rPr>
          <w:rFonts w:ascii="Times New Roman" w:hAnsi="Times New Roman"/>
          <w:b/>
          <w:sz w:val="24"/>
          <w:szCs w:val="24"/>
        </w:rPr>
      </w:pPr>
      <w:r w:rsidRPr="001F710E">
        <w:rPr>
          <w:rFonts w:ascii="Times New Roman" w:hAnsi="Times New Roman"/>
          <w:b/>
          <w:sz w:val="24"/>
          <w:szCs w:val="24"/>
        </w:rPr>
        <w:t>9.</w:t>
      </w:r>
      <w:r w:rsidRPr="001F710E">
        <w:rPr>
          <w:rFonts w:ascii="Times New Roman" w:hAnsi="Times New Roman"/>
          <w:b/>
          <w:sz w:val="24"/>
          <w:szCs w:val="24"/>
        </w:rPr>
        <w:tab/>
        <w:t xml:space="preserve">Воспитание положительного отношения </w:t>
      </w:r>
      <w:proofErr w:type="gramStart"/>
      <w:r w:rsidRPr="001F710E">
        <w:rPr>
          <w:rFonts w:ascii="Times New Roman" w:hAnsi="Times New Roman"/>
          <w:b/>
          <w:sz w:val="24"/>
          <w:szCs w:val="24"/>
        </w:rPr>
        <w:t>к</w:t>
      </w:r>
      <w:proofErr w:type="gramEnd"/>
      <w:r w:rsidRPr="001F710E">
        <w:rPr>
          <w:rFonts w:ascii="Times New Roman" w:hAnsi="Times New Roman"/>
          <w:b/>
          <w:sz w:val="24"/>
          <w:szCs w:val="24"/>
        </w:rPr>
        <w:t xml:space="preserve"> </w:t>
      </w:r>
      <w:proofErr w:type="gramStart"/>
      <w:r w:rsidRPr="001F710E">
        <w:rPr>
          <w:rFonts w:ascii="Times New Roman" w:hAnsi="Times New Roman"/>
          <w:b/>
          <w:sz w:val="24"/>
          <w:szCs w:val="24"/>
        </w:rPr>
        <w:t>труд</w:t>
      </w:r>
      <w:proofErr w:type="gramEnd"/>
      <w:r w:rsidRPr="001F710E">
        <w:rPr>
          <w:rFonts w:ascii="Times New Roman" w:hAnsi="Times New Roman"/>
          <w:b/>
          <w:sz w:val="24"/>
          <w:szCs w:val="24"/>
        </w:rPr>
        <w:t xml:space="preserve"> и творчеству:</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Субботники, благоустройство школьного двора;</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Единые и тематические классные часы;</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Акции</w:t>
      </w:r>
    </w:p>
    <w:p w:rsidR="009565EB" w:rsidRPr="001F710E" w:rsidRDefault="009565EB" w:rsidP="009565EB">
      <w:pPr>
        <w:spacing w:after="0" w:line="240" w:lineRule="auto"/>
        <w:ind w:firstLine="567"/>
        <w:jc w:val="both"/>
        <w:rPr>
          <w:rFonts w:ascii="Times New Roman" w:hAnsi="Times New Roman"/>
          <w:b/>
          <w:sz w:val="24"/>
          <w:szCs w:val="24"/>
        </w:rPr>
      </w:pPr>
      <w:r w:rsidRPr="001F710E">
        <w:rPr>
          <w:rFonts w:ascii="Times New Roman" w:hAnsi="Times New Roman"/>
          <w:b/>
          <w:sz w:val="24"/>
          <w:szCs w:val="24"/>
        </w:rPr>
        <w:t>10.</w:t>
      </w:r>
      <w:r w:rsidRPr="001F710E">
        <w:rPr>
          <w:rFonts w:ascii="Times New Roman" w:hAnsi="Times New Roman"/>
          <w:b/>
          <w:sz w:val="24"/>
          <w:szCs w:val="24"/>
        </w:rPr>
        <w:tab/>
        <w:t>Экологическое воспитание:</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Экологические субботники;</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Экскурсии в лесу;</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Акции</w:t>
      </w:r>
    </w:p>
    <w:p w:rsidR="009565EB" w:rsidRPr="001F710E" w:rsidRDefault="009565EB" w:rsidP="009565EB">
      <w:pPr>
        <w:spacing w:after="0" w:line="240" w:lineRule="auto"/>
        <w:ind w:firstLine="567"/>
        <w:jc w:val="both"/>
        <w:rPr>
          <w:rFonts w:ascii="Times New Roman" w:hAnsi="Times New Roman"/>
          <w:b/>
          <w:sz w:val="24"/>
          <w:szCs w:val="24"/>
        </w:rPr>
      </w:pPr>
      <w:r w:rsidRPr="001F710E">
        <w:rPr>
          <w:rFonts w:ascii="Times New Roman" w:hAnsi="Times New Roman"/>
          <w:b/>
          <w:sz w:val="24"/>
          <w:szCs w:val="24"/>
        </w:rPr>
        <w:t>11.</w:t>
      </w:r>
      <w:r w:rsidRPr="001F710E">
        <w:rPr>
          <w:rFonts w:ascii="Times New Roman" w:hAnsi="Times New Roman"/>
          <w:b/>
          <w:sz w:val="24"/>
          <w:szCs w:val="24"/>
        </w:rPr>
        <w:tab/>
        <w:t>Социокультурное и медиакультурное воспитание:</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Тематические и единые классные часы;</w:t>
      </w:r>
    </w:p>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Выставки рисунков.</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lastRenderedPageBreak/>
        <w:t xml:space="preserve">Тем не менее, по-прежнему есть учащиеся, состоящие на ВШУ и </w:t>
      </w:r>
      <w:proofErr w:type="gramStart"/>
      <w:r w:rsidRPr="001F710E">
        <w:rPr>
          <w:rFonts w:ascii="Times New Roman" w:hAnsi="Times New Roman"/>
          <w:sz w:val="24"/>
          <w:szCs w:val="24"/>
        </w:rPr>
        <w:t>учете</w:t>
      </w:r>
      <w:proofErr w:type="gramEnd"/>
      <w:r w:rsidRPr="001F710E">
        <w:rPr>
          <w:rFonts w:ascii="Times New Roman" w:hAnsi="Times New Roman"/>
          <w:sz w:val="24"/>
          <w:szCs w:val="24"/>
        </w:rPr>
        <w:t xml:space="preserve"> ПДН:</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Состоят на ВШУ</w:t>
      </w:r>
    </w:p>
    <w:tbl>
      <w:tblPr>
        <w:tblW w:w="0" w:type="auto"/>
        <w:jc w:val="center"/>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26"/>
        <w:gridCol w:w="3023"/>
        <w:gridCol w:w="2978"/>
      </w:tblGrid>
      <w:tr w:rsidR="009565EB" w:rsidRPr="001F710E" w:rsidTr="001F710E">
        <w:trPr>
          <w:jc w:val="center"/>
        </w:trPr>
        <w:tc>
          <w:tcPr>
            <w:tcW w:w="2926"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Год</w:t>
            </w:r>
          </w:p>
        </w:tc>
        <w:tc>
          <w:tcPr>
            <w:tcW w:w="3023"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Всего учащихся, чек</w:t>
            </w:r>
          </w:p>
        </w:tc>
        <w:tc>
          <w:tcPr>
            <w:tcW w:w="2978"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Состоят на ВШУ, чел</w:t>
            </w:r>
          </w:p>
        </w:tc>
      </w:tr>
      <w:tr w:rsidR="009565EB" w:rsidRPr="001F710E" w:rsidTr="001F710E">
        <w:trPr>
          <w:jc w:val="center"/>
        </w:trPr>
        <w:tc>
          <w:tcPr>
            <w:tcW w:w="2926"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2019-2020</w:t>
            </w:r>
          </w:p>
        </w:tc>
        <w:tc>
          <w:tcPr>
            <w:tcW w:w="3023"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524</w:t>
            </w:r>
          </w:p>
        </w:tc>
        <w:tc>
          <w:tcPr>
            <w:tcW w:w="2978"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3</w:t>
            </w:r>
          </w:p>
        </w:tc>
      </w:tr>
      <w:tr w:rsidR="009565EB" w:rsidRPr="001F710E" w:rsidTr="001F710E">
        <w:trPr>
          <w:jc w:val="center"/>
        </w:trPr>
        <w:tc>
          <w:tcPr>
            <w:tcW w:w="2926"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2020-2021</w:t>
            </w:r>
          </w:p>
        </w:tc>
        <w:tc>
          <w:tcPr>
            <w:tcW w:w="3023"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526</w:t>
            </w:r>
          </w:p>
        </w:tc>
        <w:tc>
          <w:tcPr>
            <w:tcW w:w="2978"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14</w:t>
            </w:r>
          </w:p>
        </w:tc>
      </w:tr>
      <w:tr w:rsidR="009565EB" w:rsidRPr="001F710E" w:rsidTr="001F710E">
        <w:trPr>
          <w:jc w:val="center"/>
        </w:trPr>
        <w:tc>
          <w:tcPr>
            <w:tcW w:w="2926"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2021-2022</w:t>
            </w:r>
          </w:p>
        </w:tc>
        <w:tc>
          <w:tcPr>
            <w:tcW w:w="3023"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538</w:t>
            </w:r>
          </w:p>
        </w:tc>
        <w:tc>
          <w:tcPr>
            <w:tcW w:w="2978"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25</w:t>
            </w:r>
          </w:p>
        </w:tc>
      </w:tr>
    </w:tbl>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Учащиеся, состоящие на учете в ПДН</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3119"/>
        <w:gridCol w:w="2977"/>
      </w:tblGrid>
      <w:tr w:rsidR="009565EB" w:rsidRPr="001F710E" w:rsidTr="001F710E">
        <w:trPr>
          <w:jc w:val="center"/>
        </w:trPr>
        <w:tc>
          <w:tcPr>
            <w:tcW w:w="2830"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Год</w:t>
            </w:r>
          </w:p>
        </w:tc>
        <w:tc>
          <w:tcPr>
            <w:tcW w:w="3119"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Всего учащихся, чел</w:t>
            </w:r>
          </w:p>
        </w:tc>
        <w:tc>
          <w:tcPr>
            <w:tcW w:w="2977"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Состоят на учете ПДН, чел</w:t>
            </w:r>
          </w:p>
        </w:tc>
      </w:tr>
      <w:tr w:rsidR="009565EB" w:rsidRPr="001F710E" w:rsidTr="001F710E">
        <w:trPr>
          <w:jc w:val="center"/>
        </w:trPr>
        <w:tc>
          <w:tcPr>
            <w:tcW w:w="2830"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2019-2020</w:t>
            </w:r>
          </w:p>
        </w:tc>
        <w:tc>
          <w:tcPr>
            <w:tcW w:w="3119"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524</w:t>
            </w:r>
          </w:p>
        </w:tc>
        <w:tc>
          <w:tcPr>
            <w:tcW w:w="2977"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1</w:t>
            </w:r>
          </w:p>
        </w:tc>
      </w:tr>
      <w:tr w:rsidR="009565EB" w:rsidRPr="001F710E" w:rsidTr="001F710E">
        <w:trPr>
          <w:jc w:val="center"/>
        </w:trPr>
        <w:tc>
          <w:tcPr>
            <w:tcW w:w="2830"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2020-2021</w:t>
            </w:r>
          </w:p>
        </w:tc>
        <w:tc>
          <w:tcPr>
            <w:tcW w:w="3119"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526</w:t>
            </w:r>
          </w:p>
        </w:tc>
        <w:tc>
          <w:tcPr>
            <w:tcW w:w="2977"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2</w:t>
            </w:r>
          </w:p>
        </w:tc>
      </w:tr>
      <w:tr w:rsidR="009565EB" w:rsidRPr="001F710E" w:rsidTr="001F710E">
        <w:trPr>
          <w:jc w:val="center"/>
        </w:trPr>
        <w:tc>
          <w:tcPr>
            <w:tcW w:w="2830"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2021-2022</w:t>
            </w:r>
          </w:p>
        </w:tc>
        <w:tc>
          <w:tcPr>
            <w:tcW w:w="3119"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538</w:t>
            </w:r>
          </w:p>
        </w:tc>
        <w:tc>
          <w:tcPr>
            <w:tcW w:w="2977"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2</w:t>
            </w:r>
          </w:p>
        </w:tc>
      </w:tr>
    </w:tbl>
    <w:p w:rsidR="009565EB" w:rsidRPr="001F710E" w:rsidRDefault="009565EB" w:rsidP="009565EB">
      <w:pPr>
        <w:spacing w:after="0" w:line="240" w:lineRule="auto"/>
        <w:jc w:val="both"/>
        <w:rPr>
          <w:rFonts w:ascii="Times New Roman" w:hAnsi="Times New Roman"/>
          <w:sz w:val="24"/>
          <w:szCs w:val="24"/>
        </w:rPr>
      </w:pPr>
      <w:r w:rsidRPr="001F710E">
        <w:rPr>
          <w:rFonts w:ascii="Times New Roman" w:hAnsi="Times New Roman"/>
          <w:sz w:val="24"/>
          <w:szCs w:val="24"/>
        </w:rPr>
        <w:t>Неблагополучные семьи: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0"/>
        <w:gridCol w:w="3119"/>
        <w:gridCol w:w="2977"/>
      </w:tblGrid>
      <w:tr w:rsidR="009565EB" w:rsidRPr="001F710E" w:rsidTr="001F710E">
        <w:trPr>
          <w:jc w:val="center"/>
        </w:trPr>
        <w:tc>
          <w:tcPr>
            <w:tcW w:w="2830"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Год</w:t>
            </w:r>
          </w:p>
        </w:tc>
        <w:tc>
          <w:tcPr>
            <w:tcW w:w="3119"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Количество семей</w:t>
            </w:r>
          </w:p>
        </w:tc>
        <w:tc>
          <w:tcPr>
            <w:tcW w:w="2977"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В них детей</w:t>
            </w:r>
          </w:p>
        </w:tc>
      </w:tr>
      <w:tr w:rsidR="009565EB" w:rsidRPr="001F710E" w:rsidTr="001F710E">
        <w:trPr>
          <w:jc w:val="center"/>
        </w:trPr>
        <w:tc>
          <w:tcPr>
            <w:tcW w:w="2830"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2019-2020</w:t>
            </w:r>
          </w:p>
        </w:tc>
        <w:tc>
          <w:tcPr>
            <w:tcW w:w="3119"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6</w:t>
            </w:r>
          </w:p>
        </w:tc>
        <w:tc>
          <w:tcPr>
            <w:tcW w:w="2977"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8</w:t>
            </w:r>
          </w:p>
        </w:tc>
      </w:tr>
      <w:tr w:rsidR="009565EB" w:rsidRPr="001F710E" w:rsidTr="001F710E">
        <w:trPr>
          <w:jc w:val="center"/>
        </w:trPr>
        <w:tc>
          <w:tcPr>
            <w:tcW w:w="2830"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2020-2021</w:t>
            </w:r>
          </w:p>
        </w:tc>
        <w:tc>
          <w:tcPr>
            <w:tcW w:w="3119"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7</w:t>
            </w:r>
          </w:p>
        </w:tc>
        <w:tc>
          <w:tcPr>
            <w:tcW w:w="2977"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10</w:t>
            </w:r>
          </w:p>
        </w:tc>
      </w:tr>
      <w:tr w:rsidR="009565EB" w:rsidRPr="001F710E" w:rsidTr="001F710E">
        <w:trPr>
          <w:jc w:val="center"/>
        </w:trPr>
        <w:tc>
          <w:tcPr>
            <w:tcW w:w="2830"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2021-2022</w:t>
            </w:r>
          </w:p>
        </w:tc>
        <w:tc>
          <w:tcPr>
            <w:tcW w:w="3119"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6</w:t>
            </w:r>
          </w:p>
        </w:tc>
        <w:tc>
          <w:tcPr>
            <w:tcW w:w="2977" w:type="dxa"/>
            <w:shd w:val="clear" w:color="auto" w:fill="auto"/>
          </w:tcPr>
          <w:p w:rsidR="009565EB" w:rsidRPr="001F710E" w:rsidRDefault="009565EB" w:rsidP="001F710E">
            <w:pPr>
              <w:spacing w:after="0" w:line="240" w:lineRule="auto"/>
              <w:jc w:val="both"/>
              <w:rPr>
                <w:rFonts w:ascii="Times New Roman" w:eastAsia="Times New Roman" w:hAnsi="Times New Roman"/>
                <w:sz w:val="24"/>
                <w:szCs w:val="24"/>
              </w:rPr>
            </w:pPr>
            <w:r w:rsidRPr="001F710E">
              <w:rPr>
                <w:rFonts w:ascii="Times New Roman" w:eastAsia="Times New Roman" w:hAnsi="Times New Roman"/>
                <w:sz w:val="24"/>
                <w:szCs w:val="24"/>
              </w:rPr>
              <w:t>10</w:t>
            </w:r>
          </w:p>
        </w:tc>
      </w:tr>
    </w:tbl>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 xml:space="preserve">Неблагополучные семьи и детей, находящихся в социально-опасном положении, выявляют классные руководители в ходе посещения на дому своих подопечных. Все неблагополучные семьи систематически посещаются классными руководителями, администрацией школы, педагогом-психологом, изучаются жилищно-бытовые условия, составляются акты обследования, проводятся индивидуальные беседы о надлежащем исполнении родительских обязанностей. </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Все мероприятия входят в общешкольный рейтинг активности и результативности классов. По итогам рейтингования лидируют классы (по количеству набранных баллов): в начальном звене:</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1 место – 1а кл (120 баллов, кл</w:t>
      </w:r>
      <w:proofErr w:type="gramStart"/>
      <w:r w:rsidRPr="001F710E">
        <w:rPr>
          <w:rFonts w:ascii="Times New Roman" w:hAnsi="Times New Roman"/>
          <w:sz w:val="24"/>
          <w:szCs w:val="24"/>
        </w:rPr>
        <w:t>.р</w:t>
      </w:r>
      <w:proofErr w:type="gramEnd"/>
      <w:r w:rsidRPr="001F710E">
        <w:rPr>
          <w:rFonts w:ascii="Times New Roman" w:hAnsi="Times New Roman"/>
          <w:sz w:val="24"/>
          <w:szCs w:val="24"/>
        </w:rPr>
        <w:t>ук. Залилова А.Р.)</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2 место – 4а кл (115 баллов, кл</w:t>
      </w:r>
      <w:proofErr w:type="gramStart"/>
      <w:r w:rsidRPr="001F710E">
        <w:rPr>
          <w:rFonts w:ascii="Times New Roman" w:hAnsi="Times New Roman"/>
          <w:sz w:val="24"/>
          <w:szCs w:val="24"/>
        </w:rPr>
        <w:t>.р</w:t>
      </w:r>
      <w:proofErr w:type="gramEnd"/>
      <w:r w:rsidRPr="001F710E">
        <w:rPr>
          <w:rFonts w:ascii="Times New Roman" w:hAnsi="Times New Roman"/>
          <w:sz w:val="24"/>
          <w:szCs w:val="24"/>
        </w:rPr>
        <w:t>ук. Чернова Л.А.)</w:t>
      </w:r>
    </w:p>
    <w:p w:rsidR="009565EB" w:rsidRPr="001F710E" w:rsidRDefault="009565EB" w:rsidP="009565EB">
      <w:pPr>
        <w:spacing w:after="0" w:line="240" w:lineRule="auto"/>
        <w:ind w:firstLine="567"/>
        <w:jc w:val="both"/>
        <w:rPr>
          <w:rFonts w:ascii="Times New Roman" w:hAnsi="Times New Roman"/>
          <w:sz w:val="24"/>
          <w:szCs w:val="24"/>
        </w:rPr>
      </w:pPr>
      <w:proofErr w:type="gramStart"/>
      <w:r w:rsidRPr="001F710E">
        <w:rPr>
          <w:rFonts w:ascii="Times New Roman" w:hAnsi="Times New Roman"/>
          <w:sz w:val="24"/>
          <w:szCs w:val="24"/>
        </w:rPr>
        <w:t>3 место – 3а кл (105 баллов, кл.рк.</w:t>
      </w:r>
      <w:proofErr w:type="gramEnd"/>
      <w:r w:rsidRPr="001F710E">
        <w:rPr>
          <w:rFonts w:ascii="Times New Roman" w:hAnsi="Times New Roman"/>
          <w:sz w:val="24"/>
          <w:szCs w:val="24"/>
        </w:rPr>
        <w:t xml:space="preserve"> Тихонова Р.Р.)</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В среднем и старшем звеньях:</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1 место – 8б кл (155 баллов, кл</w:t>
      </w:r>
      <w:proofErr w:type="gramStart"/>
      <w:r w:rsidRPr="001F710E">
        <w:rPr>
          <w:rFonts w:ascii="Times New Roman" w:hAnsi="Times New Roman"/>
          <w:sz w:val="24"/>
          <w:szCs w:val="24"/>
        </w:rPr>
        <w:t>.р</w:t>
      </w:r>
      <w:proofErr w:type="gramEnd"/>
      <w:r w:rsidRPr="001F710E">
        <w:rPr>
          <w:rFonts w:ascii="Times New Roman" w:hAnsi="Times New Roman"/>
          <w:sz w:val="24"/>
          <w:szCs w:val="24"/>
        </w:rPr>
        <w:t>ук. Шаймарданова Л.Н.)</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2 место – 5б кл (135 баллов, кл</w:t>
      </w:r>
      <w:proofErr w:type="gramStart"/>
      <w:r w:rsidRPr="001F710E">
        <w:rPr>
          <w:rFonts w:ascii="Times New Roman" w:hAnsi="Times New Roman"/>
          <w:sz w:val="24"/>
          <w:szCs w:val="24"/>
        </w:rPr>
        <w:t>.р</w:t>
      </w:r>
      <w:proofErr w:type="gramEnd"/>
      <w:r w:rsidRPr="001F710E">
        <w:rPr>
          <w:rFonts w:ascii="Times New Roman" w:hAnsi="Times New Roman"/>
          <w:sz w:val="24"/>
          <w:szCs w:val="24"/>
        </w:rPr>
        <w:t>ук. Гайфуллина С.А.)</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3 место – 5а кл (125 баллов, кл</w:t>
      </w:r>
      <w:proofErr w:type="gramStart"/>
      <w:r w:rsidRPr="001F710E">
        <w:rPr>
          <w:rFonts w:ascii="Times New Roman" w:hAnsi="Times New Roman"/>
          <w:sz w:val="24"/>
          <w:szCs w:val="24"/>
        </w:rPr>
        <w:t>.р</w:t>
      </w:r>
      <w:proofErr w:type="gramEnd"/>
      <w:r w:rsidRPr="001F710E">
        <w:rPr>
          <w:rFonts w:ascii="Times New Roman" w:hAnsi="Times New Roman"/>
          <w:sz w:val="24"/>
          <w:szCs w:val="24"/>
        </w:rPr>
        <w:t>ук. Валиева Э.Д.)</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 xml:space="preserve">Работа с родителями. Педагоги нашей школы понимают, что их работа невозможна без сотрудничества с родителями, и ежегодно расширяют связи с семьями, включая их в </w:t>
      </w:r>
      <w:proofErr w:type="gramStart"/>
      <w:r w:rsidRPr="001F710E">
        <w:rPr>
          <w:rFonts w:ascii="Times New Roman" w:hAnsi="Times New Roman"/>
          <w:sz w:val="24"/>
          <w:szCs w:val="24"/>
        </w:rPr>
        <w:t>воспитательную</w:t>
      </w:r>
      <w:proofErr w:type="gramEnd"/>
      <w:r w:rsidRPr="001F710E">
        <w:rPr>
          <w:rFonts w:ascii="Times New Roman" w:hAnsi="Times New Roman"/>
          <w:sz w:val="24"/>
          <w:szCs w:val="24"/>
        </w:rPr>
        <w:t xml:space="preserve"> деятельности школы. </w:t>
      </w:r>
      <w:proofErr w:type="gramStart"/>
      <w:r w:rsidRPr="001F710E">
        <w:rPr>
          <w:rFonts w:ascii="Times New Roman" w:hAnsi="Times New Roman"/>
          <w:sz w:val="24"/>
          <w:szCs w:val="24"/>
        </w:rPr>
        <w:t>В течение 2021-2022 учебного года проведены родительские собрания, на которых рассматривались вопросы нравственного и патриотического воспитания, формирования антикоррупционного мировоззрения, предупреждения терактов, суицидального поведения подростков, вопросы питания, школьной формы, работы кружков, разностороннего развития личности, о предпрофильной  и профильной подготовке, о мерах по предупреждению безнадзорности и правонарушений, о ЕГЭ, ОГЭ, об организации летнего отдыха и другие.</w:t>
      </w:r>
      <w:proofErr w:type="gramEnd"/>
      <w:r w:rsidRPr="001F710E">
        <w:rPr>
          <w:rFonts w:ascii="Times New Roman" w:hAnsi="Times New Roman"/>
          <w:sz w:val="24"/>
          <w:szCs w:val="24"/>
        </w:rPr>
        <w:t xml:space="preserve"> Подводя итоги этой работы, следует отметить, что с каждым годом все больше и больше родителей вместе с детьми участвуют в различных мероприятиях.  </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На основании вышеизложенного анализа следует заключить, что в школе сложилась система организации воспитательной работы, которая направлена на создание условий для саморазвития ребёнка как личности, формирование гражданско-патриотического сознания, повышение уровня воспитанности и общего уровня культуры школьников.</w:t>
      </w:r>
    </w:p>
    <w:p w:rsidR="009565EB" w:rsidRPr="001F710E" w:rsidRDefault="009565EB" w:rsidP="009565EB">
      <w:pPr>
        <w:spacing w:after="0" w:line="240" w:lineRule="auto"/>
        <w:ind w:firstLine="567"/>
        <w:rPr>
          <w:rFonts w:ascii="Times New Roman" w:hAnsi="Times New Roman"/>
          <w:b/>
          <w:sz w:val="24"/>
          <w:szCs w:val="24"/>
        </w:rPr>
      </w:pPr>
    </w:p>
    <w:p w:rsidR="009565EB" w:rsidRPr="001F710E" w:rsidRDefault="009565EB" w:rsidP="009565EB">
      <w:pPr>
        <w:spacing w:after="0" w:line="240" w:lineRule="auto"/>
        <w:ind w:firstLine="567"/>
        <w:rPr>
          <w:rFonts w:ascii="Times New Roman" w:hAnsi="Times New Roman"/>
          <w:b/>
          <w:sz w:val="24"/>
          <w:szCs w:val="24"/>
        </w:rPr>
      </w:pPr>
      <w:r w:rsidRPr="001F710E">
        <w:rPr>
          <w:rFonts w:ascii="Times New Roman" w:hAnsi="Times New Roman"/>
          <w:b/>
          <w:sz w:val="24"/>
          <w:szCs w:val="24"/>
        </w:rPr>
        <w:t>Воспитательная цель и задачи на 2022-2023 учебный год</w:t>
      </w:r>
    </w:p>
    <w:p w:rsidR="009565EB" w:rsidRPr="001F710E" w:rsidRDefault="009565EB" w:rsidP="009565EB">
      <w:pPr>
        <w:spacing w:after="0" w:line="240" w:lineRule="auto"/>
        <w:ind w:firstLine="567"/>
        <w:jc w:val="both"/>
        <w:rPr>
          <w:rFonts w:ascii="Times New Roman" w:hAnsi="Times New Roman"/>
          <w:sz w:val="24"/>
          <w:szCs w:val="24"/>
        </w:rPr>
      </w:pPr>
      <w:proofErr w:type="gramStart"/>
      <w:r w:rsidRPr="001F710E">
        <w:rPr>
          <w:rFonts w:ascii="Times New Roman" w:hAnsi="Times New Roman"/>
          <w:sz w:val="24"/>
          <w:szCs w:val="24"/>
        </w:rPr>
        <w:t xml:space="preserve">В соответствии с этим идеалом и нормативными правовыми актами Российской Федерации в сфере образования цель воспитания обучающихся в МБОУ «Джалильская </w:t>
      </w:r>
      <w:r w:rsidRPr="001F710E">
        <w:rPr>
          <w:rFonts w:ascii="Times New Roman" w:hAnsi="Times New Roman"/>
          <w:sz w:val="24"/>
          <w:szCs w:val="24"/>
        </w:rPr>
        <w:lastRenderedPageBreak/>
        <w:t>СОШ №1»: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w:t>
      </w:r>
      <w:proofErr w:type="gramEnd"/>
      <w:r w:rsidRPr="001F710E">
        <w:rPr>
          <w:rFonts w:ascii="Times New Roman" w:hAnsi="Times New Roman"/>
          <w:sz w:val="24"/>
          <w:szCs w:val="24"/>
        </w:rPr>
        <w:t xml:space="preserve">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 xml:space="preserve">Задачи воспитания </w:t>
      </w:r>
      <w:proofErr w:type="gramStart"/>
      <w:r w:rsidRPr="001F710E">
        <w:rPr>
          <w:rFonts w:ascii="Times New Roman" w:hAnsi="Times New Roman"/>
          <w:sz w:val="24"/>
          <w:szCs w:val="24"/>
        </w:rPr>
        <w:t>обучающихся</w:t>
      </w:r>
      <w:proofErr w:type="gramEnd"/>
      <w:r w:rsidRPr="001F710E">
        <w:rPr>
          <w:rFonts w:ascii="Times New Roman" w:hAnsi="Times New Roman"/>
          <w:sz w:val="24"/>
          <w:szCs w:val="24"/>
        </w:rPr>
        <w:t xml:space="preserve"> в МБОУ «Джалильская СОШ №1»: </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 xml:space="preserve">усвоение ими знаний норм, духовно-нравственных ценностей, традиций, которые выработало российское общество (социально значимых знаний); </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 xml:space="preserve">формирование и развитие личностных отношений к этим нормам, ценностям, традициям (их освоение, принятие); </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 xml:space="preserve">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w:t>
      </w:r>
      <w:r w:rsidRPr="001F710E">
        <w:rPr>
          <w:rFonts w:ascii="Times New Roman" w:hAnsi="Times New Roman"/>
          <w:sz w:val="24"/>
          <w:szCs w:val="24"/>
        </w:rPr>
        <w:tab/>
        <w:t xml:space="preserve">достижение личностных результатов освоения общеобразовательных программ в соответствии с ФГОС. Личностные результаты освоения </w:t>
      </w:r>
      <w:proofErr w:type="gramStart"/>
      <w:r w:rsidRPr="001F710E">
        <w:rPr>
          <w:rFonts w:ascii="Times New Roman" w:hAnsi="Times New Roman"/>
          <w:sz w:val="24"/>
          <w:szCs w:val="24"/>
        </w:rPr>
        <w:t>обучающимися</w:t>
      </w:r>
      <w:proofErr w:type="gramEnd"/>
      <w:r w:rsidRPr="001F710E">
        <w:rPr>
          <w:rFonts w:ascii="Times New Roman" w:hAnsi="Times New Roman"/>
          <w:sz w:val="24"/>
          <w:szCs w:val="24"/>
        </w:rPr>
        <w:t xml:space="preserve"> общеобразовательных программ включают осознание российской гражданской идентичности, сформированность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9565EB" w:rsidRPr="001F710E" w:rsidRDefault="009565EB" w:rsidP="009565EB">
      <w:pPr>
        <w:spacing w:after="0" w:line="240" w:lineRule="auto"/>
        <w:ind w:firstLine="567"/>
        <w:jc w:val="both"/>
        <w:rPr>
          <w:rFonts w:ascii="Times New Roman" w:hAnsi="Times New Roman"/>
          <w:sz w:val="24"/>
          <w:szCs w:val="24"/>
        </w:rPr>
      </w:pPr>
      <w:r w:rsidRPr="001F710E">
        <w:rPr>
          <w:rFonts w:ascii="Times New Roman" w:hAnsi="Times New Roman"/>
          <w:sz w:val="24"/>
          <w:szCs w:val="24"/>
        </w:rPr>
        <w:t>Воспитательная деятельность в МБОУ «Джалильская СОШ №1» планируется и осуществляется на основе аксиологического, антропологического, культурно-исторического, системно-деятельностного,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9565EB" w:rsidRPr="001F710E" w:rsidRDefault="009565EB" w:rsidP="009565EB">
      <w:pPr>
        <w:spacing w:after="0" w:line="240" w:lineRule="auto"/>
        <w:rPr>
          <w:rFonts w:ascii="Times New Roman" w:hAnsi="Times New Roman"/>
          <w:color w:val="FF0000"/>
          <w:sz w:val="24"/>
          <w:szCs w:val="24"/>
          <w:lang w:eastAsia="x-none"/>
        </w:rPr>
      </w:pPr>
    </w:p>
    <w:p w:rsidR="007C4FD9" w:rsidRPr="001F710E" w:rsidRDefault="007C4FD9" w:rsidP="007C4FD9">
      <w:pPr>
        <w:spacing w:after="0" w:line="240" w:lineRule="auto"/>
        <w:ind w:firstLine="709"/>
        <w:jc w:val="center"/>
        <w:rPr>
          <w:rFonts w:ascii="Times New Roman" w:hAnsi="Times New Roman"/>
          <w:b/>
          <w:sz w:val="24"/>
          <w:szCs w:val="24"/>
        </w:rPr>
      </w:pPr>
      <w:r w:rsidRPr="001F710E">
        <w:rPr>
          <w:rFonts w:ascii="Times New Roman" w:hAnsi="Times New Roman"/>
          <w:b/>
          <w:sz w:val="24"/>
          <w:szCs w:val="24"/>
        </w:rPr>
        <w:t>Воспитательная цель и задачи на 2021-2022 учебный год</w:t>
      </w:r>
    </w:p>
    <w:p w:rsidR="007C4FD9" w:rsidRPr="001F710E" w:rsidRDefault="007C4FD9" w:rsidP="007C4FD9">
      <w:pPr>
        <w:spacing w:after="0" w:line="240" w:lineRule="auto"/>
        <w:ind w:firstLine="709"/>
        <w:jc w:val="both"/>
        <w:rPr>
          <w:rFonts w:ascii="Times New Roman" w:hAnsi="Times New Roman"/>
          <w:sz w:val="24"/>
          <w:szCs w:val="24"/>
        </w:rPr>
      </w:pPr>
      <w:proofErr w:type="gramStart"/>
      <w:r w:rsidRPr="001F710E">
        <w:rPr>
          <w:rFonts w:ascii="Times New Roman" w:hAnsi="Times New Roman"/>
          <w:sz w:val="24"/>
          <w:szCs w:val="24"/>
        </w:rPr>
        <w:t>ЦЕЛЬ – личностного развитие обучающихся, проявляющееся: в усвоении ими знаний основных норм, которые общество выработало на основе этих ценностей (то есть, в усвоении ими социально значимых знаний); в развитии их позитивных отношений к этим общественным ценностям (то есть в развитии их социально значимых отношений);</w:t>
      </w:r>
      <w:proofErr w:type="gramEnd"/>
      <w:r w:rsidRPr="001F710E">
        <w:rPr>
          <w:rFonts w:ascii="Times New Roman" w:hAnsi="Times New Roman"/>
          <w:sz w:val="24"/>
          <w:szCs w:val="24"/>
        </w:rPr>
        <w:t xml:space="preserve"> в приобретении ими соответствующего этим ценностям опыта поведения, опыта применения сформированных знаний и отношений на практике (то есть в приобретении ими опыта осуществления социально значимых дел)</w:t>
      </w:r>
    </w:p>
    <w:p w:rsidR="007C4FD9" w:rsidRPr="001F710E" w:rsidRDefault="007C4FD9" w:rsidP="007C4FD9">
      <w:pPr>
        <w:spacing w:after="0" w:line="240" w:lineRule="auto"/>
        <w:ind w:firstLine="709"/>
        <w:jc w:val="both"/>
        <w:rPr>
          <w:rFonts w:ascii="Times New Roman" w:hAnsi="Times New Roman"/>
          <w:sz w:val="24"/>
          <w:szCs w:val="24"/>
        </w:rPr>
      </w:pPr>
      <w:r w:rsidRPr="001F710E">
        <w:rPr>
          <w:rFonts w:ascii="Times New Roman" w:hAnsi="Times New Roman"/>
          <w:sz w:val="24"/>
          <w:szCs w:val="24"/>
        </w:rPr>
        <w:t xml:space="preserve">ЗАДАЧИ:   </w:t>
      </w:r>
    </w:p>
    <w:p w:rsidR="007C4FD9" w:rsidRPr="001F710E" w:rsidRDefault="007C4FD9" w:rsidP="00706F2D">
      <w:pPr>
        <w:pStyle w:val="a3"/>
        <w:keepNext/>
        <w:numPr>
          <w:ilvl w:val="0"/>
          <w:numId w:val="23"/>
        </w:numPr>
        <w:spacing w:before="0" w:beforeAutospacing="0" w:after="0" w:afterAutospacing="0" w:line="276" w:lineRule="auto"/>
        <w:ind w:left="0" w:firstLine="709"/>
        <w:contextualSpacing/>
        <w:jc w:val="both"/>
        <w:rPr>
          <w:rFonts w:eastAsia="Calibri"/>
          <w:kern w:val="2"/>
          <w:lang w:eastAsia="en-US"/>
        </w:rPr>
      </w:pPr>
      <w:r w:rsidRPr="001F710E">
        <w:rPr>
          <w:rFonts w:eastAsia="Calibri"/>
          <w:bCs/>
          <w:kern w:val="2"/>
          <w:lang w:eastAsia="en-US"/>
        </w:rPr>
        <w:lastRenderedPageBreak/>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rsidR="007C4FD9" w:rsidRPr="001F710E" w:rsidRDefault="007C4FD9" w:rsidP="00706F2D">
      <w:pPr>
        <w:pStyle w:val="a3"/>
        <w:keepNext/>
        <w:numPr>
          <w:ilvl w:val="0"/>
          <w:numId w:val="23"/>
        </w:numPr>
        <w:spacing w:before="0" w:beforeAutospacing="0" w:after="0" w:afterAutospacing="0" w:line="276" w:lineRule="auto"/>
        <w:ind w:left="0" w:firstLine="709"/>
        <w:contextualSpacing/>
        <w:jc w:val="both"/>
        <w:rPr>
          <w:rFonts w:eastAsia="Calibri"/>
          <w:bCs/>
          <w:kern w:val="2"/>
          <w:lang w:eastAsia="en-US"/>
        </w:rPr>
      </w:pPr>
      <w:r w:rsidRPr="001F710E">
        <w:rPr>
          <w:rFonts w:eastAsia="Calibri"/>
          <w:bCs/>
          <w:kern w:val="2"/>
          <w:lang w:eastAsia="en-US"/>
        </w:rPr>
        <w:t>Реализовывать потенциал классного руководителя в воспитании обучающихся, поддерживать активное участие классных сообществ в жизни школы;</w:t>
      </w:r>
    </w:p>
    <w:p w:rsidR="007C4FD9" w:rsidRPr="001F710E" w:rsidRDefault="007C4FD9" w:rsidP="00706F2D">
      <w:pPr>
        <w:pStyle w:val="a3"/>
        <w:keepNext/>
        <w:numPr>
          <w:ilvl w:val="0"/>
          <w:numId w:val="23"/>
        </w:numPr>
        <w:spacing w:before="0" w:beforeAutospacing="0" w:after="0" w:afterAutospacing="0" w:line="276" w:lineRule="auto"/>
        <w:ind w:left="0" w:firstLine="709"/>
        <w:contextualSpacing/>
        <w:jc w:val="both"/>
        <w:rPr>
          <w:rFonts w:eastAsia="Calibri"/>
          <w:bCs/>
          <w:kern w:val="2"/>
          <w:lang w:eastAsia="en-US"/>
        </w:rPr>
      </w:pPr>
      <w:r w:rsidRPr="001F710E">
        <w:rPr>
          <w:rFonts w:eastAsia="Calibri"/>
          <w:bCs/>
          <w:kern w:val="2"/>
          <w:lang w:eastAsia="en-US"/>
        </w:rPr>
        <w:t>Вовлекать обучающихся в кружки и объединения, работающие по школьным программам внеурочной деятельности, реализовывать их воспитательные возможности;</w:t>
      </w:r>
    </w:p>
    <w:p w:rsidR="007C4FD9" w:rsidRPr="001F710E" w:rsidRDefault="007C4FD9" w:rsidP="00706F2D">
      <w:pPr>
        <w:pStyle w:val="a3"/>
        <w:keepNext/>
        <w:numPr>
          <w:ilvl w:val="0"/>
          <w:numId w:val="23"/>
        </w:numPr>
        <w:spacing w:before="0" w:beforeAutospacing="0" w:after="0" w:afterAutospacing="0" w:line="276" w:lineRule="auto"/>
        <w:ind w:left="0" w:firstLine="709"/>
        <w:contextualSpacing/>
        <w:jc w:val="both"/>
        <w:rPr>
          <w:rFonts w:eastAsia="Calibri"/>
          <w:bCs/>
          <w:kern w:val="2"/>
          <w:lang w:eastAsia="en-US"/>
        </w:rPr>
      </w:pPr>
      <w:r w:rsidRPr="001F710E">
        <w:rPr>
          <w:rFonts w:eastAsia="Calibri"/>
          <w:bCs/>
          <w:kern w:val="2"/>
          <w:lang w:eastAsia="en-US"/>
        </w:rPr>
        <w:t xml:space="preserve"> Использовать в воспитании обучающихся возможности школьного урока, поддерживать использование на уроках интерактивных форм занятий с </w:t>
      </w:r>
      <w:proofErr w:type="gramStart"/>
      <w:r w:rsidRPr="001F710E">
        <w:rPr>
          <w:rFonts w:eastAsia="Calibri"/>
          <w:bCs/>
          <w:kern w:val="2"/>
          <w:lang w:eastAsia="en-US"/>
        </w:rPr>
        <w:t>обучающимися</w:t>
      </w:r>
      <w:proofErr w:type="gramEnd"/>
      <w:r w:rsidRPr="001F710E">
        <w:rPr>
          <w:rFonts w:eastAsia="Calibri"/>
          <w:bCs/>
          <w:kern w:val="2"/>
          <w:lang w:eastAsia="en-US"/>
        </w:rPr>
        <w:t>;</w:t>
      </w:r>
    </w:p>
    <w:p w:rsidR="007C4FD9" w:rsidRPr="001F710E" w:rsidRDefault="007C4FD9" w:rsidP="00706F2D">
      <w:pPr>
        <w:pStyle w:val="a3"/>
        <w:keepNext/>
        <w:numPr>
          <w:ilvl w:val="0"/>
          <w:numId w:val="23"/>
        </w:numPr>
        <w:spacing w:before="0" w:beforeAutospacing="0" w:after="0" w:afterAutospacing="0" w:line="276" w:lineRule="auto"/>
        <w:ind w:left="0" w:firstLine="709"/>
        <w:contextualSpacing/>
        <w:jc w:val="both"/>
        <w:rPr>
          <w:rFonts w:eastAsia="Calibri"/>
          <w:bCs/>
          <w:kern w:val="2"/>
          <w:lang w:eastAsia="en-US"/>
        </w:rPr>
      </w:pPr>
      <w:r w:rsidRPr="001F710E">
        <w:rPr>
          <w:rFonts w:eastAsia="Calibri"/>
          <w:bCs/>
          <w:kern w:val="2"/>
          <w:lang w:eastAsia="en-US"/>
        </w:rPr>
        <w:t>Инициировать и поддерживать ученическое самоуправление – как на уровне школы, так и на уровне классных сообществ;</w:t>
      </w:r>
    </w:p>
    <w:p w:rsidR="007C4FD9" w:rsidRPr="001F710E" w:rsidRDefault="007C4FD9" w:rsidP="00706F2D">
      <w:pPr>
        <w:pStyle w:val="a3"/>
        <w:keepNext/>
        <w:numPr>
          <w:ilvl w:val="0"/>
          <w:numId w:val="23"/>
        </w:numPr>
        <w:spacing w:before="0" w:beforeAutospacing="0" w:after="0" w:afterAutospacing="0" w:line="276" w:lineRule="auto"/>
        <w:ind w:left="0" w:firstLine="709"/>
        <w:contextualSpacing/>
        <w:jc w:val="both"/>
        <w:rPr>
          <w:rFonts w:eastAsia="Calibri"/>
          <w:bCs/>
          <w:kern w:val="2"/>
          <w:lang w:eastAsia="en-US"/>
        </w:rPr>
      </w:pPr>
      <w:r w:rsidRPr="001F710E">
        <w:rPr>
          <w:rFonts w:eastAsia="Calibri"/>
          <w:bCs/>
          <w:kern w:val="2"/>
          <w:lang w:eastAsia="en-US"/>
        </w:rPr>
        <w:t xml:space="preserve">Поддерживать деятельность функционирующих на базе школы детских общественных </w:t>
      </w:r>
    </w:p>
    <w:p w:rsidR="00042538" w:rsidRPr="001F710E" w:rsidRDefault="00042538" w:rsidP="00042538">
      <w:pPr>
        <w:pStyle w:val="1"/>
        <w:numPr>
          <w:ilvl w:val="0"/>
          <w:numId w:val="2"/>
        </w:numPr>
        <w:ind w:left="714" w:hanging="357"/>
        <w:rPr>
          <w:rFonts w:ascii="Times New Roman" w:eastAsia="Andale Sans UI" w:hAnsi="Times New Roman"/>
          <w:kern w:val="2"/>
          <w:sz w:val="24"/>
          <w:szCs w:val="24"/>
          <w:lang w:val="ru-RU"/>
        </w:rPr>
      </w:pPr>
      <w:bookmarkStart w:id="73" w:name="_Toc83221761"/>
      <w:bookmarkStart w:id="74" w:name="_Toc51606044"/>
      <w:bookmarkStart w:id="75" w:name="_Toc50552829"/>
      <w:bookmarkStart w:id="76" w:name="_Toc50552793"/>
      <w:bookmarkStart w:id="77" w:name="_Toc496351179"/>
      <w:bookmarkStart w:id="78" w:name="_Toc496349894"/>
      <w:bookmarkStart w:id="79" w:name="_Toc495408979"/>
      <w:bookmarkStart w:id="80" w:name="_Toc495408245"/>
      <w:bookmarkStart w:id="81" w:name="_Toc495406041"/>
      <w:bookmarkStart w:id="82" w:name="_Toc495405911"/>
      <w:bookmarkStart w:id="83" w:name="_Toc495141383"/>
      <w:r w:rsidRPr="001F710E">
        <w:rPr>
          <w:rFonts w:ascii="Times New Roman" w:eastAsia="Andale Sans UI" w:hAnsi="Times New Roman"/>
          <w:kern w:val="2"/>
          <w:sz w:val="24"/>
          <w:szCs w:val="24"/>
          <w:lang w:val="ru-RU"/>
        </w:rPr>
        <w:t>Организация деятельности школы, направленная на получение бесплатного общего образования</w:t>
      </w:r>
      <w:bookmarkEnd w:id="73"/>
      <w:bookmarkEnd w:id="74"/>
      <w:bookmarkEnd w:id="75"/>
      <w:bookmarkEnd w:id="76"/>
      <w:bookmarkEnd w:id="77"/>
      <w:r w:rsidRPr="001F710E">
        <w:rPr>
          <w:rFonts w:ascii="Times New Roman" w:eastAsia="Andale Sans UI" w:hAnsi="Times New Roman"/>
          <w:kern w:val="2"/>
          <w:sz w:val="24"/>
          <w:szCs w:val="24"/>
          <w:lang w:val="ru-RU"/>
        </w:rPr>
        <w:t xml:space="preserve"> </w:t>
      </w:r>
      <w:bookmarkEnd w:id="78"/>
      <w:bookmarkEnd w:id="79"/>
      <w:bookmarkEnd w:id="80"/>
      <w:bookmarkEnd w:id="81"/>
      <w:bookmarkEnd w:id="82"/>
      <w:bookmarkEnd w:id="83"/>
      <w:r w:rsidRPr="001F710E">
        <w:rPr>
          <w:rFonts w:ascii="Times New Roman" w:hAnsi="Times New Roman"/>
          <w:sz w:val="24"/>
          <w:szCs w:val="24"/>
        </w:rPr>
        <w:t xml:space="preserve">   </w:t>
      </w:r>
    </w:p>
    <w:p w:rsidR="00042538" w:rsidRPr="001F710E" w:rsidRDefault="00042538" w:rsidP="00042538">
      <w:pPr>
        <w:widowControl w:val="0"/>
        <w:suppressAutoHyphens/>
        <w:spacing w:after="0" w:line="240" w:lineRule="auto"/>
        <w:ind w:firstLine="709"/>
        <w:jc w:val="center"/>
        <w:rPr>
          <w:rFonts w:ascii="Times New Roman" w:eastAsia="Andale Sans UI" w:hAnsi="Times New Roman"/>
          <w:b/>
          <w:kern w:val="2"/>
          <w:sz w:val="24"/>
          <w:szCs w:val="24"/>
        </w:rPr>
      </w:pPr>
      <w:bookmarkStart w:id="84" w:name="_Toc496351180"/>
      <w:bookmarkStart w:id="85" w:name="_Toc496349895"/>
      <w:bookmarkStart w:id="86" w:name="_Toc495408980"/>
      <w:bookmarkStart w:id="87" w:name="_Toc495408246"/>
      <w:bookmarkStart w:id="88" w:name="_Toc495406042"/>
      <w:bookmarkStart w:id="89" w:name="_Toc495405912"/>
      <w:bookmarkStart w:id="90" w:name="_Toc495141384"/>
    </w:p>
    <w:p w:rsidR="008C594C" w:rsidRPr="001F710E" w:rsidRDefault="008C594C" w:rsidP="008C594C">
      <w:pPr>
        <w:pStyle w:val="a8"/>
        <w:widowControl w:val="0"/>
        <w:numPr>
          <w:ilvl w:val="1"/>
          <w:numId w:val="2"/>
        </w:numPr>
        <w:suppressAutoHyphens/>
        <w:spacing w:after="0" w:line="240" w:lineRule="auto"/>
        <w:outlineLvl w:val="1"/>
        <w:rPr>
          <w:rFonts w:ascii="Times New Roman" w:eastAsia="Andale Sans UI" w:hAnsi="Times New Roman"/>
          <w:b/>
          <w:kern w:val="2"/>
          <w:sz w:val="24"/>
          <w:szCs w:val="24"/>
        </w:rPr>
      </w:pPr>
      <w:bookmarkStart w:id="91" w:name="_Toc114688868"/>
      <w:bookmarkEnd w:id="84"/>
      <w:bookmarkEnd w:id="85"/>
      <w:bookmarkEnd w:id="86"/>
      <w:bookmarkEnd w:id="87"/>
      <w:bookmarkEnd w:id="88"/>
      <w:bookmarkEnd w:id="89"/>
      <w:bookmarkEnd w:id="90"/>
      <w:r w:rsidRPr="001F710E">
        <w:rPr>
          <w:rFonts w:ascii="Times New Roman" w:eastAsia="Andale Sans UI" w:hAnsi="Times New Roman"/>
          <w:b/>
          <w:kern w:val="2"/>
          <w:sz w:val="24"/>
          <w:szCs w:val="24"/>
        </w:rPr>
        <w:t>Стратегические направления, цель и задачи работы школы в 2022 – 2023 учебном году.</w:t>
      </w:r>
      <w:bookmarkEnd w:id="91"/>
    </w:p>
    <w:p w:rsidR="008C594C" w:rsidRPr="008C594C" w:rsidRDefault="008C594C" w:rsidP="008C594C">
      <w:pPr>
        <w:widowControl w:val="0"/>
        <w:suppressAutoHyphens/>
        <w:spacing w:after="0" w:line="240" w:lineRule="auto"/>
        <w:ind w:firstLine="567"/>
        <w:jc w:val="both"/>
        <w:rPr>
          <w:rFonts w:ascii="Times New Roman" w:eastAsia="Andale Sans UI" w:hAnsi="Times New Roman"/>
          <w:kern w:val="2"/>
          <w:sz w:val="24"/>
          <w:szCs w:val="24"/>
        </w:rPr>
      </w:pPr>
      <w:r w:rsidRPr="008C594C">
        <w:rPr>
          <w:rFonts w:ascii="Times New Roman" w:eastAsia="Andale Sans UI" w:hAnsi="Times New Roman"/>
          <w:kern w:val="2"/>
          <w:sz w:val="24"/>
          <w:szCs w:val="24"/>
        </w:rPr>
        <w:t>Тема, цели и задачи отдела образования Исполнительного комитета Сармановского муниципального района</w:t>
      </w:r>
    </w:p>
    <w:p w:rsidR="008C594C" w:rsidRPr="008C594C" w:rsidRDefault="008C594C" w:rsidP="008C594C">
      <w:pPr>
        <w:widowControl w:val="0"/>
        <w:suppressAutoHyphens/>
        <w:spacing w:after="0" w:line="240" w:lineRule="auto"/>
        <w:ind w:firstLine="709"/>
        <w:jc w:val="both"/>
        <w:rPr>
          <w:rFonts w:ascii="Times New Roman" w:hAnsi="Times New Roman"/>
          <w:sz w:val="24"/>
          <w:szCs w:val="24"/>
        </w:rPr>
      </w:pPr>
      <w:bookmarkStart w:id="92" w:name="_Toc495141258"/>
      <w:bookmarkStart w:id="93" w:name="_Toc495141318"/>
      <w:bookmarkStart w:id="94" w:name="_Toc495141385"/>
      <w:bookmarkStart w:id="95" w:name="_Toc495405913"/>
      <w:bookmarkStart w:id="96" w:name="_Toc495406043"/>
      <w:bookmarkStart w:id="97" w:name="_Toc495408247"/>
      <w:bookmarkStart w:id="98" w:name="_Toc495408981"/>
      <w:bookmarkStart w:id="99" w:name="_Toc496346507"/>
      <w:bookmarkStart w:id="100" w:name="_Toc496349896"/>
      <w:bookmarkStart w:id="101" w:name="_Toc496350947"/>
      <w:bookmarkStart w:id="102" w:name="_Toc496351181"/>
      <w:r w:rsidRPr="008C594C">
        <w:rPr>
          <w:rFonts w:ascii="Times New Roman" w:hAnsi="Times New Roman"/>
          <w:b/>
          <w:sz w:val="24"/>
          <w:szCs w:val="24"/>
        </w:rPr>
        <w:t>Тема:</w:t>
      </w:r>
      <w:r w:rsidRPr="008C594C">
        <w:rPr>
          <w:rFonts w:ascii="Times New Roman" w:eastAsia="Andale Sans UI" w:hAnsi="Times New Roman"/>
          <w:b/>
          <w:kern w:val="2"/>
          <w:sz w:val="24"/>
          <w:szCs w:val="24"/>
        </w:rPr>
        <w:t xml:space="preserve"> </w:t>
      </w:r>
      <w:r w:rsidRPr="008C594C">
        <w:rPr>
          <w:rFonts w:ascii="Times New Roman" w:hAnsi="Times New Roman"/>
          <w:sz w:val="24"/>
          <w:szCs w:val="24"/>
        </w:rPr>
        <w:t xml:space="preserve">«Управление качеством образования в условиях реализации ФГОС второго поколения и постепенного перехода к ФГОС третьего поколения» </w:t>
      </w:r>
      <w:bookmarkStart w:id="103" w:name="_Toc495141259"/>
      <w:bookmarkStart w:id="104" w:name="_Toc495141319"/>
      <w:bookmarkStart w:id="105" w:name="_Toc495141386"/>
      <w:bookmarkStart w:id="106" w:name="_Toc495405914"/>
      <w:bookmarkStart w:id="107" w:name="_Toc495406044"/>
      <w:bookmarkStart w:id="108" w:name="_Toc495408248"/>
      <w:bookmarkStart w:id="109" w:name="_Toc495408982"/>
      <w:bookmarkStart w:id="110" w:name="_Toc496346508"/>
      <w:bookmarkStart w:id="111" w:name="_Toc496349897"/>
      <w:bookmarkStart w:id="112" w:name="_Toc496350948"/>
      <w:bookmarkStart w:id="113" w:name="_Toc496351182"/>
      <w:bookmarkEnd w:id="92"/>
      <w:bookmarkEnd w:id="93"/>
      <w:bookmarkEnd w:id="94"/>
      <w:bookmarkEnd w:id="95"/>
      <w:bookmarkEnd w:id="96"/>
      <w:bookmarkEnd w:id="97"/>
      <w:bookmarkEnd w:id="98"/>
      <w:bookmarkEnd w:id="99"/>
      <w:bookmarkEnd w:id="100"/>
      <w:bookmarkEnd w:id="101"/>
      <w:bookmarkEnd w:id="102"/>
    </w:p>
    <w:p w:rsidR="008C594C" w:rsidRPr="008C594C" w:rsidRDefault="008C594C" w:rsidP="008C594C">
      <w:pPr>
        <w:widowControl w:val="0"/>
        <w:suppressAutoHyphens/>
        <w:spacing w:after="0" w:line="240" w:lineRule="auto"/>
        <w:ind w:firstLine="709"/>
        <w:jc w:val="both"/>
        <w:rPr>
          <w:rFonts w:ascii="Times New Roman" w:eastAsia="Andale Sans UI" w:hAnsi="Times New Roman"/>
          <w:b/>
          <w:kern w:val="2"/>
          <w:sz w:val="24"/>
          <w:szCs w:val="24"/>
        </w:rPr>
      </w:pPr>
      <w:r w:rsidRPr="008C594C">
        <w:rPr>
          <w:rFonts w:ascii="Times New Roman" w:eastAsia="Andale Sans UI" w:hAnsi="Times New Roman"/>
          <w:b/>
          <w:kern w:val="2"/>
          <w:sz w:val="24"/>
          <w:szCs w:val="24"/>
        </w:rPr>
        <w:t>Цель:</w:t>
      </w:r>
      <w:r w:rsidRPr="008C594C">
        <w:rPr>
          <w:rFonts w:ascii="Times New Roman" w:hAnsi="Times New Roman"/>
          <w:sz w:val="24"/>
          <w:szCs w:val="24"/>
        </w:rPr>
        <w:t xml:space="preserve"> </w:t>
      </w:r>
      <w:proofErr w:type="gramStart"/>
      <w:r w:rsidRPr="008C594C">
        <w:rPr>
          <w:rFonts w:ascii="Times New Roman" w:hAnsi="Times New Roman"/>
          <w:sz w:val="24"/>
          <w:szCs w:val="24"/>
          <w:lang w:val="en-US"/>
        </w:rPr>
        <w:t>C</w:t>
      </w:r>
      <w:r w:rsidRPr="008C594C">
        <w:rPr>
          <w:rFonts w:ascii="Times New Roman" w:hAnsi="Times New Roman"/>
          <w:sz w:val="24"/>
          <w:szCs w:val="24"/>
        </w:rPr>
        <w:t>овершенствование системы повышения квалификации и профессиональной компетентности учителей, стимулирование и поддержка педагогических работников школы, повышение качества образования и разностороннее развитие личности школьников, повышение престижа образовательного учреждения.</w:t>
      </w:r>
      <w:bookmarkEnd w:id="103"/>
      <w:bookmarkEnd w:id="104"/>
      <w:bookmarkEnd w:id="105"/>
      <w:bookmarkEnd w:id="106"/>
      <w:bookmarkEnd w:id="107"/>
      <w:bookmarkEnd w:id="108"/>
      <w:bookmarkEnd w:id="109"/>
      <w:bookmarkEnd w:id="110"/>
      <w:bookmarkEnd w:id="111"/>
      <w:bookmarkEnd w:id="112"/>
      <w:bookmarkEnd w:id="113"/>
      <w:proofErr w:type="gramEnd"/>
    </w:p>
    <w:p w:rsidR="008C594C" w:rsidRPr="008C594C" w:rsidRDefault="008C594C" w:rsidP="008C594C">
      <w:pPr>
        <w:tabs>
          <w:tab w:val="left" w:pos="765"/>
        </w:tabs>
        <w:spacing w:after="0" w:line="240" w:lineRule="auto"/>
        <w:ind w:firstLine="709"/>
        <w:jc w:val="both"/>
        <w:rPr>
          <w:rFonts w:ascii="Times New Roman" w:hAnsi="Times New Roman"/>
          <w:sz w:val="24"/>
          <w:szCs w:val="24"/>
          <w:shd w:val="clear" w:color="auto" w:fill="FFFFFF"/>
          <w:lang w:eastAsia="x-none"/>
        </w:rPr>
      </w:pPr>
      <w:r w:rsidRPr="008C594C">
        <w:rPr>
          <w:rFonts w:ascii="Times New Roman" w:eastAsia="Andale Sans UI" w:hAnsi="Times New Roman"/>
          <w:b/>
          <w:kern w:val="2"/>
          <w:sz w:val="24"/>
          <w:szCs w:val="24"/>
          <w:shd w:val="clear" w:color="auto" w:fill="FFFFFF"/>
          <w:lang w:val="x-none" w:eastAsia="x-none"/>
        </w:rPr>
        <w:t>Задачи:</w:t>
      </w:r>
      <w:r w:rsidRPr="008C594C">
        <w:rPr>
          <w:rFonts w:ascii="Times New Roman" w:hAnsi="Times New Roman"/>
          <w:sz w:val="24"/>
          <w:szCs w:val="24"/>
          <w:shd w:val="clear" w:color="auto" w:fill="FFFFFF"/>
          <w:lang w:val="x-none" w:eastAsia="x-none"/>
        </w:rPr>
        <w:t xml:space="preserve"> </w:t>
      </w:r>
    </w:p>
    <w:p w:rsidR="008C594C" w:rsidRPr="008C594C" w:rsidRDefault="008C594C" w:rsidP="008C594C">
      <w:pPr>
        <w:tabs>
          <w:tab w:val="left" w:pos="765"/>
        </w:tabs>
        <w:spacing w:after="0" w:line="240" w:lineRule="auto"/>
        <w:ind w:firstLine="709"/>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Создание оптимальных условий (правовых и организационных) для повышения образовательного уровня педагогических работников по квалификации с учётом современных требований (нормативно-правовой базы ФГОС).</w:t>
      </w:r>
    </w:p>
    <w:p w:rsidR="008C594C" w:rsidRPr="008C594C" w:rsidRDefault="008C594C" w:rsidP="008C594C">
      <w:pPr>
        <w:tabs>
          <w:tab w:val="left" w:pos="765"/>
        </w:tabs>
        <w:spacing w:after="0" w:line="240" w:lineRule="auto"/>
        <w:ind w:firstLine="709"/>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Совершенствование учебно-методического и информационно-технического обеспечения УВП учителей с учётом современных тенденций развития образования.</w:t>
      </w:r>
    </w:p>
    <w:p w:rsidR="008C594C" w:rsidRPr="008C594C" w:rsidRDefault="008C594C" w:rsidP="008C594C">
      <w:pPr>
        <w:tabs>
          <w:tab w:val="left" w:pos="765"/>
        </w:tabs>
        <w:spacing w:after="0" w:line="240" w:lineRule="auto"/>
        <w:ind w:firstLine="709"/>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Совершенствование управленческой компетенции руководителей</w:t>
      </w:r>
      <w:r w:rsidRPr="008C594C">
        <w:rPr>
          <w:rFonts w:ascii="Times New Roman" w:hAnsi="Times New Roman"/>
          <w:sz w:val="24"/>
          <w:szCs w:val="24"/>
          <w:shd w:val="clear" w:color="auto" w:fill="FFFFFF"/>
          <w:lang w:eastAsia="x-none"/>
        </w:rPr>
        <w:t xml:space="preserve"> </w:t>
      </w:r>
      <w:r w:rsidRPr="008C594C">
        <w:rPr>
          <w:rFonts w:ascii="Times New Roman" w:hAnsi="Times New Roman"/>
          <w:sz w:val="24"/>
          <w:szCs w:val="24"/>
          <w:shd w:val="clear" w:color="auto" w:fill="FFFFFF"/>
          <w:lang w:val="x-none" w:eastAsia="x-none"/>
        </w:rPr>
        <w:t>образовательного учреждения.</w:t>
      </w:r>
    </w:p>
    <w:p w:rsidR="008C594C" w:rsidRPr="008C594C" w:rsidRDefault="008C594C" w:rsidP="008C594C">
      <w:pPr>
        <w:tabs>
          <w:tab w:val="left" w:pos="760"/>
        </w:tabs>
        <w:spacing w:after="0" w:line="240" w:lineRule="auto"/>
        <w:ind w:firstLine="709"/>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Повышение мотивации учителей в росте профессионального мастерства, на получение современных знаний.</w:t>
      </w:r>
    </w:p>
    <w:p w:rsidR="008C594C" w:rsidRPr="008C594C" w:rsidRDefault="008C594C" w:rsidP="008C594C">
      <w:pPr>
        <w:tabs>
          <w:tab w:val="left" w:pos="760"/>
        </w:tabs>
        <w:spacing w:after="0" w:line="240" w:lineRule="auto"/>
        <w:ind w:firstLine="709"/>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Развитие культурно-образовательной среды в школе, открытой всем субъектах педагогической деятельности, направленной на обеспечение высокого уроваг образовательного процесса.</w:t>
      </w:r>
    </w:p>
    <w:p w:rsidR="008C594C" w:rsidRPr="008C594C" w:rsidRDefault="008C594C" w:rsidP="008C594C">
      <w:pPr>
        <w:tabs>
          <w:tab w:val="left" w:pos="770"/>
        </w:tabs>
        <w:spacing w:after="0" w:line="240" w:lineRule="auto"/>
        <w:ind w:firstLine="709"/>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Обеспечение роста профессиональной компетентности учителей школы в хол работы учителей по темам самообразования с целью ориентации на развит мотивации обучения, способностей и возможностей каждого ученика, ш раскрытие их личностного, интеллектуального, творческого потенциала.</w:t>
      </w:r>
    </w:p>
    <w:p w:rsidR="008C594C" w:rsidRPr="008C594C" w:rsidRDefault="008C594C" w:rsidP="008C594C">
      <w:pPr>
        <w:tabs>
          <w:tab w:val="left" w:pos="765"/>
        </w:tabs>
        <w:spacing w:after="0" w:line="240" w:lineRule="auto"/>
        <w:ind w:firstLine="709"/>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 xml:space="preserve">Создание единой системы урочной и внеурочной деятельности учителей </w:t>
      </w:r>
      <w:r w:rsidRPr="008C594C">
        <w:rPr>
          <w:rFonts w:ascii="Times New Roman" w:hAnsi="Times New Roman"/>
          <w:sz w:val="24"/>
          <w:szCs w:val="24"/>
          <w:shd w:val="clear" w:color="auto" w:fill="FFFFFF"/>
          <w:lang w:eastAsia="x-none"/>
        </w:rPr>
        <w:t>и</w:t>
      </w:r>
      <w:r w:rsidRPr="008C594C">
        <w:rPr>
          <w:rFonts w:ascii="Times New Roman" w:hAnsi="Times New Roman"/>
          <w:sz w:val="24"/>
          <w:szCs w:val="24"/>
          <w:shd w:val="clear" w:color="auto" w:fill="FFFFFF"/>
          <w:lang w:val="x-none" w:eastAsia="x-none"/>
        </w:rPr>
        <w:t xml:space="preserve"> учащихся, направленной на разностороннее развитие личности </w:t>
      </w:r>
      <w:r w:rsidRPr="008C594C">
        <w:rPr>
          <w:rFonts w:ascii="Times New Roman" w:hAnsi="Times New Roman"/>
          <w:sz w:val="24"/>
          <w:szCs w:val="24"/>
          <w:shd w:val="clear" w:color="auto" w:fill="FFFFFF"/>
          <w:lang w:eastAsia="x-none"/>
        </w:rPr>
        <w:t xml:space="preserve">учащегося </w:t>
      </w:r>
      <w:r w:rsidRPr="008C594C">
        <w:rPr>
          <w:rFonts w:ascii="Times New Roman" w:hAnsi="Times New Roman"/>
          <w:sz w:val="24"/>
          <w:szCs w:val="24"/>
          <w:shd w:val="clear" w:color="auto" w:fill="FFFFFF"/>
          <w:lang w:val="x-none" w:eastAsia="x-none"/>
        </w:rPr>
        <w:t xml:space="preserve"> образовательного процесса.</w:t>
      </w:r>
    </w:p>
    <w:p w:rsidR="008C594C" w:rsidRPr="008C594C" w:rsidRDefault="008C594C" w:rsidP="008C594C">
      <w:pPr>
        <w:widowControl w:val="0"/>
        <w:tabs>
          <w:tab w:val="left" w:pos="770"/>
        </w:tabs>
        <w:suppressAutoHyphens/>
        <w:spacing w:after="0" w:line="240" w:lineRule="auto"/>
        <w:ind w:firstLine="709"/>
        <w:jc w:val="both"/>
        <w:rPr>
          <w:rFonts w:ascii="Times New Roman" w:hAnsi="Times New Roman"/>
          <w:sz w:val="24"/>
          <w:szCs w:val="24"/>
          <w:shd w:val="clear" w:color="auto" w:fill="FFFFFF"/>
          <w:lang w:eastAsia="x-none"/>
        </w:rPr>
      </w:pPr>
      <w:r w:rsidRPr="008C594C">
        <w:rPr>
          <w:rFonts w:ascii="Times New Roman" w:hAnsi="Times New Roman"/>
          <w:sz w:val="24"/>
          <w:szCs w:val="24"/>
          <w:shd w:val="clear" w:color="auto" w:fill="FFFFFF"/>
          <w:lang w:val="x-none" w:eastAsia="x-none"/>
        </w:rPr>
        <w:t>Осуществление психолого-педагогическую поддержки слабоуспева</w:t>
      </w:r>
      <w:r w:rsidRPr="008C594C">
        <w:rPr>
          <w:rFonts w:ascii="Times New Roman" w:hAnsi="Times New Roman"/>
          <w:sz w:val="24"/>
          <w:szCs w:val="24"/>
          <w:shd w:val="clear" w:color="auto" w:fill="FFFFFF"/>
          <w:lang w:eastAsia="x-none"/>
        </w:rPr>
        <w:t>ющим</w:t>
      </w:r>
      <w:bookmarkStart w:id="114" w:name="_Toc495141260"/>
      <w:bookmarkStart w:id="115" w:name="_Toc495141320"/>
      <w:bookmarkStart w:id="116" w:name="_Toc495141387"/>
      <w:bookmarkStart w:id="117" w:name="_Toc495405915"/>
      <w:bookmarkStart w:id="118" w:name="_Toc495406045"/>
      <w:bookmarkStart w:id="119" w:name="_Toc495408249"/>
      <w:bookmarkStart w:id="120" w:name="_Toc495408983"/>
      <w:bookmarkStart w:id="121" w:name="_Toc496346509"/>
      <w:bookmarkStart w:id="122" w:name="_Toc496349898"/>
      <w:bookmarkStart w:id="123" w:name="_Toc496350949"/>
      <w:bookmarkStart w:id="124" w:name="_Toc496351183"/>
      <w:r w:rsidRPr="008C594C">
        <w:rPr>
          <w:rFonts w:ascii="Times New Roman" w:hAnsi="Times New Roman"/>
          <w:sz w:val="24"/>
          <w:szCs w:val="24"/>
          <w:shd w:val="clear" w:color="auto" w:fill="FFFFFF"/>
          <w:lang w:eastAsia="x-none"/>
        </w:rPr>
        <w:t xml:space="preserve"> </w:t>
      </w:r>
      <w:r w:rsidRPr="008C594C">
        <w:rPr>
          <w:rFonts w:ascii="Times New Roman" w:hAnsi="Times New Roman"/>
          <w:sz w:val="24"/>
          <w:szCs w:val="24"/>
          <w:shd w:val="clear" w:color="auto" w:fill="FFFFFF"/>
          <w:lang w:val="x-none" w:eastAsia="x-none"/>
        </w:rPr>
        <w:t>учащихся.</w:t>
      </w:r>
      <w:bookmarkEnd w:id="114"/>
      <w:bookmarkEnd w:id="115"/>
      <w:bookmarkEnd w:id="116"/>
      <w:bookmarkEnd w:id="117"/>
      <w:bookmarkEnd w:id="118"/>
      <w:bookmarkEnd w:id="119"/>
      <w:bookmarkEnd w:id="120"/>
      <w:bookmarkEnd w:id="121"/>
      <w:bookmarkEnd w:id="122"/>
      <w:bookmarkEnd w:id="123"/>
      <w:bookmarkEnd w:id="124"/>
    </w:p>
    <w:p w:rsidR="008C594C" w:rsidRPr="008C594C" w:rsidRDefault="008C594C" w:rsidP="008C594C">
      <w:pPr>
        <w:spacing w:after="0" w:line="240" w:lineRule="auto"/>
        <w:ind w:firstLine="709"/>
        <w:jc w:val="both"/>
        <w:rPr>
          <w:rFonts w:ascii="Times New Roman" w:hAnsi="Times New Roman"/>
          <w:sz w:val="24"/>
          <w:szCs w:val="24"/>
          <w:shd w:val="clear" w:color="auto" w:fill="FFFFFF"/>
          <w:lang w:eastAsia="x-none"/>
        </w:rPr>
      </w:pPr>
      <w:r w:rsidRPr="008C594C">
        <w:rPr>
          <w:rFonts w:ascii="Times New Roman" w:eastAsia="Andale Sans UI" w:hAnsi="Times New Roman"/>
          <w:b/>
          <w:kern w:val="2"/>
          <w:sz w:val="24"/>
          <w:szCs w:val="24"/>
          <w:shd w:val="clear" w:color="auto" w:fill="FFFFFF"/>
          <w:lang w:val="x-none" w:eastAsia="x-none"/>
        </w:rPr>
        <w:lastRenderedPageBreak/>
        <w:t>Тема школы:</w:t>
      </w:r>
      <w:r w:rsidRPr="008C594C">
        <w:rPr>
          <w:rFonts w:ascii="Times New Roman" w:hAnsi="Times New Roman"/>
          <w:sz w:val="24"/>
          <w:szCs w:val="24"/>
          <w:shd w:val="clear" w:color="auto" w:fill="FFFFFF"/>
          <w:lang w:val="x-none" w:eastAsia="x-none"/>
        </w:rPr>
        <w:t xml:space="preserve"> « </w:t>
      </w:r>
      <w:r w:rsidRPr="008C594C">
        <w:rPr>
          <w:rFonts w:ascii="Times New Roman" w:hAnsi="Times New Roman"/>
          <w:sz w:val="24"/>
          <w:szCs w:val="24"/>
          <w:shd w:val="clear" w:color="auto" w:fill="FFFFFF"/>
          <w:lang w:eastAsia="x-none"/>
        </w:rPr>
        <w:t xml:space="preserve">Образовательная среда школы как условие и ресурс развития творческих способностей педагога и обучающегося в условиях реализации ФГОС второго поколения и постепенного перехода к ФГОС третьего поколения» </w:t>
      </w:r>
    </w:p>
    <w:p w:rsidR="008C594C" w:rsidRPr="008C594C" w:rsidRDefault="008C594C" w:rsidP="008C594C">
      <w:pPr>
        <w:spacing w:after="0" w:line="240" w:lineRule="auto"/>
        <w:ind w:firstLine="709"/>
        <w:jc w:val="both"/>
        <w:rPr>
          <w:rFonts w:ascii="Times New Roman" w:hAnsi="Times New Roman"/>
          <w:sz w:val="24"/>
          <w:szCs w:val="24"/>
          <w:shd w:val="clear" w:color="auto" w:fill="FFFFFF"/>
          <w:lang w:eastAsia="x-none"/>
        </w:rPr>
      </w:pPr>
      <w:r w:rsidRPr="008C594C">
        <w:rPr>
          <w:rFonts w:ascii="Times New Roman" w:hAnsi="Times New Roman"/>
          <w:b/>
          <w:sz w:val="24"/>
          <w:szCs w:val="24"/>
          <w:shd w:val="clear" w:color="auto" w:fill="FFFFFF"/>
          <w:lang w:val="x-none" w:eastAsia="x-none"/>
        </w:rPr>
        <w:t>Цель</w:t>
      </w:r>
      <w:r w:rsidRPr="008C594C">
        <w:rPr>
          <w:rFonts w:ascii="Times New Roman" w:hAnsi="Times New Roman"/>
          <w:b/>
          <w:sz w:val="24"/>
          <w:szCs w:val="24"/>
          <w:shd w:val="clear" w:color="auto" w:fill="FFFFFF"/>
          <w:lang w:eastAsia="x-none"/>
        </w:rPr>
        <w:t xml:space="preserve">: </w:t>
      </w:r>
      <w:r w:rsidRPr="008C594C">
        <w:rPr>
          <w:rFonts w:ascii="Times New Roman" w:hAnsi="Times New Roman"/>
          <w:sz w:val="24"/>
          <w:szCs w:val="24"/>
          <w:shd w:val="clear" w:color="auto" w:fill="FFFFFF"/>
          <w:lang w:eastAsia="x-none"/>
        </w:rPr>
        <w:t xml:space="preserve">повышение качества образования через непрерывное развитие учительского потенциала, повышение уровня профессионального мастерства и профессиональной компетентности педагогов для успешной реализации ФГОС второго поколения и воспитания личности, подготовленной к жизни в высокотехнологичном, конкурентном мире, освоение педагогами инновационных технологий обучения. </w:t>
      </w:r>
      <w:r w:rsidRPr="008C594C">
        <w:rPr>
          <w:rFonts w:ascii="Times New Roman" w:hAnsi="Times New Roman"/>
          <w:sz w:val="24"/>
          <w:szCs w:val="24"/>
          <w:shd w:val="clear" w:color="auto" w:fill="FFFFFF"/>
          <w:lang w:val="x-none" w:eastAsia="x-none"/>
        </w:rPr>
        <w:t xml:space="preserve"> </w:t>
      </w:r>
    </w:p>
    <w:p w:rsidR="008C594C" w:rsidRPr="008C594C" w:rsidRDefault="008C594C" w:rsidP="008C594C">
      <w:pPr>
        <w:spacing w:after="0" w:line="240" w:lineRule="auto"/>
        <w:ind w:firstLine="709"/>
        <w:jc w:val="both"/>
        <w:rPr>
          <w:rFonts w:ascii="Times New Roman" w:hAnsi="Times New Roman"/>
          <w:sz w:val="24"/>
          <w:szCs w:val="24"/>
          <w:shd w:val="clear" w:color="auto" w:fill="FFFFFF"/>
          <w:lang w:val="x-none" w:eastAsia="x-none"/>
        </w:rPr>
      </w:pPr>
      <w:r w:rsidRPr="008C594C">
        <w:rPr>
          <w:rFonts w:ascii="Times New Roman" w:hAnsi="Times New Roman"/>
          <w:b/>
          <w:sz w:val="24"/>
          <w:szCs w:val="24"/>
          <w:shd w:val="clear" w:color="auto" w:fill="FFFFFF"/>
          <w:lang w:val="x-none" w:eastAsia="x-none"/>
        </w:rPr>
        <w:t xml:space="preserve">Задачи </w:t>
      </w:r>
      <w:r w:rsidRPr="008C594C">
        <w:rPr>
          <w:rFonts w:ascii="Times New Roman" w:hAnsi="Times New Roman"/>
          <w:sz w:val="24"/>
          <w:szCs w:val="24"/>
          <w:shd w:val="clear" w:color="auto" w:fill="FFFFFF"/>
          <w:lang w:val="x-none" w:eastAsia="x-none"/>
        </w:rPr>
        <w:t>школы, определяемые стратегическими документами:</w:t>
      </w:r>
    </w:p>
    <w:p w:rsidR="008C594C" w:rsidRPr="008C594C" w:rsidRDefault="008C594C" w:rsidP="00706F2D">
      <w:pPr>
        <w:widowControl w:val="0"/>
        <w:numPr>
          <w:ilvl w:val="0"/>
          <w:numId w:val="26"/>
        </w:numPr>
        <w:suppressAutoHyphens/>
        <w:spacing w:after="0" w:line="240" w:lineRule="auto"/>
        <w:ind w:left="0" w:firstLine="567"/>
        <w:jc w:val="both"/>
        <w:rPr>
          <w:rFonts w:ascii="Times New Roman" w:hAnsi="Times New Roman"/>
          <w:sz w:val="24"/>
          <w:szCs w:val="24"/>
          <w:shd w:val="clear" w:color="auto" w:fill="FFFFFF"/>
          <w:lang w:val="x-none" w:eastAsia="x-none"/>
        </w:rPr>
      </w:pPr>
      <w:bookmarkStart w:id="125" w:name="_Toc495141389"/>
      <w:bookmarkStart w:id="126" w:name="_Toc495405917"/>
      <w:bookmarkStart w:id="127" w:name="_Toc495406047"/>
      <w:bookmarkStart w:id="128" w:name="_Toc495408251"/>
      <w:bookmarkStart w:id="129" w:name="_Toc495408985"/>
      <w:bookmarkStart w:id="130" w:name="_Toc496351185"/>
      <w:bookmarkStart w:id="131" w:name="_Toc496349900"/>
      <w:r w:rsidRPr="008C594C">
        <w:rPr>
          <w:rFonts w:ascii="Times New Roman" w:hAnsi="Times New Roman"/>
          <w:sz w:val="24"/>
          <w:szCs w:val="24"/>
          <w:shd w:val="clear" w:color="auto" w:fill="FFFFFF"/>
          <w:lang w:val="x-none" w:eastAsia="x-none"/>
        </w:rPr>
        <w:t xml:space="preserve">совершенствовать </w:t>
      </w:r>
      <w:r w:rsidRPr="008C594C">
        <w:rPr>
          <w:rFonts w:ascii="Times New Roman" w:hAnsi="Times New Roman"/>
          <w:sz w:val="24"/>
          <w:szCs w:val="24"/>
          <w:shd w:val="clear" w:color="auto" w:fill="FFFFFF"/>
          <w:lang w:eastAsia="x-none"/>
        </w:rPr>
        <w:t xml:space="preserve">условия для реализации ФГОС начального образования ( НОО – обновленное содержание) и ФГОС основного общего образования ( ООО – обновленное содержание), совешенствовать качество обученности выпускников на степени среднего общего образование (СОО) </w:t>
      </w:r>
    </w:p>
    <w:p w:rsidR="008C594C" w:rsidRPr="008C594C" w:rsidRDefault="008C594C" w:rsidP="00706F2D">
      <w:pPr>
        <w:widowControl w:val="0"/>
        <w:numPr>
          <w:ilvl w:val="0"/>
          <w:numId w:val="26"/>
        </w:numPr>
        <w:suppressAutoHyphens/>
        <w:spacing w:after="0" w:line="240" w:lineRule="auto"/>
        <w:ind w:left="0" w:firstLine="567"/>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eastAsia="x-none"/>
        </w:rPr>
        <w:t>создавать условия для обновления основных  образовательных программ НОО, ООО и СОО образовательного учреждения, включающих три группы требований, в соответствии с Федеральным государственным стандартом нового поколения,</w:t>
      </w:r>
    </w:p>
    <w:p w:rsidR="008C594C" w:rsidRPr="008C594C" w:rsidRDefault="008C594C" w:rsidP="00706F2D">
      <w:pPr>
        <w:widowControl w:val="0"/>
        <w:numPr>
          <w:ilvl w:val="0"/>
          <w:numId w:val="26"/>
        </w:numPr>
        <w:suppressAutoHyphens/>
        <w:spacing w:after="0" w:line="240" w:lineRule="auto"/>
        <w:ind w:left="0" w:firstLine="567"/>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самооценке деятельности и повышению профессиональной компетенции;</w:t>
      </w:r>
    </w:p>
    <w:p w:rsidR="008C594C" w:rsidRPr="008C594C" w:rsidRDefault="008C594C" w:rsidP="00706F2D">
      <w:pPr>
        <w:widowControl w:val="0"/>
        <w:numPr>
          <w:ilvl w:val="0"/>
          <w:numId w:val="26"/>
        </w:numPr>
        <w:suppressAutoHyphens/>
        <w:spacing w:after="0" w:line="240" w:lineRule="auto"/>
        <w:ind w:left="0" w:firstLine="567"/>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совершенствовать работу по предпрофильной и профильной ориентации</w:t>
      </w:r>
    </w:p>
    <w:p w:rsidR="008C594C" w:rsidRPr="008C594C" w:rsidRDefault="008C594C" w:rsidP="00706F2D">
      <w:pPr>
        <w:widowControl w:val="0"/>
        <w:numPr>
          <w:ilvl w:val="0"/>
          <w:numId w:val="26"/>
        </w:numPr>
        <w:suppressAutoHyphens/>
        <w:spacing w:after="0" w:line="240" w:lineRule="auto"/>
        <w:ind w:left="0" w:firstLine="567"/>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учащихся для максимального раскрытия способностей и возможностей самореализации,</w:t>
      </w:r>
    </w:p>
    <w:p w:rsidR="008C594C" w:rsidRPr="008C594C" w:rsidRDefault="008C594C" w:rsidP="00706F2D">
      <w:pPr>
        <w:widowControl w:val="0"/>
        <w:numPr>
          <w:ilvl w:val="0"/>
          <w:numId w:val="26"/>
        </w:numPr>
        <w:suppressAutoHyphens/>
        <w:spacing w:after="0" w:line="240" w:lineRule="auto"/>
        <w:ind w:left="0" w:firstLine="567"/>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правильного выбора дальнейшего профиля обучения и профессии;</w:t>
      </w:r>
    </w:p>
    <w:p w:rsidR="008C594C" w:rsidRPr="008C594C" w:rsidRDefault="008C594C" w:rsidP="00706F2D">
      <w:pPr>
        <w:widowControl w:val="0"/>
        <w:numPr>
          <w:ilvl w:val="0"/>
          <w:numId w:val="26"/>
        </w:numPr>
        <w:suppressAutoHyphens/>
        <w:spacing w:after="0" w:line="240" w:lineRule="auto"/>
        <w:ind w:left="0" w:firstLine="567"/>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совершенствовать систему работы по организации духовно-нравственного и</w:t>
      </w:r>
    </w:p>
    <w:p w:rsidR="008C594C" w:rsidRPr="008C594C" w:rsidRDefault="008C594C" w:rsidP="00706F2D">
      <w:pPr>
        <w:widowControl w:val="0"/>
        <w:numPr>
          <w:ilvl w:val="0"/>
          <w:numId w:val="26"/>
        </w:numPr>
        <w:suppressAutoHyphens/>
        <w:spacing w:after="0" w:line="240" w:lineRule="auto"/>
        <w:ind w:left="0" w:firstLine="567"/>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гражданско-патриотического воспитания;</w:t>
      </w:r>
    </w:p>
    <w:p w:rsidR="008C594C" w:rsidRPr="008C594C" w:rsidRDefault="008C594C" w:rsidP="00706F2D">
      <w:pPr>
        <w:widowControl w:val="0"/>
        <w:numPr>
          <w:ilvl w:val="0"/>
          <w:numId w:val="26"/>
        </w:numPr>
        <w:suppressAutoHyphens/>
        <w:spacing w:after="0" w:line="240" w:lineRule="auto"/>
        <w:ind w:left="0" w:firstLine="567"/>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продолжить работу по формированию культуры здорового образа жизни и</w:t>
      </w:r>
    </w:p>
    <w:p w:rsidR="008C594C" w:rsidRPr="008C594C" w:rsidRDefault="008C594C" w:rsidP="00706F2D">
      <w:pPr>
        <w:widowControl w:val="0"/>
        <w:numPr>
          <w:ilvl w:val="0"/>
          <w:numId w:val="26"/>
        </w:numPr>
        <w:suppressAutoHyphens/>
        <w:spacing w:after="0" w:line="240" w:lineRule="auto"/>
        <w:ind w:left="0" w:firstLine="567"/>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созданию целостной системы физкультурно-оздоровительной и спортивно-массовой</w:t>
      </w:r>
    </w:p>
    <w:p w:rsidR="008C594C" w:rsidRPr="008C594C" w:rsidRDefault="008C594C" w:rsidP="00706F2D">
      <w:pPr>
        <w:widowControl w:val="0"/>
        <w:numPr>
          <w:ilvl w:val="0"/>
          <w:numId w:val="26"/>
        </w:numPr>
        <w:suppressAutoHyphens/>
        <w:spacing w:after="0" w:line="240" w:lineRule="auto"/>
        <w:ind w:left="0" w:firstLine="567"/>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работы в школе;</w:t>
      </w:r>
    </w:p>
    <w:p w:rsidR="008C594C" w:rsidRPr="008C594C" w:rsidRDefault="008C594C" w:rsidP="00706F2D">
      <w:pPr>
        <w:widowControl w:val="0"/>
        <w:numPr>
          <w:ilvl w:val="0"/>
          <w:numId w:val="26"/>
        </w:numPr>
        <w:suppressAutoHyphens/>
        <w:spacing w:after="0" w:line="240" w:lineRule="auto"/>
        <w:ind w:left="0" w:firstLine="567"/>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привести материально-техническое обеспечение образовательной</w:t>
      </w:r>
    </w:p>
    <w:p w:rsidR="008C594C" w:rsidRPr="008C594C" w:rsidRDefault="008C594C" w:rsidP="00706F2D">
      <w:pPr>
        <w:widowControl w:val="0"/>
        <w:numPr>
          <w:ilvl w:val="0"/>
          <w:numId w:val="26"/>
        </w:numPr>
        <w:suppressAutoHyphens/>
        <w:spacing w:after="0" w:line="240" w:lineRule="auto"/>
        <w:ind w:left="0" w:firstLine="567"/>
        <w:jc w:val="both"/>
        <w:rPr>
          <w:rFonts w:ascii="Times New Roman" w:hAnsi="Times New Roman"/>
          <w:sz w:val="24"/>
          <w:szCs w:val="24"/>
          <w:shd w:val="clear" w:color="auto" w:fill="FFFFFF"/>
          <w:lang w:eastAsia="x-none"/>
        </w:rPr>
      </w:pPr>
      <w:r w:rsidRPr="008C594C">
        <w:rPr>
          <w:rFonts w:ascii="Times New Roman" w:hAnsi="Times New Roman"/>
          <w:sz w:val="24"/>
          <w:szCs w:val="24"/>
          <w:shd w:val="clear" w:color="auto" w:fill="FFFFFF"/>
          <w:lang w:eastAsia="x-none"/>
        </w:rPr>
        <w:t>обеспечивать методическое сопровождение работы с молодыми и вновь принятыми специалистами.</w:t>
      </w:r>
    </w:p>
    <w:p w:rsidR="008C594C" w:rsidRPr="008C594C" w:rsidRDefault="008C594C" w:rsidP="008C594C">
      <w:pPr>
        <w:widowControl w:val="0"/>
        <w:numPr>
          <w:ilvl w:val="1"/>
          <w:numId w:val="0"/>
        </w:numPr>
        <w:suppressAutoHyphens/>
        <w:spacing w:after="0" w:line="240" w:lineRule="auto"/>
        <w:ind w:firstLine="709"/>
        <w:rPr>
          <w:rFonts w:ascii="Times New Roman" w:eastAsia="Andale Sans UI" w:hAnsi="Times New Roman"/>
          <w:b/>
          <w:kern w:val="2"/>
          <w:sz w:val="24"/>
          <w:szCs w:val="24"/>
        </w:rPr>
      </w:pPr>
      <w:r w:rsidRPr="008C594C">
        <w:rPr>
          <w:rFonts w:ascii="Times New Roman" w:eastAsia="Andale Sans UI" w:hAnsi="Times New Roman"/>
          <w:b/>
          <w:kern w:val="2"/>
          <w:sz w:val="24"/>
          <w:szCs w:val="24"/>
        </w:rPr>
        <w:t>Приоритетные направления работы школы в 2022 - 2023 учебном году</w:t>
      </w:r>
      <w:bookmarkEnd w:id="125"/>
      <w:bookmarkEnd w:id="126"/>
      <w:bookmarkEnd w:id="127"/>
      <w:bookmarkEnd w:id="128"/>
      <w:bookmarkEnd w:id="129"/>
      <w:bookmarkEnd w:id="130"/>
      <w:bookmarkEnd w:id="131"/>
    </w:p>
    <w:p w:rsidR="008C594C" w:rsidRPr="008C594C" w:rsidRDefault="008C594C" w:rsidP="008C594C">
      <w:pPr>
        <w:numPr>
          <w:ilvl w:val="2"/>
          <w:numId w:val="0"/>
        </w:numPr>
        <w:tabs>
          <w:tab w:val="left" w:pos="886"/>
        </w:tabs>
        <w:spacing w:after="0" w:line="240" w:lineRule="auto"/>
        <w:ind w:firstLine="709"/>
        <w:rPr>
          <w:rFonts w:ascii="Times New Roman" w:hAnsi="Times New Roman"/>
          <w:sz w:val="24"/>
          <w:szCs w:val="24"/>
          <w:u w:val="single"/>
          <w:shd w:val="clear" w:color="auto" w:fill="FFFFFF"/>
          <w:lang w:eastAsia="x-none"/>
        </w:rPr>
      </w:pPr>
      <w:bookmarkStart w:id="132" w:name="_Toc495141390"/>
      <w:bookmarkStart w:id="133" w:name="_Toc495405918"/>
      <w:bookmarkStart w:id="134" w:name="_Toc495406048"/>
      <w:bookmarkStart w:id="135" w:name="_Toc495408986"/>
      <w:r w:rsidRPr="008C594C">
        <w:rPr>
          <w:rFonts w:ascii="Times New Roman" w:hAnsi="Times New Roman"/>
          <w:sz w:val="24"/>
          <w:szCs w:val="24"/>
          <w:u w:val="single"/>
          <w:shd w:val="clear" w:color="auto" w:fill="FFFFFF"/>
          <w:lang w:val="x-none" w:eastAsia="x-none"/>
        </w:rPr>
        <w:t>Совершенствование содержания и технологий образования</w:t>
      </w:r>
      <w:bookmarkEnd w:id="132"/>
      <w:bookmarkEnd w:id="133"/>
      <w:bookmarkEnd w:id="134"/>
      <w:bookmarkEnd w:id="135"/>
      <w:r w:rsidRPr="008C594C">
        <w:rPr>
          <w:rFonts w:ascii="Times New Roman" w:hAnsi="Times New Roman"/>
          <w:sz w:val="24"/>
          <w:szCs w:val="24"/>
          <w:u w:val="single"/>
          <w:shd w:val="clear" w:color="auto" w:fill="FFFFFF"/>
          <w:lang w:val="x-none" w:eastAsia="x-none"/>
        </w:rPr>
        <w:t>:</w:t>
      </w:r>
    </w:p>
    <w:p w:rsidR="008C594C" w:rsidRPr="008C594C" w:rsidRDefault="008C594C" w:rsidP="00706F2D">
      <w:pPr>
        <w:numPr>
          <w:ilvl w:val="0"/>
          <w:numId w:val="59"/>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Организация и осуществление образовательного процесса в соответствии с требованиям ГОС и ФГОС и национальной образовательной инициативой</w:t>
      </w:r>
      <w:r w:rsidRPr="001F710E">
        <w:rPr>
          <w:rFonts w:ascii="Times New Roman" w:hAnsi="Times New Roman"/>
          <w:b/>
          <w:bCs/>
          <w:sz w:val="24"/>
          <w:szCs w:val="24"/>
          <w:shd w:val="clear" w:color="auto" w:fill="FFFFFF"/>
          <w:lang w:val="x-none" w:eastAsia="x-none"/>
        </w:rPr>
        <w:t xml:space="preserve"> </w:t>
      </w:r>
      <w:r w:rsidRPr="001F710E">
        <w:rPr>
          <w:rFonts w:ascii="Times New Roman" w:hAnsi="Times New Roman"/>
          <w:bCs/>
          <w:sz w:val="24"/>
          <w:szCs w:val="24"/>
          <w:shd w:val="clear" w:color="auto" w:fill="FFFFFF"/>
          <w:lang w:val="x-none" w:eastAsia="x-none"/>
        </w:rPr>
        <w:t>«Наша</w:t>
      </w:r>
      <w:r w:rsidRPr="008C594C">
        <w:rPr>
          <w:rFonts w:ascii="Times New Roman" w:hAnsi="Times New Roman"/>
          <w:sz w:val="24"/>
          <w:szCs w:val="24"/>
          <w:shd w:val="clear" w:color="auto" w:fill="FFFFFF"/>
          <w:lang w:val="x-none" w:eastAsia="x-none"/>
        </w:rPr>
        <w:t xml:space="preserve"> новая</w:t>
      </w:r>
      <w:r w:rsidRPr="008C594C">
        <w:rPr>
          <w:rFonts w:ascii="Times New Roman" w:hAnsi="Times New Roman"/>
          <w:sz w:val="24"/>
          <w:szCs w:val="24"/>
          <w:shd w:val="clear" w:color="auto" w:fill="FFFFFF"/>
          <w:lang w:eastAsia="x-none"/>
        </w:rPr>
        <w:t xml:space="preserve"> </w:t>
      </w:r>
      <w:r w:rsidRPr="008C594C">
        <w:rPr>
          <w:rFonts w:ascii="Times New Roman" w:hAnsi="Times New Roman"/>
          <w:sz w:val="24"/>
          <w:szCs w:val="24"/>
          <w:shd w:val="clear" w:color="auto" w:fill="FFFFFF"/>
          <w:lang w:val="x-none" w:eastAsia="x-none"/>
        </w:rPr>
        <w:t>школа».</w:t>
      </w:r>
    </w:p>
    <w:p w:rsidR="008C594C" w:rsidRPr="008C594C" w:rsidRDefault="008C594C" w:rsidP="00706F2D">
      <w:pPr>
        <w:numPr>
          <w:ilvl w:val="0"/>
          <w:numId w:val="59"/>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Обеспечение преемственности всех уровней образования в школе на основе инновационных образовательных технологий, общих подходов к оценке качества, инструментов личностного развития и непрерывного образования.</w:t>
      </w:r>
    </w:p>
    <w:p w:rsidR="008C594C" w:rsidRPr="008C594C" w:rsidRDefault="008C594C" w:rsidP="00706F2D">
      <w:pPr>
        <w:numPr>
          <w:ilvl w:val="0"/>
          <w:numId w:val="59"/>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Разработка научно-методических подходов, показателей и критериев, обеспечивающих дифференциацию содержания образования на базовый и повышенный уровни.</w:t>
      </w:r>
    </w:p>
    <w:p w:rsidR="008C594C" w:rsidRPr="008C594C" w:rsidRDefault="008C594C" w:rsidP="00706F2D">
      <w:pPr>
        <w:numPr>
          <w:ilvl w:val="0"/>
          <w:numId w:val="59"/>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Разработка рабочих программ и материалов, обеспечивающих реализацию образования на базовом и повышенном уровнях.</w:t>
      </w:r>
    </w:p>
    <w:p w:rsidR="008C594C" w:rsidRPr="008C594C" w:rsidRDefault="008C594C" w:rsidP="00706F2D">
      <w:pPr>
        <w:numPr>
          <w:ilvl w:val="0"/>
          <w:numId w:val="59"/>
        </w:numPr>
        <w:tabs>
          <w:tab w:val="left" w:pos="709"/>
        </w:tabs>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Расширение перечня элективных курсов и разработка новых образовательных</w:t>
      </w:r>
      <w:r w:rsidRPr="008C594C">
        <w:rPr>
          <w:rFonts w:ascii="Times New Roman" w:hAnsi="Times New Roman"/>
          <w:sz w:val="24"/>
          <w:szCs w:val="24"/>
          <w:shd w:val="clear" w:color="auto" w:fill="FFFFFF"/>
          <w:lang w:eastAsia="x-none"/>
        </w:rPr>
        <w:t xml:space="preserve"> модулей</w:t>
      </w:r>
    </w:p>
    <w:p w:rsidR="008C594C" w:rsidRPr="008C594C" w:rsidRDefault="008C594C" w:rsidP="008C594C">
      <w:pPr>
        <w:numPr>
          <w:ilvl w:val="2"/>
          <w:numId w:val="0"/>
        </w:numPr>
        <w:spacing w:after="0" w:line="240" w:lineRule="auto"/>
        <w:ind w:firstLine="709"/>
        <w:rPr>
          <w:rFonts w:ascii="Times New Roman" w:hAnsi="Times New Roman"/>
          <w:sz w:val="24"/>
          <w:szCs w:val="24"/>
          <w:u w:val="single"/>
        </w:rPr>
      </w:pPr>
      <w:bookmarkStart w:id="136" w:name="_Toc495141391"/>
      <w:bookmarkStart w:id="137" w:name="_Toc495405919"/>
      <w:bookmarkStart w:id="138" w:name="_Toc495406049"/>
      <w:bookmarkStart w:id="139" w:name="_Toc495408987"/>
      <w:r w:rsidRPr="008C594C">
        <w:rPr>
          <w:rFonts w:ascii="Times New Roman" w:hAnsi="Times New Roman"/>
          <w:sz w:val="24"/>
          <w:szCs w:val="24"/>
          <w:u w:val="single"/>
        </w:rPr>
        <w:t>Организация работы с одаренными детьми</w:t>
      </w:r>
      <w:bookmarkEnd w:id="136"/>
      <w:bookmarkEnd w:id="137"/>
      <w:bookmarkEnd w:id="138"/>
      <w:bookmarkEnd w:id="139"/>
    </w:p>
    <w:p w:rsidR="008C594C" w:rsidRPr="008C594C" w:rsidRDefault="008C594C" w:rsidP="00706F2D">
      <w:pPr>
        <w:numPr>
          <w:ilvl w:val="0"/>
          <w:numId w:val="60"/>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Корректировка Положения о работе с одаренными детьми.</w:t>
      </w:r>
    </w:p>
    <w:p w:rsidR="008C594C" w:rsidRPr="008C594C" w:rsidRDefault="008C594C" w:rsidP="00706F2D">
      <w:pPr>
        <w:numPr>
          <w:ilvl w:val="0"/>
          <w:numId w:val="60"/>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Формирование базы данных об одаренных школьниках и специфической направленности их одаренности.</w:t>
      </w:r>
    </w:p>
    <w:p w:rsidR="008C594C" w:rsidRPr="008C594C" w:rsidRDefault="008C594C" w:rsidP="00706F2D">
      <w:pPr>
        <w:numPr>
          <w:ilvl w:val="0"/>
          <w:numId w:val="60"/>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Организация работы НОУ «Окно в науку».</w:t>
      </w:r>
    </w:p>
    <w:p w:rsidR="008C594C" w:rsidRPr="008C594C" w:rsidRDefault="008C594C" w:rsidP="00706F2D">
      <w:pPr>
        <w:numPr>
          <w:ilvl w:val="0"/>
          <w:numId w:val="60"/>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lastRenderedPageBreak/>
        <w:t>Развитие системы школьных конкурсов и олимпиад, поддерживающих творческую и поисковую активность одаренных детей.</w:t>
      </w:r>
    </w:p>
    <w:p w:rsidR="008C594C" w:rsidRPr="008C594C" w:rsidRDefault="008C594C" w:rsidP="00706F2D">
      <w:pPr>
        <w:numPr>
          <w:ilvl w:val="0"/>
          <w:numId w:val="60"/>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Организация участия одаренных школьников в конкурсах и олимпиадах муниципального, регионального, федерального, международного уровней.</w:t>
      </w:r>
    </w:p>
    <w:p w:rsidR="008C594C" w:rsidRPr="008C594C" w:rsidRDefault="008C594C" w:rsidP="008C594C">
      <w:pPr>
        <w:numPr>
          <w:ilvl w:val="2"/>
          <w:numId w:val="0"/>
        </w:numPr>
        <w:spacing w:after="0" w:line="240" w:lineRule="auto"/>
        <w:ind w:firstLine="709"/>
        <w:rPr>
          <w:rFonts w:ascii="Times New Roman" w:hAnsi="Times New Roman"/>
          <w:sz w:val="24"/>
          <w:szCs w:val="24"/>
          <w:u w:val="single"/>
        </w:rPr>
      </w:pPr>
      <w:bookmarkStart w:id="140" w:name="_Toc495405920"/>
      <w:bookmarkStart w:id="141" w:name="_Toc495406050"/>
      <w:bookmarkStart w:id="142" w:name="_Toc495408988"/>
      <w:r w:rsidRPr="008C594C">
        <w:rPr>
          <w:rFonts w:ascii="Times New Roman" w:hAnsi="Times New Roman"/>
          <w:sz w:val="24"/>
          <w:szCs w:val="24"/>
          <w:u w:val="single"/>
        </w:rPr>
        <w:t>Развитие научно-методической системы школы</w:t>
      </w:r>
      <w:bookmarkEnd w:id="140"/>
      <w:bookmarkEnd w:id="141"/>
      <w:bookmarkEnd w:id="142"/>
    </w:p>
    <w:p w:rsidR="008C594C" w:rsidRPr="008C594C" w:rsidRDefault="008C594C" w:rsidP="00706F2D">
      <w:pPr>
        <w:numPr>
          <w:ilvl w:val="0"/>
          <w:numId w:val="60"/>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Создание творческих групп по разработке и реализации творческих проектов.</w:t>
      </w:r>
    </w:p>
    <w:p w:rsidR="008C594C" w:rsidRPr="008C594C" w:rsidRDefault="008C594C" w:rsidP="00706F2D">
      <w:pPr>
        <w:numPr>
          <w:ilvl w:val="0"/>
          <w:numId w:val="60"/>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Обновление проблемного поля научно-методической работы в школе.</w:t>
      </w:r>
    </w:p>
    <w:p w:rsidR="008C594C" w:rsidRPr="008C594C" w:rsidRDefault="008C594C" w:rsidP="00706F2D">
      <w:pPr>
        <w:numPr>
          <w:ilvl w:val="0"/>
          <w:numId w:val="60"/>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Увеличение числа педагогов, активно занимающихся научно-методическими</w:t>
      </w:r>
      <w:r w:rsidRPr="008C594C">
        <w:rPr>
          <w:rFonts w:ascii="Times New Roman" w:hAnsi="Times New Roman"/>
          <w:sz w:val="24"/>
          <w:szCs w:val="24"/>
          <w:shd w:val="clear" w:color="auto" w:fill="FFFFFF"/>
          <w:lang w:eastAsia="x-none"/>
        </w:rPr>
        <w:t xml:space="preserve"> </w:t>
      </w:r>
      <w:r w:rsidRPr="008C594C">
        <w:rPr>
          <w:rFonts w:ascii="Times New Roman" w:hAnsi="Times New Roman"/>
          <w:sz w:val="24"/>
          <w:szCs w:val="24"/>
          <w:shd w:val="clear" w:color="auto" w:fill="FFFFFF"/>
          <w:lang w:val="x-none" w:eastAsia="x-none"/>
        </w:rPr>
        <w:t>разработками.</w:t>
      </w:r>
    </w:p>
    <w:p w:rsidR="008C594C" w:rsidRPr="008C594C" w:rsidRDefault="008C594C" w:rsidP="00706F2D">
      <w:pPr>
        <w:numPr>
          <w:ilvl w:val="0"/>
          <w:numId w:val="60"/>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Формирование готовности педагогов к распространению профессионального опыта</w:t>
      </w:r>
      <w:r w:rsidRPr="008C594C">
        <w:rPr>
          <w:rFonts w:ascii="Times New Roman" w:hAnsi="Times New Roman"/>
          <w:sz w:val="24"/>
          <w:szCs w:val="24"/>
          <w:shd w:val="clear" w:color="auto" w:fill="FFFFFF"/>
          <w:lang w:eastAsia="x-none"/>
        </w:rPr>
        <w:t xml:space="preserve"> </w:t>
      </w:r>
      <w:r w:rsidRPr="008C594C">
        <w:rPr>
          <w:rFonts w:ascii="Times New Roman" w:hAnsi="Times New Roman"/>
          <w:sz w:val="24"/>
          <w:szCs w:val="24"/>
          <w:shd w:val="clear" w:color="auto" w:fill="FFFFFF"/>
          <w:lang w:val="x-none" w:eastAsia="x-none"/>
        </w:rPr>
        <w:t>среди педагогического сообщества города, региона, страны.</w:t>
      </w:r>
    </w:p>
    <w:p w:rsidR="008C594C" w:rsidRPr="008C594C" w:rsidRDefault="008C594C" w:rsidP="008C594C">
      <w:pPr>
        <w:numPr>
          <w:ilvl w:val="2"/>
          <w:numId w:val="0"/>
        </w:numPr>
        <w:spacing w:after="0" w:line="240" w:lineRule="auto"/>
        <w:ind w:firstLine="709"/>
        <w:rPr>
          <w:rFonts w:ascii="Times New Roman" w:hAnsi="Times New Roman"/>
          <w:sz w:val="24"/>
          <w:szCs w:val="24"/>
          <w:u w:val="single"/>
        </w:rPr>
      </w:pPr>
      <w:bookmarkStart w:id="143" w:name="_Toc495405921"/>
      <w:bookmarkStart w:id="144" w:name="_Toc495406051"/>
      <w:bookmarkStart w:id="145" w:name="_Toc495408989"/>
      <w:r w:rsidRPr="008C594C">
        <w:rPr>
          <w:rFonts w:ascii="Times New Roman" w:hAnsi="Times New Roman"/>
          <w:sz w:val="24"/>
          <w:szCs w:val="24"/>
          <w:u w:val="single"/>
        </w:rPr>
        <w:t>Развитие профессиональной компетентности педагога</w:t>
      </w:r>
      <w:bookmarkEnd w:id="143"/>
      <w:bookmarkEnd w:id="144"/>
      <w:bookmarkEnd w:id="145"/>
    </w:p>
    <w:p w:rsidR="008C594C" w:rsidRPr="008C594C" w:rsidRDefault="008C594C" w:rsidP="00706F2D">
      <w:pPr>
        <w:numPr>
          <w:ilvl w:val="0"/>
          <w:numId w:val="61"/>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Обеспечение условий повышения уровня профессиональной компетентности педагогов,</w:t>
      </w:r>
    </w:p>
    <w:p w:rsidR="008C594C" w:rsidRPr="008C594C" w:rsidRDefault="008C594C" w:rsidP="00706F2D">
      <w:pPr>
        <w:numPr>
          <w:ilvl w:val="0"/>
          <w:numId w:val="61"/>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реализующих образовательную деятельность в школе через систему психолого-педагогических семинаров и мастер классов.</w:t>
      </w:r>
    </w:p>
    <w:p w:rsidR="008C594C" w:rsidRPr="008C594C" w:rsidRDefault="008C594C" w:rsidP="00706F2D">
      <w:pPr>
        <w:numPr>
          <w:ilvl w:val="0"/>
          <w:numId w:val="61"/>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Создание условий для развития метологической компетенции педагогов.</w:t>
      </w:r>
    </w:p>
    <w:p w:rsidR="008C594C" w:rsidRPr="008C594C" w:rsidRDefault="008C594C" w:rsidP="00706F2D">
      <w:pPr>
        <w:numPr>
          <w:ilvl w:val="0"/>
          <w:numId w:val="61"/>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Внедрение эффективных механизмов организации непрерывного образования, повышения уровня профессионально-педагогической компетентности учителей.</w:t>
      </w:r>
    </w:p>
    <w:p w:rsidR="008C594C" w:rsidRPr="008C594C" w:rsidRDefault="008C594C" w:rsidP="008C594C">
      <w:pPr>
        <w:numPr>
          <w:ilvl w:val="2"/>
          <w:numId w:val="0"/>
        </w:numPr>
        <w:spacing w:after="0" w:line="240" w:lineRule="auto"/>
        <w:ind w:firstLine="709"/>
        <w:rPr>
          <w:rFonts w:ascii="Times New Roman" w:hAnsi="Times New Roman"/>
          <w:sz w:val="24"/>
          <w:szCs w:val="24"/>
          <w:u w:val="single"/>
        </w:rPr>
      </w:pPr>
      <w:bookmarkStart w:id="146" w:name="_Toc495405922"/>
      <w:bookmarkStart w:id="147" w:name="_Toc495406052"/>
      <w:bookmarkStart w:id="148" w:name="_Toc495408990"/>
      <w:r w:rsidRPr="008C594C">
        <w:rPr>
          <w:rFonts w:ascii="Times New Roman" w:hAnsi="Times New Roman"/>
          <w:sz w:val="24"/>
          <w:szCs w:val="24"/>
          <w:u w:val="single"/>
        </w:rPr>
        <w:t>Развитие школьной инфраструктуры</w:t>
      </w:r>
      <w:bookmarkEnd w:id="146"/>
      <w:bookmarkEnd w:id="147"/>
      <w:bookmarkEnd w:id="148"/>
    </w:p>
    <w:p w:rsidR="008C594C" w:rsidRPr="008C594C" w:rsidRDefault="008C594C" w:rsidP="00706F2D">
      <w:pPr>
        <w:numPr>
          <w:ilvl w:val="0"/>
          <w:numId w:val="62"/>
        </w:numPr>
        <w:spacing w:after="0" w:line="240" w:lineRule="auto"/>
        <w:ind w:left="0" w:firstLine="426"/>
        <w:jc w:val="both"/>
        <w:rPr>
          <w:rFonts w:ascii="Times New Roman" w:hAnsi="Times New Roman"/>
          <w:sz w:val="24"/>
          <w:szCs w:val="24"/>
          <w:shd w:val="clear" w:color="auto" w:fill="FFFFFF"/>
          <w:lang w:eastAsia="x-none"/>
        </w:rPr>
      </w:pPr>
      <w:r w:rsidRPr="008C594C">
        <w:rPr>
          <w:rFonts w:ascii="Times New Roman" w:hAnsi="Times New Roman"/>
          <w:sz w:val="24"/>
          <w:szCs w:val="24"/>
          <w:shd w:val="clear" w:color="auto" w:fill="FFFFFF"/>
          <w:lang w:val="x-none" w:eastAsia="x-none"/>
        </w:rPr>
        <w:t>Дальнейшее развитие процессов информатизации в школе.</w:t>
      </w:r>
    </w:p>
    <w:p w:rsidR="008C594C" w:rsidRPr="008C594C" w:rsidRDefault="008C594C" w:rsidP="00706F2D">
      <w:pPr>
        <w:numPr>
          <w:ilvl w:val="0"/>
          <w:numId w:val="62"/>
        </w:numPr>
        <w:spacing w:after="0" w:line="240" w:lineRule="auto"/>
        <w:ind w:left="0" w:firstLine="426"/>
        <w:jc w:val="both"/>
        <w:rPr>
          <w:rFonts w:ascii="Times New Roman" w:hAnsi="Times New Roman"/>
          <w:sz w:val="24"/>
          <w:szCs w:val="24"/>
          <w:shd w:val="clear" w:color="auto" w:fill="FFFFFF"/>
          <w:lang w:eastAsia="x-none"/>
        </w:rPr>
      </w:pPr>
      <w:r w:rsidRPr="008C594C">
        <w:rPr>
          <w:rFonts w:ascii="Times New Roman" w:hAnsi="Times New Roman"/>
          <w:sz w:val="24"/>
          <w:szCs w:val="24"/>
          <w:shd w:val="clear" w:color="auto" w:fill="FFFFFF"/>
          <w:lang w:eastAsia="x-none"/>
        </w:rPr>
        <w:t>Изучение документов федерального  регионального уровней</w:t>
      </w:r>
      <w:proofErr w:type="gramStart"/>
      <w:r w:rsidRPr="008C594C">
        <w:rPr>
          <w:rFonts w:ascii="Times New Roman" w:hAnsi="Times New Roman"/>
          <w:sz w:val="24"/>
          <w:szCs w:val="24"/>
          <w:shd w:val="clear" w:color="auto" w:fill="FFFFFF"/>
          <w:lang w:eastAsia="x-none"/>
        </w:rPr>
        <w:t xml:space="preserve"> ,</w:t>
      </w:r>
      <w:proofErr w:type="gramEnd"/>
      <w:r w:rsidRPr="008C594C">
        <w:rPr>
          <w:rFonts w:ascii="Times New Roman" w:hAnsi="Times New Roman"/>
          <w:sz w:val="24"/>
          <w:szCs w:val="24"/>
          <w:shd w:val="clear" w:color="auto" w:fill="FFFFFF"/>
          <w:lang w:eastAsia="x-none"/>
        </w:rPr>
        <w:t xml:space="preserve"> регламентирующих  введение обновленных ФГО;</w:t>
      </w:r>
    </w:p>
    <w:p w:rsidR="008C594C" w:rsidRPr="008C594C" w:rsidRDefault="008C594C" w:rsidP="00706F2D">
      <w:pPr>
        <w:numPr>
          <w:ilvl w:val="0"/>
          <w:numId w:val="62"/>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Поддержка</w:t>
      </w:r>
      <w:r w:rsidRPr="008C594C">
        <w:rPr>
          <w:rFonts w:ascii="Times New Roman" w:hAnsi="Times New Roman"/>
          <w:sz w:val="24"/>
          <w:szCs w:val="24"/>
          <w:shd w:val="clear" w:color="auto" w:fill="FFFFFF"/>
          <w:lang w:val="x-none" w:eastAsia="x-none"/>
        </w:rPr>
        <w:tab/>
        <w:t>локальной сети.</w:t>
      </w:r>
    </w:p>
    <w:p w:rsidR="008C594C" w:rsidRPr="008C594C" w:rsidRDefault="008C594C" w:rsidP="00706F2D">
      <w:pPr>
        <w:numPr>
          <w:ilvl w:val="0"/>
          <w:numId w:val="62"/>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Формирование модулей информационно - праксиологической образовательной среды.</w:t>
      </w:r>
    </w:p>
    <w:p w:rsidR="008C594C" w:rsidRPr="008C594C" w:rsidRDefault="008C594C" w:rsidP="00706F2D">
      <w:pPr>
        <w:numPr>
          <w:ilvl w:val="0"/>
          <w:numId w:val="62"/>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Приобретение программного обеспечения для осуществления образовательного процесса в информационно - праксиологической среде.</w:t>
      </w:r>
    </w:p>
    <w:p w:rsidR="008C594C" w:rsidRPr="008C594C" w:rsidRDefault="008C594C" w:rsidP="008C594C">
      <w:pPr>
        <w:numPr>
          <w:ilvl w:val="2"/>
          <w:numId w:val="0"/>
        </w:numPr>
        <w:spacing w:after="0" w:line="240" w:lineRule="auto"/>
        <w:ind w:firstLine="709"/>
        <w:rPr>
          <w:rFonts w:ascii="Times New Roman" w:hAnsi="Times New Roman"/>
          <w:sz w:val="24"/>
          <w:szCs w:val="24"/>
          <w:u w:val="single"/>
        </w:rPr>
      </w:pPr>
      <w:bookmarkStart w:id="149" w:name="_Toc495405923"/>
      <w:bookmarkStart w:id="150" w:name="_Toc495406053"/>
      <w:bookmarkStart w:id="151" w:name="_Toc495408991"/>
      <w:r w:rsidRPr="008C594C">
        <w:rPr>
          <w:rFonts w:ascii="Times New Roman" w:hAnsi="Times New Roman"/>
          <w:sz w:val="24"/>
          <w:szCs w:val="24"/>
          <w:u w:val="single"/>
        </w:rPr>
        <w:t>Сохранение и укрепление здоровья школьников</w:t>
      </w:r>
      <w:bookmarkEnd w:id="149"/>
      <w:bookmarkEnd w:id="150"/>
      <w:bookmarkEnd w:id="151"/>
    </w:p>
    <w:p w:rsidR="008C594C" w:rsidRPr="008C594C" w:rsidRDefault="008C594C" w:rsidP="00706F2D">
      <w:pPr>
        <w:numPr>
          <w:ilvl w:val="0"/>
          <w:numId w:val="63"/>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Совершенствование здоровье-сберегающих условий образовательного процесса.</w:t>
      </w:r>
    </w:p>
    <w:p w:rsidR="008C594C" w:rsidRPr="008C594C" w:rsidRDefault="008C594C" w:rsidP="00706F2D">
      <w:pPr>
        <w:numPr>
          <w:ilvl w:val="0"/>
          <w:numId w:val="63"/>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Разработка и внедрение в образовательную практику системы мероприятий, сохраняющих здоровье школьников, работающих в информационной образовательной среде школы.</w:t>
      </w:r>
    </w:p>
    <w:p w:rsidR="008C594C" w:rsidRPr="008C594C" w:rsidRDefault="008C594C" w:rsidP="00706F2D">
      <w:pPr>
        <w:numPr>
          <w:ilvl w:val="0"/>
          <w:numId w:val="63"/>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Совершенствование школьной программы «Здоровье», внедрение адресно- целевых механизмов сопровождения школьников.</w:t>
      </w:r>
    </w:p>
    <w:p w:rsidR="008C594C" w:rsidRPr="008C594C" w:rsidRDefault="008C594C" w:rsidP="008C594C">
      <w:pPr>
        <w:numPr>
          <w:ilvl w:val="2"/>
          <w:numId w:val="0"/>
        </w:numPr>
        <w:spacing w:after="0" w:line="240" w:lineRule="auto"/>
        <w:ind w:firstLine="709"/>
        <w:rPr>
          <w:rFonts w:ascii="Times New Roman" w:hAnsi="Times New Roman"/>
          <w:sz w:val="24"/>
          <w:szCs w:val="24"/>
          <w:u w:val="single"/>
        </w:rPr>
      </w:pPr>
      <w:bookmarkStart w:id="152" w:name="_Toc495405924"/>
      <w:bookmarkStart w:id="153" w:name="_Toc495406054"/>
      <w:bookmarkStart w:id="154" w:name="_Toc495408992"/>
      <w:r w:rsidRPr="008C594C">
        <w:rPr>
          <w:rFonts w:ascii="Times New Roman" w:hAnsi="Times New Roman"/>
          <w:sz w:val="24"/>
          <w:szCs w:val="24"/>
          <w:u w:val="single"/>
        </w:rPr>
        <w:t>Развитие социального партнерства</w:t>
      </w:r>
      <w:bookmarkEnd w:id="152"/>
      <w:bookmarkEnd w:id="153"/>
      <w:bookmarkEnd w:id="154"/>
    </w:p>
    <w:p w:rsidR="008C594C" w:rsidRPr="008C594C" w:rsidRDefault="008C594C" w:rsidP="00706F2D">
      <w:pPr>
        <w:numPr>
          <w:ilvl w:val="0"/>
          <w:numId w:val="63"/>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Развитие системы международных контактов школы через практику создания и реализации мультимедийных проектов.</w:t>
      </w:r>
    </w:p>
    <w:p w:rsidR="008C594C" w:rsidRPr="008C594C" w:rsidRDefault="008C594C" w:rsidP="00706F2D">
      <w:pPr>
        <w:numPr>
          <w:ilvl w:val="0"/>
          <w:numId w:val="63"/>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Разработка схем мобильности и новых форм международного сотрудничества.</w:t>
      </w:r>
    </w:p>
    <w:p w:rsidR="008C594C" w:rsidRPr="008C594C" w:rsidRDefault="008C594C" w:rsidP="00706F2D">
      <w:pPr>
        <w:numPr>
          <w:ilvl w:val="0"/>
          <w:numId w:val="63"/>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Развитие сетевого взаимодействия среди профессионально-педагогического сообщества города, региона, страны, мира.</w:t>
      </w:r>
    </w:p>
    <w:p w:rsidR="008C594C" w:rsidRPr="008C594C" w:rsidRDefault="008C594C" w:rsidP="00706F2D">
      <w:pPr>
        <w:numPr>
          <w:ilvl w:val="0"/>
          <w:numId w:val="63"/>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Создание и развитие партнерских связей по поводу реализации исследовательских проектов учащихся и педагогов в системе «Школа - ВУЗ - предприятие».</w:t>
      </w:r>
    </w:p>
    <w:p w:rsidR="008C594C" w:rsidRPr="008C594C" w:rsidRDefault="008C594C" w:rsidP="008C594C">
      <w:pPr>
        <w:numPr>
          <w:ilvl w:val="1"/>
          <w:numId w:val="0"/>
        </w:numPr>
        <w:spacing w:after="0" w:line="240" w:lineRule="auto"/>
        <w:ind w:firstLine="709"/>
        <w:rPr>
          <w:rFonts w:ascii="Times New Roman" w:hAnsi="Times New Roman"/>
          <w:sz w:val="24"/>
          <w:szCs w:val="24"/>
          <w:u w:val="single"/>
        </w:rPr>
      </w:pPr>
      <w:bookmarkStart w:id="155" w:name="_Toc495405925"/>
      <w:bookmarkStart w:id="156" w:name="_Toc495406055"/>
      <w:bookmarkStart w:id="157" w:name="_Toc495408993"/>
      <w:bookmarkStart w:id="158" w:name="_Toc496351186"/>
      <w:r w:rsidRPr="008C594C">
        <w:rPr>
          <w:rFonts w:ascii="Times New Roman" w:hAnsi="Times New Roman"/>
          <w:sz w:val="24"/>
          <w:szCs w:val="24"/>
          <w:u w:val="single"/>
        </w:rPr>
        <w:t>Развитие системы управления школой</w:t>
      </w:r>
      <w:bookmarkEnd w:id="155"/>
      <w:bookmarkEnd w:id="156"/>
      <w:bookmarkEnd w:id="157"/>
      <w:bookmarkEnd w:id="158"/>
    </w:p>
    <w:p w:rsidR="008C594C" w:rsidRPr="008C594C" w:rsidRDefault="008C594C" w:rsidP="00706F2D">
      <w:pPr>
        <w:numPr>
          <w:ilvl w:val="0"/>
          <w:numId w:val="64"/>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Обеспечение эффективного управления образовательным процессом и реализацией положений Программы развития.</w:t>
      </w:r>
    </w:p>
    <w:p w:rsidR="008C594C" w:rsidRPr="008C594C" w:rsidRDefault="008C594C" w:rsidP="00706F2D">
      <w:pPr>
        <w:numPr>
          <w:ilvl w:val="0"/>
          <w:numId w:val="64"/>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Укрепление корпоративной культуры школы через формирование философии организации и выражения ее в атрибутике и обновленной системе школьных традиций.</w:t>
      </w:r>
    </w:p>
    <w:p w:rsidR="008C594C" w:rsidRPr="008C594C" w:rsidRDefault="008C594C" w:rsidP="00706F2D">
      <w:pPr>
        <w:numPr>
          <w:ilvl w:val="0"/>
          <w:numId w:val="64"/>
        </w:numPr>
        <w:spacing w:after="0" w:line="240" w:lineRule="auto"/>
        <w:ind w:left="0" w:firstLine="426"/>
        <w:jc w:val="both"/>
        <w:rPr>
          <w:rFonts w:ascii="Times New Roman" w:hAnsi="Times New Roman"/>
          <w:sz w:val="24"/>
          <w:szCs w:val="24"/>
          <w:shd w:val="clear" w:color="auto" w:fill="FFFFFF"/>
          <w:lang w:val="x-none" w:eastAsia="x-none"/>
        </w:rPr>
      </w:pPr>
      <w:r w:rsidRPr="008C594C">
        <w:rPr>
          <w:rFonts w:ascii="Times New Roman" w:hAnsi="Times New Roman"/>
          <w:sz w:val="24"/>
          <w:szCs w:val="24"/>
          <w:shd w:val="clear" w:color="auto" w:fill="FFFFFF"/>
          <w:lang w:val="x-none" w:eastAsia="x-none"/>
        </w:rPr>
        <w:t>Совершенствование организационной структуры школы.</w:t>
      </w:r>
    </w:p>
    <w:p w:rsidR="008C594C" w:rsidRPr="008C594C" w:rsidRDefault="008C594C" w:rsidP="008C594C">
      <w:pPr>
        <w:spacing w:after="0" w:line="240" w:lineRule="auto"/>
        <w:ind w:left="426"/>
        <w:jc w:val="both"/>
        <w:rPr>
          <w:rFonts w:ascii="Times New Roman" w:hAnsi="Times New Roman"/>
          <w:sz w:val="24"/>
          <w:szCs w:val="24"/>
          <w:shd w:val="clear" w:color="auto" w:fill="FFFFFF"/>
          <w:lang w:val="x-none" w:eastAsia="x-none"/>
        </w:rPr>
      </w:pPr>
    </w:p>
    <w:p w:rsidR="008C594C" w:rsidRPr="008C594C" w:rsidRDefault="008C594C" w:rsidP="001F710E">
      <w:pPr>
        <w:spacing w:after="0" w:line="240" w:lineRule="auto"/>
        <w:rPr>
          <w:rFonts w:ascii="Times New Roman" w:hAnsi="Times New Roman"/>
          <w:sz w:val="24"/>
          <w:szCs w:val="24"/>
        </w:rPr>
      </w:pPr>
    </w:p>
    <w:p w:rsidR="001F710E" w:rsidRPr="001F710E" w:rsidRDefault="001F710E" w:rsidP="001F710E">
      <w:pPr>
        <w:tabs>
          <w:tab w:val="left" w:pos="567"/>
        </w:tabs>
        <w:spacing w:line="240" w:lineRule="auto"/>
        <w:ind w:right="-2" w:firstLine="142"/>
        <w:contextualSpacing/>
        <w:jc w:val="center"/>
        <w:rPr>
          <w:rFonts w:ascii="Times New Roman" w:eastAsiaTheme="minorHAnsi" w:hAnsi="Times New Roman"/>
          <w:b/>
          <w:sz w:val="24"/>
          <w:szCs w:val="24"/>
        </w:rPr>
      </w:pPr>
      <w:r w:rsidRPr="001F710E">
        <w:rPr>
          <w:rFonts w:ascii="Times New Roman" w:eastAsiaTheme="minorHAnsi" w:hAnsi="Times New Roman"/>
          <w:b/>
          <w:sz w:val="24"/>
          <w:szCs w:val="24"/>
        </w:rPr>
        <w:lastRenderedPageBreak/>
        <w:t xml:space="preserve">Основные сохраняющиеся проблемы </w:t>
      </w:r>
    </w:p>
    <w:tbl>
      <w:tblPr>
        <w:tblW w:w="0" w:type="auto"/>
        <w:tblLayout w:type="fixed"/>
        <w:tblCellMar>
          <w:left w:w="0" w:type="dxa"/>
          <w:right w:w="0" w:type="dxa"/>
        </w:tblCellMar>
        <w:tblLook w:val="0000" w:firstRow="0" w:lastRow="0" w:firstColumn="0" w:lastColumn="0" w:noHBand="0" w:noVBand="0"/>
      </w:tblPr>
      <w:tblGrid>
        <w:gridCol w:w="821"/>
        <w:gridCol w:w="2414"/>
        <w:gridCol w:w="6811"/>
      </w:tblGrid>
      <w:tr w:rsidR="001F710E" w:rsidRPr="001F710E" w:rsidTr="001F710E">
        <w:trPr>
          <w:trHeight w:hRule="exact" w:val="719"/>
        </w:trPr>
        <w:tc>
          <w:tcPr>
            <w:tcW w:w="821" w:type="dxa"/>
            <w:tcBorders>
              <w:top w:val="single" w:sz="4" w:space="0" w:color="auto"/>
              <w:left w:val="single" w:sz="4" w:space="0" w:color="auto"/>
              <w:bottom w:val="nil"/>
              <w:right w:val="nil"/>
            </w:tcBorders>
            <w:shd w:val="clear" w:color="auto" w:fill="FFFFFF"/>
            <w:vAlign w:val="bottom"/>
          </w:tcPr>
          <w:p w:rsidR="001F710E" w:rsidRPr="001F710E" w:rsidRDefault="001F710E" w:rsidP="001F710E">
            <w:pPr>
              <w:widowControl w:val="0"/>
              <w:spacing w:after="60" w:line="210" w:lineRule="exact"/>
              <w:ind w:right="-2" w:firstLine="142"/>
              <w:rPr>
                <w:rFonts w:ascii="Times New Roman" w:eastAsiaTheme="minorHAnsi" w:hAnsi="Times New Roman"/>
                <w:sz w:val="24"/>
                <w:szCs w:val="24"/>
              </w:rPr>
            </w:pPr>
            <w:r w:rsidRPr="001F710E">
              <w:rPr>
                <w:rFonts w:ascii="Times New Roman" w:eastAsiaTheme="minorHAnsi" w:hAnsi="Times New Roman"/>
                <w:sz w:val="24"/>
                <w:szCs w:val="24"/>
              </w:rPr>
              <w:t>№</w:t>
            </w:r>
          </w:p>
          <w:p w:rsidR="001F710E" w:rsidRPr="001F710E" w:rsidRDefault="001F710E" w:rsidP="001F710E">
            <w:pPr>
              <w:widowControl w:val="0"/>
              <w:spacing w:before="60" w:after="0" w:line="210" w:lineRule="exact"/>
              <w:ind w:right="-2" w:firstLine="142"/>
              <w:rPr>
                <w:rFonts w:ascii="Times New Roman" w:eastAsiaTheme="minorHAnsi" w:hAnsi="Times New Roman"/>
                <w:sz w:val="24"/>
                <w:szCs w:val="24"/>
              </w:rPr>
            </w:pPr>
            <w:proofErr w:type="gramStart"/>
            <w:r w:rsidRPr="001F710E">
              <w:rPr>
                <w:rFonts w:ascii="Times New Roman" w:eastAsiaTheme="minorHAnsi" w:hAnsi="Times New Roman"/>
                <w:sz w:val="24"/>
                <w:szCs w:val="24"/>
              </w:rPr>
              <w:t>п</w:t>
            </w:r>
            <w:proofErr w:type="gramEnd"/>
            <w:r w:rsidRPr="001F710E">
              <w:rPr>
                <w:rFonts w:ascii="Times New Roman" w:eastAsiaTheme="minorHAnsi" w:hAnsi="Times New Roman"/>
                <w:sz w:val="24"/>
                <w:szCs w:val="24"/>
              </w:rPr>
              <w:t>/п</w:t>
            </w:r>
          </w:p>
          <w:p w:rsidR="001F710E" w:rsidRPr="001F710E" w:rsidRDefault="001F710E" w:rsidP="001F710E">
            <w:pPr>
              <w:widowControl w:val="0"/>
              <w:spacing w:before="60" w:after="0" w:line="210" w:lineRule="exact"/>
              <w:ind w:right="-2" w:firstLine="142"/>
              <w:rPr>
                <w:rFonts w:ascii="Times New Roman" w:eastAsiaTheme="minorHAnsi" w:hAnsi="Times New Roman"/>
                <w:sz w:val="24"/>
                <w:szCs w:val="24"/>
              </w:rPr>
            </w:pPr>
          </w:p>
          <w:p w:rsidR="001F710E" w:rsidRPr="001F710E" w:rsidRDefault="001F710E" w:rsidP="001F710E">
            <w:pPr>
              <w:widowControl w:val="0"/>
              <w:spacing w:before="60" w:after="0" w:line="210" w:lineRule="exact"/>
              <w:ind w:right="-2" w:firstLine="142"/>
              <w:rPr>
                <w:rFonts w:ascii="Times New Roman" w:eastAsiaTheme="minorHAnsi" w:hAnsi="Times New Roman"/>
                <w:sz w:val="24"/>
                <w:szCs w:val="24"/>
              </w:rPr>
            </w:pPr>
          </w:p>
          <w:p w:rsidR="001F710E" w:rsidRPr="001F710E" w:rsidRDefault="001F710E" w:rsidP="001F710E">
            <w:pPr>
              <w:widowControl w:val="0"/>
              <w:spacing w:before="60" w:after="0" w:line="210" w:lineRule="exact"/>
              <w:ind w:right="-2" w:firstLine="142"/>
              <w:rPr>
                <w:rFonts w:ascii="Times New Roman" w:eastAsiaTheme="minorHAnsi" w:hAnsi="Times New Roman"/>
                <w:sz w:val="24"/>
                <w:szCs w:val="24"/>
              </w:rPr>
            </w:pPr>
          </w:p>
          <w:p w:rsidR="001F710E" w:rsidRPr="001F710E" w:rsidRDefault="001F710E" w:rsidP="001F710E">
            <w:pPr>
              <w:widowControl w:val="0"/>
              <w:spacing w:before="60" w:after="0" w:line="210" w:lineRule="exact"/>
              <w:ind w:right="-2" w:firstLine="142"/>
              <w:rPr>
                <w:rFonts w:ascii="Times New Roman" w:eastAsiaTheme="minorHAnsi" w:hAnsi="Times New Roman"/>
                <w:sz w:val="24"/>
                <w:szCs w:val="24"/>
              </w:rPr>
            </w:pPr>
          </w:p>
          <w:p w:rsidR="001F710E" w:rsidRPr="001F710E" w:rsidRDefault="001F710E" w:rsidP="001F710E">
            <w:pPr>
              <w:widowControl w:val="0"/>
              <w:spacing w:before="60" w:after="0" w:line="210" w:lineRule="exact"/>
              <w:ind w:right="-2" w:firstLine="142"/>
              <w:rPr>
                <w:rFonts w:ascii="Times New Roman" w:eastAsiaTheme="minorHAnsi" w:hAnsi="Times New Roman"/>
                <w:sz w:val="24"/>
                <w:szCs w:val="24"/>
              </w:rPr>
            </w:pPr>
          </w:p>
          <w:p w:rsidR="001F710E" w:rsidRPr="001F710E" w:rsidRDefault="001F710E" w:rsidP="001F710E">
            <w:pPr>
              <w:widowControl w:val="0"/>
              <w:spacing w:before="60" w:after="0" w:line="210" w:lineRule="exact"/>
              <w:ind w:right="-2" w:firstLine="142"/>
              <w:rPr>
                <w:rFonts w:ascii="Times New Roman" w:eastAsiaTheme="minorHAnsi" w:hAnsi="Times New Roman"/>
                <w:sz w:val="24"/>
                <w:szCs w:val="24"/>
              </w:rPr>
            </w:pPr>
          </w:p>
          <w:p w:rsidR="001F710E" w:rsidRPr="001F710E" w:rsidRDefault="001F710E" w:rsidP="001F710E">
            <w:pPr>
              <w:widowControl w:val="0"/>
              <w:spacing w:before="60" w:after="0" w:line="210" w:lineRule="exact"/>
              <w:ind w:right="-2" w:firstLine="142"/>
              <w:rPr>
                <w:rFonts w:ascii="Times New Roman" w:eastAsiaTheme="minorHAnsi" w:hAnsi="Times New Roman"/>
                <w:sz w:val="24"/>
                <w:szCs w:val="24"/>
              </w:rPr>
            </w:pPr>
          </w:p>
        </w:tc>
        <w:tc>
          <w:tcPr>
            <w:tcW w:w="2414" w:type="dxa"/>
            <w:tcBorders>
              <w:top w:val="single" w:sz="4" w:space="0" w:color="auto"/>
              <w:left w:val="single" w:sz="4" w:space="0" w:color="auto"/>
              <w:bottom w:val="nil"/>
              <w:right w:val="nil"/>
            </w:tcBorders>
            <w:shd w:val="clear" w:color="auto" w:fill="FFFFFF"/>
            <w:vAlign w:val="center"/>
          </w:tcPr>
          <w:p w:rsidR="001F710E" w:rsidRPr="001F710E" w:rsidRDefault="001F710E" w:rsidP="001F710E">
            <w:pPr>
              <w:widowControl w:val="0"/>
              <w:spacing w:after="0" w:line="210" w:lineRule="exact"/>
              <w:ind w:left="177" w:right="111"/>
              <w:rPr>
                <w:rFonts w:ascii="Times New Roman" w:eastAsiaTheme="minorHAnsi" w:hAnsi="Times New Roman"/>
                <w:sz w:val="24"/>
                <w:szCs w:val="24"/>
              </w:rPr>
            </w:pPr>
            <w:r w:rsidRPr="001F710E">
              <w:rPr>
                <w:rFonts w:ascii="Times New Roman" w:eastAsiaTheme="minorHAnsi" w:hAnsi="Times New Roman"/>
                <w:sz w:val="24"/>
                <w:szCs w:val="24"/>
              </w:rPr>
              <w:t>Проблемы</w:t>
            </w:r>
          </w:p>
          <w:p w:rsidR="001F710E" w:rsidRPr="001F710E" w:rsidRDefault="001F710E" w:rsidP="001F710E">
            <w:pPr>
              <w:widowControl w:val="0"/>
              <w:spacing w:after="0" w:line="210" w:lineRule="exact"/>
              <w:ind w:left="177" w:right="111"/>
              <w:rPr>
                <w:rFonts w:ascii="Times New Roman" w:eastAsiaTheme="minorHAnsi" w:hAnsi="Times New Roman"/>
                <w:sz w:val="24"/>
                <w:szCs w:val="24"/>
              </w:rPr>
            </w:pPr>
          </w:p>
          <w:p w:rsidR="001F710E" w:rsidRPr="001F710E" w:rsidRDefault="001F710E" w:rsidP="001F710E">
            <w:pPr>
              <w:widowControl w:val="0"/>
              <w:spacing w:after="0" w:line="210" w:lineRule="exact"/>
              <w:ind w:left="177" w:right="111"/>
              <w:rPr>
                <w:rFonts w:ascii="Times New Roman" w:eastAsiaTheme="minorHAnsi" w:hAnsi="Times New Roman"/>
                <w:sz w:val="24"/>
                <w:szCs w:val="24"/>
              </w:rPr>
            </w:pPr>
          </w:p>
          <w:p w:rsidR="001F710E" w:rsidRPr="001F710E" w:rsidRDefault="001F710E" w:rsidP="001F710E">
            <w:pPr>
              <w:widowControl w:val="0"/>
              <w:spacing w:after="0" w:line="210" w:lineRule="exact"/>
              <w:ind w:left="177" w:right="111"/>
              <w:rPr>
                <w:rFonts w:ascii="Times New Roman" w:eastAsiaTheme="minorHAnsi" w:hAnsi="Times New Roman"/>
                <w:sz w:val="24"/>
                <w:szCs w:val="24"/>
              </w:rPr>
            </w:pPr>
          </w:p>
          <w:p w:rsidR="001F710E" w:rsidRPr="001F710E" w:rsidRDefault="001F710E" w:rsidP="001F710E">
            <w:pPr>
              <w:widowControl w:val="0"/>
              <w:spacing w:after="0" w:line="210" w:lineRule="exact"/>
              <w:ind w:left="177" w:right="111"/>
              <w:rPr>
                <w:rFonts w:ascii="Times New Roman" w:eastAsiaTheme="minorHAnsi" w:hAnsi="Times New Roman"/>
                <w:sz w:val="24"/>
                <w:szCs w:val="24"/>
              </w:rPr>
            </w:pPr>
          </w:p>
          <w:p w:rsidR="001F710E" w:rsidRPr="001F710E" w:rsidRDefault="001F710E" w:rsidP="001F710E">
            <w:pPr>
              <w:widowControl w:val="0"/>
              <w:spacing w:after="0" w:line="210" w:lineRule="exact"/>
              <w:ind w:left="177" w:right="111"/>
              <w:rPr>
                <w:rFonts w:ascii="Times New Roman" w:eastAsiaTheme="minorHAnsi" w:hAnsi="Times New Roman"/>
                <w:sz w:val="24"/>
                <w:szCs w:val="24"/>
              </w:rPr>
            </w:pPr>
          </w:p>
          <w:p w:rsidR="001F710E" w:rsidRPr="001F710E" w:rsidRDefault="001F710E" w:rsidP="001F710E">
            <w:pPr>
              <w:widowControl w:val="0"/>
              <w:spacing w:after="0" w:line="210" w:lineRule="exact"/>
              <w:ind w:left="177" w:right="111"/>
              <w:rPr>
                <w:rFonts w:ascii="Times New Roman" w:eastAsiaTheme="minorHAnsi" w:hAnsi="Times New Roman"/>
                <w:sz w:val="24"/>
                <w:szCs w:val="24"/>
              </w:rPr>
            </w:pPr>
          </w:p>
          <w:p w:rsidR="001F710E" w:rsidRPr="001F710E" w:rsidRDefault="001F710E" w:rsidP="001F710E">
            <w:pPr>
              <w:widowControl w:val="0"/>
              <w:spacing w:after="0" w:line="210" w:lineRule="exact"/>
              <w:ind w:left="177" w:right="111"/>
              <w:rPr>
                <w:rFonts w:ascii="Times New Roman" w:eastAsiaTheme="minorHAnsi" w:hAnsi="Times New Roman"/>
                <w:sz w:val="24"/>
                <w:szCs w:val="24"/>
              </w:rPr>
            </w:pPr>
          </w:p>
          <w:p w:rsidR="001F710E" w:rsidRPr="001F710E" w:rsidRDefault="001F710E" w:rsidP="001F710E">
            <w:pPr>
              <w:widowControl w:val="0"/>
              <w:spacing w:after="0" w:line="210" w:lineRule="exact"/>
              <w:ind w:left="177" w:right="111"/>
              <w:rPr>
                <w:rFonts w:ascii="Times New Roman" w:eastAsiaTheme="minorHAnsi" w:hAnsi="Times New Roman"/>
                <w:sz w:val="24"/>
                <w:szCs w:val="24"/>
              </w:rPr>
            </w:pPr>
          </w:p>
          <w:p w:rsidR="001F710E" w:rsidRPr="001F710E" w:rsidRDefault="001F710E" w:rsidP="001F710E">
            <w:pPr>
              <w:widowControl w:val="0"/>
              <w:spacing w:after="0" w:line="210" w:lineRule="exact"/>
              <w:ind w:left="177" w:right="111"/>
              <w:rPr>
                <w:rFonts w:ascii="Times New Roman" w:eastAsiaTheme="minorHAnsi" w:hAnsi="Times New Roman"/>
                <w:sz w:val="24"/>
                <w:szCs w:val="24"/>
              </w:rPr>
            </w:pPr>
          </w:p>
        </w:tc>
        <w:tc>
          <w:tcPr>
            <w:tcW w:w="6811" w:type="dxa"/>
            <w:tcBorders>
              <w:top w:val="single" w:sz="4" w:space="0" w:color="auto"/>
              <w:left w:val="single" w:sz="4" w:space="0" w:color="auto"/>
              <w:bottom w:val="nil"/>
              <w:right w:val="single" w:sz="4" w:space="0" w:color="auto"/>
            </w:tcBorders>
            <w:shd w:val="clear" w:color="auto" w:fill="FFFFFF"/>
            <w:vAlign w:val="bottom"/>
          </w:tcPr>
          <w:p w:rsidR="001F710E" w:rsidRPr="001F710E" w:rsidRDefault="001F710E" w:rsidP="001F710E">
            <w:pPr>
              <w:widowControl w:val="0"/>
              <w:spacing w:after="0" w:line="274" w:lineRule="exact"/>
              <w:ind w:left="172" w:right="260" w:firstLine="142"/>
              <w:rPr>
                <w:rFonts w:ascii="Times New Roman" w:eastAsiaTheme="minorHAnsi" w:hAnsi="Times New Roman"/>
                <w:sz w:val="24"/>
                <w:szCs w:val="24"/>
              </w:rPr>
            </w:pPr>
            <w:r w:rsidRPr="001F710E">
              <w:rPr>
                <w:rFonts w:ascii="Times New Roman" w:eastAsiaTheme="minorHAnsi" w:hAnsi="Times New Roman"/>
                <w:sz w:val="24"/>
                <w:szCs w:val="24"/>
              </w:rPr>
              <w:t>Направления повышения качества образовательной деятельности</w:t>
            </w:r>
          </w:p>
          <w:p w:rsidR="001F710E" w:rsidRPr="001F710E" w:rsidRDefault="001F710E" w:rsidP="001F710E">
            <w:pPr>
              <w:widowControl w:val="0"/>
              <w:spacing w:after="0" w:line="274" w:lineRule="exact"/>
              <w:ind w:left="172" w:right="260" w:firstLine="142"/>
              <w:rPr>
                <w:rFonts w:ascii="Times New Roman" w:eastAsiaTheme="minorHAnsi" w:hAnsi="Times New Roman"/>
                <w:sz w:val="24"/>
                <w:szCs w:val="24"/>
              </w:rPr>
            </w:pPr>
          </w:p>
          <w:p w:rsidR="001F710E" w:rsidRPr="001F710E" w:rsidRDefault="001F710E" w:rsidP="001F710E">
            <w:pPr>
              <w:widowControl w:val="0"/>
              <w:spacing w:after="0" w:line="274" w:lineRule="exact"/>
              <w:ind w:left="172" w:right="260" w:firstLine="142"/>
              <w:rPr>
                <w:rFonts w:ascii="Times New Roman" w:eastAsiaTheme="minorHAnsi" w:hAnsi="Times New Roman"/>
                <w:sz w:val="24"/>
                <w:szCs w:val="24"/>
              </w:rPr>
            </w:pPr>
          </w:p>
          <w:p w:rsidR="001F710E" w:rsidRPr="001F710E" w:rsidRDefault="001F710E" w:rsidP="001F710E">
            <w:pPr>
              <w:widowControl w:val="0"/>
              <w:spacing w:after="0" w:line="274" w:lineRule="exact"/>
              <w:ind w:left="172" w:right="260" w:firstLine="142"/>
              <w:rPr>
                <w:rFonts w:ascii="Times New Roman" w:eastAsiaTheme="minorHAnsi" w:hAnsi="Times New Roman"/>
                <w:sz w:val="24"/>
                <w:szCs w:val="24"/>
              </w:rPr>
            </w:pPr>
          </w:p>
          <w:p w:rsidR="001F710E" w:rsidRPr="001F710E" w:rsidRDefault="001F710E" w:rsidP="001F710E">
            <w:pPr>
              <w:widowControl w:val="0"/>
              <w:spacing w:after="0" w:line="274" w:lineRule="exact"/>
              <w:ind w:left="172" w:right="260" w:firstLine="142"/>
              <w:rPr>
                <w:rFonts w:ascii="Times New Roman" w:eastAsiaTheme="minorHAnsi" w:hAnsi="Times New Roman"/>
                <w:sz w:val="24"/>
                <w:szCs w:val="24"/>
              </w:rPr>
            </w:pPr>
          </w:p>
          <w:p w:rsidR="001F710E" w:rsidRPr="001F710E" w:rsidRDefault="001F710E" w:rsidP="001F710E">
            <w:pPr>
              <w:widowControl w:val="0"/>
              <w:spacing w:after="0" w:line="274" w:lineRule="exact"/>
              <w:ind w:left="172" w:right="260" w:firstLine="142"/>
              <w:rPr>
                <w:rFonts w:ascii="Times New Roman" w:eastAsiaTheme="minorHAnsi" w:hAnsi="Times New Roman"/>
                <w:sz w:val="24"/>
                <w:szCs w:val="24"/>
              </w:rPr>
            </w:pPr>
          </w:p>
          <w:p w:rsidR="001F710E" w:rsidRPr="001F710E" w:rsidRDefault="001F710E" w:rsidP="001F710E">
            <w:pPr>
              <w:widowControl w:val="0"/>
              <w:spacing w:after="0" w:line="274" w:lineRule="exact"/>
              <w:ind w:left="172" w:right="260" w:firstLine="142"/>
              <w:rPr>
                <w:rFonts w:ascii="Times New Roman" w:eastAsiaTheme="minorHAnsi" w:hAnsi="Times New Roman"/>
                <w:sz w:val="24"/>
                <w:szCs w:val="24"/>
              </w:rPr>
            </w:pPr>
          </w:p>
          <w:p w:rsidR="001F710E" w:rsidRPr="001F710E" w:rsidRDefault="001F710E" w:rsidP="001F710E">
            <w:pPr>
              <w:widowControl w:val="0"/>
              <w:spacing w:after="0" w:line="274" w:lineRule="exact"/>
              <w:ind w:left="172" w:right="260" w:firstLine="142"/>
              <w:rPr>
                <w:rFonts w:ascii="Times New Roman" w:eastAsiaTheme="minorHAnsi" w:hAnsi="Times New Roman"/>
                <w:sz w:val="24"/>
                <w:szCs w:val="24"/>
              </w:rPr>
            </w:pPr>
          </w:p>
        </w:tc>
      </w:tr>
      <w:tr w:rsidR="001F710E" w:rsidRPr="001F710E" w:rsidTr="001F710E">
        <w:trPr>
          <w:trHeight w:hRule="exact" w:val="2294"/>
        </w:trPr>
        <w:tc>
          <w:tcPr>
            <w:tcW w:w="821" w:type="dxa"/>
            <w:tcBorders>
              <w:top w:val="single" w:sz="4" w:space="0" w:color="auto"/>
              <w:left w:val="single" w:sz="4" w:space="0" w:color="auto"/>
              <w:bottom w:val="nil"/>
              <w:right w:val="nil"/>
            </w:tcBorders>
            <w:shd w:val="clear" w:color="auto" w:fill="FFFFFF"/>
          </w:tcPr>
          <w:p w:rsidR="001F710E" w:rsidRPr="001F710E" w:rsidRDefault="001F710E" w:rsidP="00706F2D">
            <w:pPr>
              <w:widowControl w:val="0"/>
              <w:numPr>
                <w:ilvl w:val="0"/>
                <w:numId w:val="66"/>
              </w:numPr>
              <w:spacing w:after="0" w:line="240" w:lineRule="auto"/>
              <w:ind w:left="0" w:right="-2" w:firstLine="142"/>
              <w:contextualSpacing/>
              <w:rPr>
                <w:rFonts w:ascii="Times New Roman" w:eastAsia="Times New Roman" w:hAnsi="Times New Roman"/>
                <w:sz w:val="24"/>
                <w:szCs w:val="24"/>
                <w:lang w:eastAsia="ru-RU"/>
              </w:rPr>
            </w:pPr>
          </w:p>
        </w:tc>
        <w:tc>
          <w:tcPr>
            <w:tcW w:w="2414" w:type="dxa"/>
            <w:tcBorders>
              <w:top w:val="single" w:sz="4" w:space="0" w:color="auto"/>
              <w:left w:val="single" w:sz="4" w:space="0" w:color="auto"/>
              <w:bottom w:val="nil"/>
              <w:right w:val="nil"/>
            </w:tcBorders>
            <w:shd w:val="clear" w:color="auto" w:fill="FFFFFF"/>
          </w:tcPr>
          <w:p w:rsidR="001F710E" w:rsidRPr="001F710E" w:rsidRDefault="001F710E" w:rsidP="001F710E">
            <w:pPr>
              <w:widowControl w:val="0"/>
              <w:spacing w:after="0" w:line="210" w:lineRule="exact"/>
              <w:ind w:left="177" w:right="111"/>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Повышение качества обучения</w:t>
            </w:r>
          </w:p>
        </w:tc>
        <w:tc>
          <w:tcPr>
            <w:tcW w:w="6811" w:type="dxa"/>
            <w:tcBorders>
              <w:top w:val="single" w:sz="4" w:space="0" w:color="auto"/>
              <w:left w:val="single" w:sz="4" w:space="0" w:color="auto"/>
              <w:bottom w:val="nil"/>
              <w:right w:val="single" w:sz="4" w:space="0" w:color="auto"/>
            </w:tcBorders>
            <w:shd w:val="clear" w:color="auto" w:fill="FFFFFF"/>
            <w:vAlign w:val="center"/>
          </w:tcPr>
          <w:p w:rsidR="001F710E" w:rsidRPr="001F710E" w:rsidRDefault="001F710E" w:rsidP="001F710E">
            <w:pPr>
              <w:widowControl w:val="0"/>
              <w:spacing w:after="0" w:line="274" w:lineRule="exact"/>
              <w:ind w:left="172" w:right="260"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Дифференциация и индивидуализация обучения.</w:t>
            </w:r>
          </w:p>
          <w:p w:rsidR="001F710E" w:rsidRPr="001F710E" w:rsidRDefault="001F710E" w:rsidP="001F710E">
            <w:pPr>
              <w:widowControl w:val="0"/>
              <w:spacing w:after="0" w:line="274" w:lineRule="exact"/>
              <w:ind w:left="172" w:right="260"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Преемственность приемов и методов образовательной деятельности на всех уровнях обучения:</w:t>
            </w:r>
          </w:p>
          <w:p w:rsidR="001F710E" w:rsidRPr="001F710E" w:rsidRDefault="001F710E" w:rsidP="00706F2D">
            <w:pPr>
              <w:widowControl w:val="0"/>
              <w:numPr>
                <w:ilvl w:val="0"/>
                <w:numId w:val="65"/>
              </w:numPr>
              <w:tabs>
                <w:tab w:val="left" w:pos="-19"/>
              </w:tabs>
              <w:spacing w:after="0" w:line="274" w:lineRule="exact"/>
              <w:ind w:left="172" w:right="260" w:firstLine="142"/>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недостаточно учитывается возможность учебных предметов для реализации проектной деятельности;</w:t>
            </w:r>
          </w:p>
          <w:p w:rsidR="001F710E" w:rsidRPr="001F710E" w:rsidRDefault="001F710E" w:rsidP="00706F2D">
            <w:pPr>
              <w:widowControl w:val="0"/>
              <w:numPr>
                <w:ilvl w:val="0"/>
                <w:numId w:val="65"/>
              </w:numPr>
              <w:tabs>
                <w:tab w:val="left" w:pos="5"/>
              </w:tabs>
              <w:spacing w:after="0" w:line="274" w:lineRule="exact"/>
              <w:ind w:left="172" w:right="260" w:firstLine="142"/>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проблема проекта, обеспечивающая мотивацию включения в самостоятельную работу, не всегда находится в зоне ближайшего развития.</w:t>
            </w:r>
          </w:p>
        </w:tc>
      </w:tr>
      <w:tr w:rsidR="001F710E" w:rsidRPr="001F710E" w:rsidTr="001F710E">
        <w:trPr>
          <w:trHeight w:hRule="exact" w:val="835"/>
        </w:trPr>
        <w:tc>
          <w:tcPr>
            <w:tcW w:w="821" w:type="dxa"/>
            <w:vMerge w:val="restart"/>
            <w:tcBorders>
              <w:top w:val="single" w:sz="4" w:space="0" w:color="auto"/>
              <w:left w:val="single" w:sz="4" w:space="0" w:color="auto"/>
              <w:bottom w:val="nil"/>
              <w:right w:val="nil"/>
            </w:tcBorders>
            <w:shd w:val="clear" w:color="auto" w:fill="FFFFFF"/>
            <w:vAlign w:val="center"/>
          </w:tcPr>
          <w:p w:rsidR="001F710E" w:rsidRPr="001F710E" w:rsidRDefault="001F710E" w:rsidP="001F710E">
            <w:pPr>
              <w:widowControl w:val="0"/>
              <w:spacing w:after="0" w:line="210" w:lineRule="exact"/>
              <w:ind w:right="-2"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2</w:t>
            </w:r>
          </w:p>
        </w:tc>
        <w:tc>
          <w:tcPr>
            <w:tcW w:w="2414" w:type="dxa"/>
            <w:vMerge w:val="restart"/>
            <w:tcBorders>
              <w:top w:val="single" w:sz="4" w:space="0" w:color="auto"/>
              <w:left w:val="single" w:sz="4" w:space="0" w:color="auto"/>
              <w:bottom w:val="nil"/>
              <w:right w:val="nil"/>
            </w:tcBorders>
            <w:shd w:val="clear" w:color="auto" w:fill="FFFFFF"/>
            <w:vAlign w:val="center"/>
          </w:tcPr>
          <w:p w:rsidR="001F710E" w:rsidRPr="001F710E" w:rsidRDefault="001F710E" w:rsidP="001F710E">
            <w:pPr>
              <w:widowControl w:val="0"/>
              <w:spacing w:after="0" w:line="274" w:lineRule="exact"/>
              <w:ind w:left="177" w:right="111"/>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Повышение мотивации учащихся к обучению и творческой деятельности</w:t>
            </w:r>
          </w:p>
        </w:tc>
        <w:tc>
          <w:tcPr>
            <w:tcW w:w="6811" w:type="dxa"/>
            <w:tcBorders>
              <w:top w:val="single" w:sz="4" w:space="0" w:color="auto"/>
              <w:left w:val="single" w:sz="4" w:space="0" w:color="auto"/>
              <w:bottom w:val="nil"/>
              <w:right w:val="single" w:sz="4" w:space="0" w:color="auto"/>
            </w:tcBorders>
            <w:shd w:val="clear" w:color="auto" w:fill="FFFFFF"/>
            <w:vAlign w:val="bottom"/>
          </w:tcPr>
          <w:p w:rsidR="001F710E" w:rsidRPr="001F710E" w:rsidRDefault="001F710E" w:rsidP="001F710E">
            <w:pPr>
              <w:widowControl w:val="0"/>
              <w:spacing w:after="0" w:line="274" w:lineRule="exact"/>
              <w:ind w:left="172" w:right="260"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Организация интеллектуальных марафонов, клубов по интересам, творческих проектов, включая учащихся с ОВЗ и группы риска</w:t>
            </w:r>
          </w:p>
        </w:tc>
      </w:tr>
      <w:tr w:rsidR="001F710E" w:rsidRPr="001F710E" w:rsidTr="001F710E">
        <w:trPr>
          <w:trHeight w:hRule="exact" w:val="850"/>
        </w:trPr>
        <w:tc>
          <w:tcPr>
            <w:tcW w:w="821" w:type="dxa"/>
            <w:vMerge/>
            <w:tcBorders>
              <w:top w:val="nil"/>
              <w:left w:val="single" w:sz="4" w:space="0" w:color="auto"/>
              <w:bottom w:val="nil"/>
              <w:right w:val="nil"/>
            </w:tcBorders>
            <w:shd w:val="clear" w:color="auto" w:fill="FFFFFF"/>
            <w:vAlign w:val="center"/>
          </w:tcPr>
          <w:p w:rsidR="001F710E" w:rsidRPr="001F710E" w:rsidRDefault="001F710E" w:rsidP="001F710E">
            <w:pPr>
              <w:widowControl w:val="0"/>
              <w:spacing w:after="0" w:line="274" w:lineRule="exact"/>
              <w:ind w:right="-2" w:firstLine="142"/>
              <w:rPr>
                <w:rFonts w:ascii="Times New Roman" w:eastAsia="Times New Roman" w:hAnsi="Times New Roman"/>
                <w:sz w:val="24"/>
                <w:szCs w:val="24"/>
                <w:lang w:eastAsia="ru-RU"/>
              </w:rPr>
            </w:pPr>
          </w:p>
        </w:tc>
        <w:tc>
          <w:tcPr>
            <w:tcW w:w="2414" w:type="dxa"/>
            <w:vMerge/>
            <w:tcBorders>
              <w:top w:val="nil"/>
              <w:left w:val="single" w:sz="4" w:space="0" w:color="auto"/>
              <w:bottom w:val="nil"/>
              <w:right w:val="nil"/>
            </w:tcBorders>
            <w:shd w:val="clear" w:color="auto" w:fill="FFFFFF"/>
            <w:vAlign w:val="center"/>
          </w:tcPr>
          <w:p w:rsidR="001F710E" w:rsidRPr="001F710E" w:rsidRDefault="001F710E" w:rsidP="001F710E">
            <w:pPr>
              <w:widowControl w:val="0"/>
              <w:spacing w:after="0" w:line="274" w:lineRule="exact"/>
              <w:ind w:left="177" w:right="111"/>
              <w:rPr>
                <w:rFonts w:ascii="Times New Roman" w:eastAsia="Times New Roman" w:hAnsi="Times New Roman"/>
                <w:sz w:val="24"/>
                <w:szCs w:val="24"/>
                <w:lang w:eastAsia="ru-RU"/>
              </w:rPr>
            </w:pPr>
          </w:p>
        </w:tc>
        <w:tc>
          <w:tcPr>
            <w:tcW w:w="6811" w:type="dxa"/>
            <w:tcBorders>
              <w:top w:val="single" w:sz="4" w:space="0" w:color="auto"/>
              <w:left w:val="single" w:sz="4" w:space="0" w:color="auto"/>
              <w:bottom w:val="nil"/>
              <w:right w:val="single" w:sz="4" w:space="0" w:color="auto"/>
            </w:tcBorders>
            <w:shd w:val="clear" w:color="auto" w:fill="FFFFFF"/>
            <w:vAlign w:val="center"/>
          </w:tcPr>
          <w:p w:rsidR="001F710E" w:rsidRPr="001F710E" w:rsidRDefault="001F710E" w:rsidP="001F710E">
            <w:pPr>
              <w:widowControl w:val="0"/>
              <w:spacing w:after="0" w:line="274" w:lineRule="exact"/>
              <w:ind w:left="172" w:right="260"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Привлечение к проектно-исследовательской, творческой деятельности, включая учащихся с ОВЗ и группы риска</w:t>
            </w:r>
          </w:p>
        </w:tc>
      </w:tr>
      <w:tr w:rsidR="001F710E" w:rsidRPr="001F710E" w:rsidTr="001F710E">
        <w:trPr>
          <w:trHeight w:hRule="exact" w:val="562"/>
        </w:trPr>
        <w:tc>
          <w:tcPr>
            <w:tcW w:w="821" w:type="dxa"/>
            <w:vMerge/>
            <w:tcBorders>
              <w:top w:val="nil"/>
              <w:left w:val="single" w:sz="4" w:space="0" w:color="auto"/>
              <w:bottom w:val="nil"/>
              <w:right w:val="nil"/>
            </w:tcBorders>
            <w:shd w:val="clear" w:color="auto" w:fill="FFFFFF"/>
            <w:vAlign w:val="center"/>
          </w:tcPr>
          <w:p w:rsidR="001F710E" w:rsidRPr="001F710E" w:rsidRDefault="001F710E" w:rsidP="001F710E">
            <w:pPr>
              <w:widowControl w:val="0"/>
              <w:spacing w:after="0" w:line="274" w:lineRule="exact"/>
              <w:ind w:right="-2" w:firstLine="142"/>
              <w:rPr>
                <w:rFonts w:ascii="Times New Roman" w:eastAsia="Times New Roman" w:hAnsi="Times New Roman"/>
                <w:sz w:val="24"/>
                <w:szCs w:val="24"/>
                <w:lang w:eastAsia="ru-RU"/>
              </w:rPr>
            </w:pPr>
          </w:p>
        </w:tc>
        <w:tc>
          <w:tcPr>
            <w:tcW w:w="2414" w:type="dxa"/>
            <w:vMerge/>
            <w:tcBorders>
              <w:top w:val="nil"/>
              <w:left w:val="single" w:sz="4" w:space="0" w:color="auto"/>
              <w:bottom w:val="nil"/>
              <w:right w:val="nil"/>
            </w:tcBorders>
            <w:shd w:val="clear" w:color="auto" w:fill="FFFFFF"/>
            <w:vAlign w:val="center"/>
          </w:tcPr>
          <w:p w:rsidR="001F710E" w:rsidRPr="001F710E" w:rsidRDefault="001F710E" w:rsidP="001F710E">
            <w:pPr>
              <w:widowControl w:val="0"/>
              <w:spacing w:after="0" w:line="274" w:lineRule="exact"/>
              <w:ind w:left="177" w:right="111"/>
              <w:rPr>
                <w:rFonts w:ascii="Times New Roman" w:eastAsia="Times New Roman" w:hAnsi="Times New Roman"/>
                <w:sz w:val="24"/>
                <w:szCs w:val="24"/>
                <w:lang w:eastAsia="ru-RU"/>
              </w:rPr>
            </w:pPr>
          </w:p>
        </w:tc>
        <w:tc>
          <w:tcPr>
            <w:tcW w:w="6811" w:type="dxa"/>
            <w:tcBorders>
              <w:top w:val="single" w:sz="4" w:space="0" w:color="auto"/>
              <w:left w:val="single" w:sz="4" w:space="0" w:color="auto"/>
              <w:bottom w:val="nil"/>
              <w:right w:val="single" w:sz="4" w:space="0" w:color="auto"/>
            </w:tcBorders>
            <w:shd w:val="clear" w:color="auto" w:fill="FFFFFF"/>
            <w:vAlign w:val="bottom"/>
          </w:tcPr>
          <w:p w:rsidR="001F710E" w:rsidRPr="001F710E" w:rsidRDefault="001F710E" w:rsidP="001F710E">
            <w:pPr>
              <w:widowControl w:val="0"/>
              <w:spacing w:after="0" w:line="274" w:lineRule="exact"/>
              <w:ind w:left="172" w:right="260"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Диссеминация опыта работы с целью обновления кадрового потенциала</w:t>
            </w:r>
          </w:p>
        </w:tc>
      </w:tr>
      <w:tr w:rsidR="001F710E" w:rsidRPr="001F710E" w:rsidTr="001F710E">
        <w:trPr>
          <w:trHeight w:hRule="exact" w:val="562"/>
        </w:trPr>
        <w:tc>
          <w:tcPr>
            <w:tcW w:w="821" w:type="dxa"/>
            <w:vMerge w:val="restart"/>
            <w:tcBorders>
              <w:top w:val="single" w:sz="4" w:space="0" w:color="auto"/>
              <w:left w:val="single" w:sz="4" w:space="0" w:color="auto"/>
              <w:bottom w:val="nil"/>
              <w:right w:val="nil"/>
            </w:tcBorders>
            <w:shd w:val="clear" w:color="auto" w:fill="FFFFFF"/>
          </w:tcPr>
          <w:p w:rsidR="001F710E" w:rsidRPr="001F710E" w:rsidRDefault="001F710E" w:rsidP="001F710E">
            <w:pPr>
              <w:widowControl w:val="0"/>
              <w:spacing w:after="0" w:line="210" w:lineRule="exact"/>
              <w:ind w:right="-2"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3</w:t>
            </w:r>
          </w:p>
        </w:tc>
        <w:tc>
          <w:tcPr>
            <w:tcW w:w="2414" w:type="dxa"/>
            <w:vMerge w:val="restart"/>
            <w:tcBorders>
              <w:top w:val="single" w:sz="4" w:space="0" w:color="auto"/>
              <w:left w:val="single" w:sz="4" w:space="0" w:color="auto"/>
              <w:bottom w:val="nil"/>
              <w:right w:val="nil"/>
            </w:tcBorders>
            <w:shd w:val="clear" w:color="auto" w:fill="FFFFFF"/>
            <w:vAlign w:val="bottom"/>
          </w:tcPr>
          <w:p w:rsidR="001F710E" w:rsidRPr="001F710E" w:rsidRDefault="001F710E" w:rsidP="001F710E">
            <w:pPr>
              <w:widowControl w:val="0"/>
              <w:spacing w:after="0" w:line="274" w:lineRule="exact"/>
              <w:ind w:left="177" w:right="111"/>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Формирование траекторий обучения и воспитания одарённых детей, включая учащихся с ОВЗ</w:t>
            </w:r>
          </w:p>
        </w:tc>
        <w:tc>
          <w:tcPr>
            <w:tcW w:w="6811" w:type="dxa"/>
            <w:tcBorders>
              <w:top w:val="single" w:sz="4" w:space="0" w:color="auto"/>
              <w:left w:val="single" w:sz="4" w:space="0" w:color="auto"/>
              <w:bottom w:val="nil"/>
              <w:right w:val="single" w:sz="4" w:space="0" w:color="auto"/>
            </w:tcBorders>
            <w:shd w:val="clear" w:color="auto" w:fill="FFFFFF"/>
            <w:vAlign w:val="bottom"/>
          </w:tcPr>
          <w:p w:rsidR="001F710E" w:rsidRPr="001F710E" w:rsidRDefault="001F710E" w:rsidP="001F710E">
            <w:pPr>
              <w:widowControl w:val="0"/>
              <w:spacing w:after="0" w:line="274" w:lineRule="exact"/>
              <w:ind w:left="172" w:right="260"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Система психолого-педагогической диагностики и сопровождения одарённых детей</w:t>
            </w:r>
          </w:p>
        </w:tc>
      </w:tr>
      <w:tr w:rsidR="001F710E" w:rsidRPr="001F710E" w:rsidTr="001F710E">
        <w:trPr>
          <w:trHeight w:hRule="exact" w:val="1104"/>
        </w:trPr>
        <w:tc>
          <w:tcPr>
            <w:tcW w:w="821" w:type="dxa"/>
            <w:vMerge/>
            <w:tcBorders>
              <w:top w:val="nil"/>
              <w:left w:val="single" w:sz="4" w:space="0" w:color="auto"/>
              <w:bottom w:val="nil"/>
              <w:right w:val="nil"/>
            </w:tcBorders>
            <w:shd w:val="clear" w:color="auto" w:fill="FFFFFF"/>
          </w:tcPr>
          <w:p w:rsidR="001F710E" w:rsidRPr="001F710E" w:rsidRDefault="001F710E" w:rsidP="001F710E">
            <w:pPr>
              <w:widowControl w:val="0"/>
              <w:spacing w:after="0" w:line="274" w:lineRule="exact"/>
              <w:ind w:right="-2" w:firstLine="142"/>
              <w:rPr>
                <w:rFonts w:ascii="Times New Roman" w:eastAsia="Times New Roman" w:hAnsi="Times New Roman"/>
                <w:sz w:val="24"/>
                <w:szCs w:val="24"/>
                <w:lang w:eastAsia="ru-RU"/>
              </w:rPr>
            </w:pPr>
          </w:p>
        </w:tc>
        <w:tc>
          <w:tcPr>
            <w:tcW w:w="2414" w:type="dxa"/>
            <w:vMerge/>
            <w:tcBorders>
              <w:top w:val="nil"/>
              <w:left w:val="single" w:sz="4" w:space="0" w:color="auto"/>
              <w:bottom w:val="nil"/>
              <w:right w:val="nil"/>
            </w:tcBorders>
            <w:shd w:val="clear" w:color="auto" w:fill="FFFFFF"/>
            <w:vAlign w:val="bottom"/>
          </w:tcPr>
          <w:p w:rsidR="001F710E" w:rsidRPr="001F710E" w:rsidRDefault="001F710E" w:rsidP="001F710E">
            <w:pPr>
              <w:widowControl w:val="0"/>
              <w:spacing w:after="0" w:line="274" w:lineRule="exact"/>
              <w:ind w:left="177" w:right="111"/>
              <w:rPr>
                <w:rFonts w:ascii="Times New Roman" w:eastAsia="Times New Roman" w:hAnsi="Times New Roman"/>
                <w:sz w:val="24"/>
                <w:szCs w:val="24"/>
                <w:lang w:eastAsia="ru-RU"/>
              </w:rPr>
            </w:pPr>
          </w:p>
        </w:tc>
        <w:tc>
          <w:tcPr>
            <w:tcW w:w="6811" w:type="dxa"/>
            <w:tcBorders>
              <w:top w:val="single" w:sz="4" w:space="0" w:color="auto"/>
              <w:left w:val="single" w:sz="4" w:space="0" w:color="auto"/>
              <w:bottom w:val="nil"/>
              <w:right w:val="single" w:sz="4" w:space="0" w:color="auto"/>
            </w:tcBorders>
            <w:shd w:val="clear" w:color="auto" w:fill="FFFFFF"/>
            <w:vAlign w:val="center"/>
          </w:tcPr>
          <w:p w:rsidR="001F710E" w:rsidRPr="001F710E" w:rsidRDefault="001F710E" w:rsidP="001F710E">
            <w:pPr>
              <w:widowControl w:val="0"/>
              <w:spacing w:after="0" w:line="283" w:lineRule="exact"/>
              <w:ind w:left="172" w:right="260" w:firstLine="142"/>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Участие в интеллектуальных мероприятиях, включая учащихся с ОВЗ</w:t>
            </w:r>
          </w:p>
        </w:tc>
      </w:tr>
      <w:tr w:rsidR="001F710E" w:rsidRPr="001F710E" w:rsidTr="001F710E">
        <w:trPr>
          <w:trHeight w:hRule="exact" w:val="288"/>
        </w:trPr>
        <w:tc>
          <w:tcPr>
            <w:tcW w:w="821" w:type="dxa"/>
            <w:vMerge w:val="restart"/>
            <w:tcBorders>
              <w:top w:val="single" w:sz="4" w:space="0" w:color="auto"/>
              <w:left w:val="single" w:sz="4" w:space="0" w:color="auto"/>
              <w:bottom w:val="nil"/>
              <w:right w:val="nil"/>
            </w:tcBorders>
            <w:shd w:val="clear" w:color="auto" w:fill="FFFFFF"/>
          </w:tcPr>
          <w:p w:rsidR="001F710E" w:rsidRPr="001F710E" w:rsidRDefault="001F710E" w:rsidP="001F710E">
            <w:pPr>
              <w:widowControl w:val="0"/>
              <w:spacing w:after="0" w:line="210" w:lineRule="exact"/>
              <w:ind w:right="-2"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4</w:t>
            </w:r>
          </w:p>
        </w:tc>
        <w:tc>
          <w:tcPr>
            <w:tcW w:w="2414" w:type="dxa"/>
            <w:vMerge w:val="restart"/>
            <w:tcBorders>
              <w:top w:val="single" w:sz="4" w:space="0" w:color="auto"/>
              <w:left w:val="single" w:sz="4" w:space="0" w:color="auto"/>
              <w:bottom w:val="nil"/>
              <w:right w:val="nil"/>
            </w:tcBorders>
            <w:shd w:val="clear" w:color="auto" w:fill="FFFFFF"/>
            <w:vAlign w:val="center"/>
          </w:tcPr>
          <w:p w:rsidR="001F710E" w:rsidRPr="001F710E" w:rsidRDefault="001F710E" w:rsidP="001F710E">
            <w:pPr>
              <w:widowControl w:val="0"/>
              <w:spacing w:after="120" w:line="210" w:lineRule="exact"/>
              <w:ind w:left="177" w:right="111"/>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Здоровьесбережение</w:t>
            </w:r>
          </w:p>
          <w:p w:rsidR="001F710E" w:rsidRPr="001F710E" w:rsidRDefault="001F710E" w:rsidP="001F710E">
            <w:pPr>
              <w:widowControl w:val="0"/>
              <w:spacing w:before="120" w:after="0" w:line="210" w:lineRule="exact"/>
              <w:ind w:left="177" w:right="111"/>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учащихся</w:t>
            </w:r>
          </w:p>
        </w:tc>
        <w:tc>
          <w:tcPr>
            <w:tcW w:w="6811" w:type="dxa"/>
            <w:tcBorders>
              <w:top w:val="single" w:sz="4" w:space="0" w:color="auto"/>
              <w:left w:val="single" w:sz="4" w:space="0" w:color="auto"/>
              <w:bottom w:val="nil"/>
              <w:right w:val="single" w:sz="4" w:space="0" w:color="auto"/>
            </w:tcBorders>
            <w:shd w:val="clear" w:color="auto" w:fill="FFFFFF"/>
            <w:vAlign w:val="bottom"/>
          </w:tcPr>
          <w:p w:rsidR="001F710E" w:rsidRPr="001F710E" w:rsidRDefault="001F710E" w:rsidP="001F710E">
            <w:pPr>
              <w:widowControl w:val="0"/>
              <w:spacing w:after="0" w:line="210" w:lineRule="exact"/>
              <w:ind w:left="172" w:right="260"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Системный мониторинг здоровья</w:t>
            </w:r>
          </w:p>
        </w:tc>
      </w:tr>
      <w:tr w:rsidR="001F710E" w:rsidRPr="001F710E" w:rsidTr="001F710E">
        <w:trPr>
          <w:trHeight w:hRule="exact" w:val="283"/>
        </w:trPr>
        <w:tc>
          <w:tcPr>
            <w:tcW w:w="821" w:type="dxa"/>
            <w:vMerge/>
            <w:tcBorders>
              <w:top w:val="nil"/>
              <w:left w:val="single" w:sz="4" w:space="0" w:color="auto"/>
              <w:bottom w:val="nil"/>
              <w:right w:val="nil"/>
            </w:tcBorders>
            <w:shd w:val="clear" w:color="auto" w:fill="FFFFFF"/>
          </w:tcPr>
          <w:p w:rsidR="001F710E" w:rsidRPr="001F710E" w:rsidRDefault="001F710E" w:rsidP="001F710E">
            <w:pPr>
              <w:widowControl w:val="0"/>
              <w:spacing w:after="0" w:line="210" w:lineRule="exact"/>
              <w:ind w:right="-2" w:firstLine="142"/>
              <w:rPr>
                <w:rFonts w:ascii="Times New Roman" w:eastAsia="Times New Roman" w:hAnsi="Times New Roman"/>
                <w:sz w:val="24"/>
                <w:szCs w:val="24"/>
                <w:lang w:eastAsia="ru-RU"/>
              </w:rPr>
            </w:pPr>
          </w:p>
        </w:tc>
        <w:tc>
          <w:tcPr>
            <w:tcW w:w="2414" w:type="dxa"/>
            <w:vMerge/>
            <w:tcBorders>
              <w:top w:val="nil"/>
              <w:left w:val="single" w:sz="4" w:space="0" w:color="auto"/>
              <w:bottom w:val="nil"/>
              <w:right w:val="nil"/>
            </w:tcBorders>
            <w:shd w:val="clear" w:color="auto" w:fill="FFFFFF"/>
            <w:vAlign w:val="center"/>
          </w:tcPr>
          <w:p w:rsidR="001F710E" w:rsidRPr="001F710E" w:rsidRDefault="001F710E" w:rsidP="001F710E">
            <w:pPr>
              <w:widowControl w:val="0"/>
              <w:spacing w:after="0" w:line="210" w:lineRule="exact"/>
              <w:ind w:left="177" w:right="111"/>
              <w:rPr>
                <w:rFonts w:ascii="Times New Roman" w:eastAsia="Times New Roman" w:hAnsi="Times New Roman"/>
                <w:sz w:val="24"/>
                <w:szCs w:val="24"/>
                <w:lang w:eastAsia="ru-RU"/>
              </w:rPr>
            </w:pPr>
          </w:p>
        </w:tc>
        <w:tc>
          <w:tcPr>
            <w:tcW w:w="6811" w:type="dxa"/>
            <w:tcBorders>
              <w:top w:val="single" w:sz="4" w:space="0" w:color="auto"/>
              <w:left w:val="single" w:sz="4" w:space="0" w:color="auto"/>
              <w:bottom w:val="nil"/>
              <w:right w:val="single" w:sz="4" w:space="0" w:color="auto"/>
            </w:tcBorders>
            <w:shd w:val="clear" w:color="auto" w:fill="FFFFFF"/>
            <w:vAlign w:val="bottom"/>
          </w:tcPr>
          <w:p w:rsidR="001F710E" w:rsidRPr="001F710E" w:rsidRDefault="001F710E" w:rsidP="001F710E">
            <w:pPr>
              <w:widowControl w:val="0"/>
              <w:spacing w:after="0" w:line="210" w:lineRule="exact"/>
              <w:ind w:left="172" w:right="260"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Совершенствование системы питания школьников</w:t>
            </w:r>
          </w:p>
        </w:tc>
      </w:tr>
      <w:tr w:rsidR="001F710E" w:rsidRPr="001F710E" w:rsidTr="001F710E">
        <w:trPr>
          <w:trHeight w:hRule="exact" w:val="840"/>
        </w:trPr>
        <w:tc>
          <w:tcPr>
            <w:tcW w:w="821" w:type="dxa"/>
            <w:vMerge/>
            <w:tcBorders>
              <w:top w:val="nil"/>
              <w:left w:val="single" w:sz="4" w:space="0" w:color="auto"/>
              <w:bottom w:val="nil"/>
              <w:right w:val="nil"/>
            </w:tcBorders>
            <w:shd w:val="clear" w:color="auto" w:fill="FFFFFF"/>
          </w:tcPr>
          <w:p w:rsidR="001F710E" w:rsidRPr="001F710E" w:rsidRDefault="001F710E" w:rsidP="001F710E">
            <w:pPr>
              <w:widowControl w:val="0"/>
              <w:spacing w:after="0" w:line="210" w:lineRule="exact"/>
              <w:ind w:right="-2" w:firstLine="142"/>
              <w:rPr>
                <w:rFonts w:ascii="Times New Roman" w:eastAsia="Times New Roman" w:hAnsi="Times New Roman"/>
                <w:sz w:val="24"/>
                <w:szCs w:val="24"/>
                <w:lang w:eastAsia="ru-RU"/>
              </w:rPr>
            </w:pPr>
          </w:p>
        </w:tc>
        <w:tc>
          <w:tcPr>
            <w:tcW w:w="2414" w:type="dxa"/>
            <w:vMerge/>
            <w:tcBorders>
              <w:top w:val="nil"/>
              <w:left w:val="single" w:sz="4" w:space="0" w:color="auto"/>
              <w:bottom w:val="nil"/>
              <w:right w:val="nil"/>
            </w:tcBorders>
            <w:shd w:val="clear" w:color="auto" w:fill="FFFFFF"/>
            <w:vAlign w:val="center"/>
          </w:tcPr>
          <w:p w:rsidR="001F710E" w:rsidRPr="001F710E" w:rsidRDefault="001F710E" w:rsidP="001F710E">
            <w:pPr>
              <w:widowControl w:val="0"/>
              <w:spacing w:after="0" w:line="210" w:lineRule="exact"/>
              <w:ind w:left="177" w:right="111"/>
              <w:rPr>
                <w:rFonts w:ascii="Times New Roman" w:eastAsia="Times New Roman" w:hAnsi="Times New Roman"/>
                <w:sz w:val="24"/>
                <w:szCs w:val="24"/>
                <w:lang w:eastAsia="ru-RU"/>
              </w:rPr>
            </w:pPr>
          </w:p>
        </w:tc>
        <w:tc>
          <w:tcPr>
            <w:tcW w:w="6811" w:type="dxa"/>
            <w:tcBorders>
              <w:top w:val="single" w:sz="4" w:space="0" w:color="auto"/>
              <w:left w:val="single" w:sz="4" w:space="0" w:color="auto"/>
              <w:bottom w:val="nil"/>
              <w:right w:val="single" w:sz="4" w:space="0" w:color="auto"/>
            </w:tcBorders>
            <w:shd w:val="clear" w:color="auto" w:fill="FFFFFF"/>
            <w:vAlign w:val="bottom"/>
          </w:tcPr>
          <w:p w:rsidR="001F710E" w:rsidRPr="001F710E" w:rsidRDefault="001F710E" w:rsidP="001F710E">
            <w:pPr>
              <w:widowControl w:val="0"/>
              <w:spacing w:after="0" w:line="278" w:lineRule="exact"/>
              <w:ind w:left="172" w:right="260" w:firstLine="142"/>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Планомерный мониторинг реализации Программ формирования экологической культуры, культуры здорового и безопасного образа жизни ООП НОО И ООП ООО</w:t>
            </w:r>
          </w:p>
        </w:tc>
      </w:tr>
      <w:tr w:rsidR="001F710E" w:rsidRPr="001F710E" w:rsidTr="001F710E">
        <w:trPr>
          <w:trHeight w:hRule="exact" w:val="835"/>
        </w:trPr>
        <w:tc>
          <w:tcPr>
            <w:tcW w:w="821" w:type="dxa"/>
            <w:tcBorders>
              <w:top w:val="single" w:sz="4" w:space="0" w:color="auto"/>
              <w:left w:val="single" w:sz="4" w:space="0" w:color="auto"/>
              <w:bottom w:val="nil"/>
              <w:right w:val="nil"/>
            </w:tcBorders>
            <w:shd w:val="clear" w:color="auto" w:fill="FFFFFF"/>
            <w:vAlign w:val="center"/>
          </w:tcPr>
          <w:p w:rsidR="001F710E" w:rsidRPr="001F710E" w:rsidRDefault="001F710E" w:rsidP="001F710E">
            <w:pPr>
              <w:widowControl w:val="0"/>
              <w:spacing w:after="0" w:line="210" w:lineRule="exact"/>
              <w:ind w:right="-2"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5</w:t>
            </w:r>
          </w:p>
        </w:tc>
        <w:tc>
          <w:tcPr>
            <w:tcW w:w="2414" w:type="dxa"/>
            <w:tcBorders>
              <w:top w:val="single" w:sz="4" w:space="0" w:color="auto"/>
              <w:left w:val="single" w:sz="4" w:space="0" w:color="auto"/>
              <w:bottom w:val="nil"/>
              <w:right w:val="nil"/>
            </w:tcBorders>
            <w:shd w:val="clear" w:color="auto" w:fill="FFFFFF"/>
            <w:vAlign w:val="bottom"/>
          </w:tcPr>
          <w:p w:rsidR="001F710E" w:rsidRPr="001F710E" w:rsidRDefault="001F710E" w:rsidP="001F710E">
            <w:pPr>
              <w:widowControl w:val="0"/>
              <w:spacing w:after="0" w:line="274" w:lineRule="exact"/>
              <w:ind w:left="177" w:right="111"/>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Ликвидация</w:t>
            </w:r>
          </w:p>
          <w:p w:rsidR="001F710E" w:rsidRPr="001F710E" w:rsidRDefault="001F710E" w:rsidP="001F710E">
            <w:pPr>
              <w:widowControl w:val="0"/>
              <w:spacing w:after="0" w:line="274" w:lineRule="exact"/>
              <w:ind w:left="177" w:right="111"/>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педагогических</w:t>
            </w:r>
          </w:p>
          <w:p w:rsidR="001F710E" w:rsidRPr="001F710E" w:rsidRDefault="001F710E" w:rsidP="001F710E">
            <w:pPr>
              <w:widowControl w:val="0"/>
              <w:spacing w:after="0" w:line="274" w:lineRule="exact"/>
              <w:ind w:left="177" w:right="111"/>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затруднений</w:t>
            </w:r>
          </w:p>
        </w:tc>
        <w:tc>
          <w:tcPr>
            <w:tcW w:w="6811" w:type="dxa"/>
            <w:tcBorders>
              <w:top w:val="single" w:sz="4" w:space="0" w:color="auto"/>
              <w:left w:val="single" w:sz="4" w:space="0" w:color="auto"/>
              <w:bottom w:val="nil"/>
              <w:right w:val="single" w:sz="4" w:space="0" w:color="auto"/>
            </w:tcBorders>
            <w:shd w:val="clear" w:color="auto" w:fill="FFFFFF"/>
            <w:vAlign w:val="bottom"/>
          </w:tcPr>
          <w:p w:rsidR="001F710E" w:rsidRPr="001F710E" w:rsidRDefault="001F710E" w:rsidP="001F710E">
            <w:pPr>
              <w:widowControl w:val="0"/>
              <w:spacing w:after="0" w:line="274" w:lineRule="exact"/>
              <w:ind w:left="172" w:right="260" w:firstLine="142"/>
              <w:jc w:val="both"/>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Создание мобильных групп педагогов, выделенных на основе общих затруднений и введение в практику мастер-классов для каждой из них</w:t>
            </w:r>
          </w:p>
        </w:tc>
      </w:tr>
      <w:tr w:rsidR="001F710E" w:rsidRPr="001F710E" w:rsidTr="001F710E">
        <w:trPr>
          <w:trHeight w:hRule="exact" w:val="562"/>
        </w:trPr>
        <w:tc>
          <w:tcPr>
            <w:tcW w:w="821" w:type="dxa"/>
            <w:vMerge w:val="restart"/>
            <w:tcBorders>
              <w:top w:val="single" w:sz="4" w:space="0" w:color="auto"/>
              <w:left w:val="single" w:sz="4" w:space="0" w:color="auto"/>
              <w:bottom w:val="nil"/>
              <w:right w:val="nil"/>
            </w:tcBorders>
            <w:shd w:val="clear" w:color="auto" w:fill="FFFFFF"/>
            <w:vAlign w:val="center"/>
          </w:tcPr>
          <w:p w:rsidR="001F710E" w:rsidRPr="001F710E" w:rsidRDefault="001F710E" w:rsidP="001F710E">
            <w:pPr>
              <w:widowControl w:val="0"/>
              <w:spacing w:after="0" w:line="210" w:lineRule="exact"/>
              <w:ind w:right="-2"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6</w:t>
            </w:r>
          </w:p>
        </w:tc>
        <w:tc>
          <w:tcPr>
            <w:tcW w:w="2414" w:type="dxa"/>
            <w:vMerge w:val="restart"/>
            <w:tcBorders>
              <w:top w:val="single" w:sz="4" w:space="0" w:color="auto"/>
              <w:left w:val="single" w:sz="4" w:space="0" w:color="auto"/>
              <w:bottom w:val="nil"/>
              <w:right w:val="nil"/>
            </w:tcBorders>
            <w:shd w:val="clear" w:color="auto" w:fill="FFFFFF"/>
            <w:vAlign w:val="center"/>
          </w:tcPr>
          <w:p w:rsidR="001F710E" w:rsidRPr="001F710E" w:rsidRDefault="001F710E" w:rsidP="001F710E">
            <w:pPr>
              <w:widowControl w:val="0"/>
              <w:spacing w:after="0" w:line="274" w:lineRule="exact"/>
              <w:ind w:left="177" w:right="111"/>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 xml:space="preserve">Совершенствование управления </w:t>
            </w:r>
          </w:p>
        </w:tc>
        <w:tc>
          <w:tcPr>
            <w:tcW w:w="6811" w:type="dxa"/>
            <w:tcBorders>
              <w:top w:val="single" w:sz="4" w:space="0" w:color="auto"/>
              <w:left w:val="single" w:sz="4" w:space="0" w:color="auto"/>
              <w:bottom w:val="nil"/>
              <w:right w:val="single" w:sz="4" w:space="0" w:color="auto"/>
            </w:tcBorders>
            <w:shd w:val="clear" w:color="auto" w:fill="FFFFFF"/>
            <w:vAlign w:val="bottom"/>
          </w:tcPr>
          <w:p w:rsidR="001F710E" w:rsidRPr="001F710E" w:rsidRDefault="001F710E" w:rsidP="001F710E">
            <w:pPr>
              <w:widowControl w:val="0"/>
              <w:spacing w:after="0" w:line="278" w:lineRule="exact"/>
              <w:ind w:left="172" w:right="260"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Внедрение медиатеки цифровых ресурсов, электронной документации, электронного документооборота</w:t>
            </w:r>
          </w:p>
        </w:tc>
      </w:tr>
      <w:tr w:rsidR="001F710E" w:rsidRPr="001F710E" w:rsidTr="001F710E">
        <w:trPr>
          <w:trHeight w:hRule="exact" w:val="576"/>
        </w:trPr>
        <w:tc>
          <w:tcPr>
            <w:tcW w:w="821" w:type="dxa"/>
            <w:vMerge/>
            <w:tcBorders>
              <w:top w:val="nil"/>
              <w:left w:val="single" w:sz="4" w:space="0" w:color="auto"/>
              <w:bottom w:val="single" w:sz="4" w:space="0" w:color="auto"/>
              <w:right w:val="nil"/>
            </w:tcBorders>
            <w:shd w:val="clear" w:color="auto" w:fill="FFFFFF"/>
            <w:vAlign w:val="center"/>
          </w:tcPr>
          <w:p w:rsidR="001F710E" w:rsidRPr="001F710E" w:rsidRDefault="001F710E" w:rsidP="001F710E">
            <w:pPr>
              <w:widowControl w:val="0"/>
              <w:spacing w:after="0" w:line="278" w:lineRule="exact"/>
              <w:ind w:right="-2" w:firstLine="142"/>
              <w:rPr>
                <w:rFonts w:ascii="Times New Roman" w:eastAsia="Times New Roman" w:hAnsi="Times New Roman"/>
                <w:sz w:val="24"/>
                <w:szCs w:val="24"/>
                <w:lang w:eastAsia="ru-RU"/>
              </w:rPr>
            </w:pPr>
          </w:p>
        </w:tc>
        <w:tc>
          <w:tcPr>
            <w:tcW w:w="2414" w:type="dxa"/>
            <w:vMerge/>
            <w:tcBorders>
              <w:top w:val="nil"/>
              <w:left w:val="single" w:sz="4" w:space="0" w:color="auto"/>
              <w:bottom w:val="single" w:sz="4" w:space="0" w:color="auto"/>
              <w:right w:val="nil"/>
            </w:tcBorders>
            <w:shd w:val="clear" w:color="auto" w:fill="FFFFFF"/>
            <w:vAlign w:val="center"/>
          </w:tcPr>
          <w:p w:rsidR="001F710E" w:rsidRPr="001F710E" w:rsidRDefault="001F710E" w:rsidP="001F710E">
            <w:pPr>
              <w:widowControl w:val="0"/>
              <w:spacing w:after="0" w:line="278" w:lineRule="exact"/>
              <w:ind w:left="177" w:right="111"/>
              <w:rPr>
                <w:rFonts w:ascii="Times New Roman" w:eastAsia="Times New Roman" w:hAnsi="Times New Roman"/>
                <w:sz w:val="24"/>
                <w:szCs w:val="24"/>
                <w:lang w:eastAsia="ru-RU"/>
              </w:rPr>
            </w:pPr>
          </w:p>
        </w:tc>
        <w:tc>
          <w:tcPr>
            <w:tcW w:w="6811" w:type="dxa"/>
            <w:tcBorders>
              <w:top w:val="single" w:sz="4" w:space="0" w:color="auto"/>
              <w:left w:val="single" w:sz="4" w:space="0" w:color="auto"/>
              <w:bottom w:val="single" w:sz="4" w:space="0" w:color="auto"/>
              <w:right w:val="single" w:sz="4" w:space="0" w:color="auto"/>
            </w:tcBorders>
            <w:shd w:val="clear" w:color="auto" w:fill="FFFFFF"/>
            <w:vAlign w:val="bottom"/>
          </w:tcPr>
          <w:p w:rsidR="001F710E" w:rsidRPr="001F710E" w:rsidRDefault="001F710E" w:rsidP="001F710E">
            <w:pPr>
              <w:widowControl w:val="0"/>
              <w:spacing w:after="0" w:line="278" w:lineRule="exact"/>
              <w:ind w:left="172" w:right="260"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Совершенствование системы взаимодействия с родителями учащихся, ученического самоуправления</w:t>
            </w:r>
          </w:p>
        </w:tc>
      </w:tr>
      <w:tr w:rsidR="001F710E" w:rsidRPr="001F710E" w:rsidTr="001F710E">
        <w:trPr>
          <w:trHeight w:hRule="exact" w:val="576"/>
        </w:trPr>
        <w:tc>
          <w:tcPr>
            <w:tcW w:w="821" w:type="dxa"/>
            <w:tcBorders>
              <w:top w:val="nil"/>
              <w:left w:val="single" w:sz="4" w:space="0" w:color="auto"/>
              <w:bottom w:val="single" w:sz="4" w:space="0" w:color="auto"/>
              <w:right w:val="nil"/>
            </w:tcBorders>
            <w:shd w:val="clear" w:color="auto" w:fill="FFFFFF"/>
            <w:vAlign w:val="center"/>
          </w:tcPr>
          <w:p w:rsidR="001F710E" w:rsidRPr="001F710E" w:rsidRDefault="001F710E" w:rsidP="001F710E">
            <w:pPr>
              <w:widowControl w:val="0"/>
              <w:spacing w:after="0" w:line="278" w:lineRule="exact"/>
              <w:ind w:right="-2"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7</w:t>
            </w:r>
          </w:p>
        </w:tc>
        <w:tc>
          <w:tcPr>
            <w:tcW w:w="2414" w:type="dxa"/>
            <w:tcBorders>
              <w:top w:val="nil"/>
              <w:left w:val="single" w:sz="4" w:space="0" w:color="auto"/>
              <w:bottom w:val="single" w:sz="4" w:space="0" w:color="auto"/>
              <w:right w:val="nil"/>
            </w:tcBorders>
            <w:shd w:val="clear" w:color="auto" w:fill="FFFFFF"/>
            <w:vAlign w:val="center"/>
          </w:tcPr>
          <w:p w:rsidR="001F710E" w:rsidRPr="001F710E" w:rsidRDefault="001F710E" w:rsidP="001F710E">
            <w:pPr>
              <w:widowControl w:val="0"/>
              <w:spacing w:after="0" w:line="278" w:lineRule="exact"/>
              <w:ind w:left="177" w:right="111"/>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Эффективное внедрение ФГОС</w:t>
            </w:r>
          </w:p>
        </w:tc>
        <w:tc>
          <w:tcPr>
            <w:tcW w:w="6811" w:type="dxa"/>
            <w:tcBorders>
              <w:top w:val="single" w:sz="4" w:space="0" w:color="auto"/>
              <w:left w:val="single" w:sz="4" w:space="0" w:color="auto"/>
              <w:bottom w:val="single" w:sz="4" w:space="0" w:color="auto"/>
              <w:right w:val="single" w:sz="4" w:space="0" w:color="auto"/>
            </w:tcBorders>
            <w:shd w:val="clear" w:color="auto" w:fill="FFFFFF"/>
            <w:vAlign w:val="bottom"/>
          </w:tcPr>
          <w:p w:rsidR="001F710E" w:rsidRPr="001F710E" w:rsidRDefault="001F710E" w:rsidP="001F710E">
            <w:pPr>
              <w:widowControl w:val="0"/>
              <w:spacing w:after="0" w:line="278" w:lineRule="exact"/>
              <w:ind w:left="172" w:right="260" w:firstLine="142"/>
              <w:rPr>
                <w:rFonts w:ascii="Times New Roman" w:eastAsia="Times New Roman" w:hAnsi="Times New Roman"/>
                <w:sz w:val="24"/>
                <w:szCs w:val="24"/>
                <w:lang w:eastAsia="ru-RU"/>
              </w:rPr>
            </w:pPr>
            <w:r w:rsidRPr="001F710E">
              <w:rPr>
                <w:rFonts w:ascii="Times New Roman" w:eastAsia="Times New Roman" w:hAnsi="Times New Roman"/>
                <w:sz w:val="24"/>
                <w:szCs w:val="24"/>
                <w:lang w:eastAsia="ru-RU"/>
              </w:rPr>
              <w:t>Совершенствование системы внедрения ФГОС ООО; апробация внедрения ФГОС СОО.</w:t>
            </w:r>
          </w:p>
        </w:tc>
      </w:tr>
    </w:tbl>
    <w:p w:rsidR="001F710E" w:rsidRPr="001F710E" w:rsidRDefault="001F710E" w:rsidP="001F710E">
      <w:pPr>
        <w:tabs>
          <w:tab w:val="left" w:pos="567"/>
        </w:tabs>
        <w:spacing w:line="240" w:lineRule="auto"/>
        <w:ind w:right="-2"/>
        <w:contextualSpacing/>
        <w:rPr>
          <w:rFonts w:ascii="Times New Roman" w:eastAsiaTheme="minorHAnsi" w:hAnsi="Times New Roman"/>
          <w:b/>
          <w:color w:val="FF0000"/>
          <w:sz w:val="24"/>
          <w:szCs w:val="24"/>
        </w:rPr>
      </w:pPr>
    </w:p>
    <w:p w:rsidR="001F710E" w:rsidRPr="001F710E" w:rsidRDefault="001F710E" w:rsidP="001F710E">
      <w:pPr>
        <w:tabs>
          <w:tab w:val="left" w:pos="567"/>
        </w:tabs>
        <w:spacing w:line="240" w:lineRule="auto"/>
        <w:ind w:right="-2" w:firstLine="142"/>
        <w:contextualSpacing/>
        <w:jc w:val="center"/>
        <w:rPr>
          <w:rFonts w:ascii="Times New Roman" w:eastAsiaTheme="minorHAnsi" w:hAnsi="Times New Roman"/>
          <w:b/>
          <w:sz w:val="24"/>
          <w:szCs w:val="24"/>
        </w:rPr>
      </w:pPr>
      <w:r w:rsidRPr="001F710E">
        <w:rPr>
          <w:rFonts w:ascii="Times New Roman" w:eastAsiaTheme="minorHAnsi" w:hAnsi="Times New Roman"/>
          <w:b/>
          <w:sz w:val="24"/>
          <w:szCs w:val="24"/>
        </w:rPr>
        <w:t>Основные направления ближайшего развития</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1.</w:t>
      </w:r>
      <w:r w:rsidRPr="001F710E">
        <w:rPr>
          <w:rFonts w:ascii="Times New Roman" w:eastAsiaTheme="minorHAnsi" w:hAnsi="Times New Roman"/>
          <w:sz w:val="24"/>
          <w:szCs w:val="24"/>
        </w:rPr>
        <w:tab/>
        <w:t>Создание условий для повышения качества образовательной подготовки за счёт:</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совершенствования механизмов повышения мотивации учащихся к учебной деятельности;</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формирование у учащихся ключевых компетенций в процессе овладения универсальными учебными действиями;</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развитие внутришкольной системы оценки качества образования, сопоставления достигаемых образовательных результатов с требованиями ФГОС ОО, социальным и личностным ожиданием потребителей образовательных услуг;</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2.</w:t>
      </w:r>
      <w:r w:rsidRPr="001F710E">
        <w:rPr>
          <w:rFonts w:ascii="Times New Roman" w:eastAsiaTheme="minorHAnsi" w:hAnsi="Times New Roman"/>
          <w:sz w:val="24"/>
          <w:szCs w:val="24"/>
        </w:rPr>
        <w:tab/>
        <w:t xml:space="preserve">Совершенствование воспитательной системы школы </w:t>
      </w:r>
      <w:proofErr w:type="gramStart"/>
      <w:r w:rsidRPr="001F710E">
        <w:rPr>
          <w:rFonts w:ascii="Times New Roman" w:eastAsiaTheme="minorHAnsi" w:hAnsi="Times New Roman"/>
          <w:sz w:val="24"/>
          <w:szCs w:val="24"/>
        </w:rPr>
        <w:t>через</w:t>
      </w:r>
      <w:proofErr w:type="gramEnd"/>
      <w:r w:rsidRPr="001F710E">
        <w:rPr>
          <w:rFonts w:ascii="Times New Roman" w:eastAsiaTheme="minorHAnsi" w:hAnsi="Times New Roman"/>
          <w:sz w:val="24"/>
          <w:szCs w:val="24"/>
        </w:rPr>
        <w:t>:</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lastRenderedPageBreak/>
        <w:t>* активизацию деятельности классных руководителей и учителей - предметников по формированию личностных качеств учащихся;</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сплочение классных коллективов через повышение мотивации учащихся к совместному участию в общешкольных внеклассных мероприятиях, проектной деятельности;</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расширение форм взаимодействия с родителями;</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профилактику девиантных форм поведения и вредных привычек.</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3.</w:t>
      </w:r>
      <w:r w:rsidRPr="001F710E">
        <w:rPr>
          <w:rFonts w:ascii="Times New Roman" w:eastAsiaTheme="minorHAnsi" w:hAnsi="Times New Roman"/>
          <w:sz w:val="24"/>
          <w:szCs w:val="24"/>
        </w:rPr>
        <w:tab/>
        <w:t>Совершенствование системы дополнительного образования на основе:</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обеспечения благоприятных условий для выявления, развития и поддержки одарённых детей в различных областях деятельности;</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обеспечение сетевого взаимодействия с учреждениями дополнительного образования и культуры;</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повышение эффективности работы по развитию творческих способностей, интеллектуальных, нравственных качеств учащихся для формирования у них гражданственности, патриотизма, социального взаимодействия с окружающей средой;</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w:t>
      </w:r>
      <w:r w:rsidRPr="001F710E">
        <w:rPr>
          <w:rFonts w:ascii="Times New Roman" w:eastAsiaTheme="minorHAnsi" w:hAnsi="Times New Roman"/>
          <w:sz w:val="24"/>
          <w:szCs w:val="24"/>
        </w:rPr>
        <w:tab/>
        <w:t xml:space="preserve"> развитие самореализации, самообразования для дальнейшей профориентации учащихся.</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4.</w:t>
      </w:r>
      <w:r w:rsidRPr="001F710E">
        <w:rPr>
          <w:rFonts w:ascii="Times New Roman" w:eastAsiaTheme="minorHAnsi" w:hAnsi="Times New Roman"/>
          <w:sz w:val="24"/>
          <w:szCs w:val="24"/>
        </w:rPr>
        <w:tab/>
        <w:t xml:space="preserve">Повышение профессиональной компетенции учителя </w:t>
      </w:r>
      <w:proofErr w:type="gramStart"/>
      <w:r w:rsidRPr="001F710E">
        <w:rPr>
          <w:rFonts w:ascii="Times New Roman" w:eastAsiaTheme="minorHAnsi" w:hAnsi="Times New Roman"/>
          <w:sz w:val="24"/>
          <w:szCs w:val="24"/>
        </w:rPr>
        <w:t>через</w:t>
      </w:r>
      <w:proofErr w:type="gramEnd"/>
      <w:r w:rsidRPr="001F710E">
        <w:rPr>
          <w:rFonts w:ascii="Times New Roman" w:eastAsiaTheme="minorHAnsi" w:hAnsi="Times New Roman"/>
          <w:sz w:val="24"/>
          <w:szCs w:val="24"/>
        </w:rPr>
        <w:t>:</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развитие внутришкольной системы повышения квалификации учителя, развитие мотивов его профессиональной творческой деятельности, современного, диалектического стиля педагогического мышления, готовности к профессиональному самосовершенствованию, работе над собой;</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совершенствование организационной, аналитической, прогнозирующей и творческой деятельности школьных методических объединений;</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развитие системы самообразования, презентацию портфолио результатов деятельности учителя;</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использование ИКТ как механизма реализации ФГОС ООО и ФГОС СОО на уроках и внеурочное время.</w:t>
      </w:r>
    </w:p>
    <w:p w:rsidR="001F710E" w:rsidRDefault="001F710E" w:rsidP="001F710E">
      <w:pPr>
        <w:tabs>
          <w:tab w:val="left" w:pos="567"/>
        </w:tabs>
        <w:spacing w:line="240" w:lineRule="auto"/>
        <w:ind w:right="-2" w:firstLine="142"/>
        <w:contextualSpacing/>
        <w:jc w:val="both"/>
        <w:rPr>
          <w:rFonts w:ascii="Times New Roman" w:eastAsiaTheme="minorHAnsi" w:hAnsi="Times New Roman"/>
          <w:b/>
          <w:bCs/>
          <w:sz w:val="24"/>
          <w:szCs w:val="24"/>
        </w:rPr>
      </w:pPr>
      <w:r w:rsidRPr="001F710E">
        <w:rPr>
          <w:rFonts w:ascii="Times New Roman" w:eastAsiaTheme="minorHAnsi" w:hAnsi="Times New Roman"/>
          <w:b/>
          <w:bCs/>
          <w:sz w:val="24"/>
          <w:szCs w:val="24"/>
        </w:rPr>
        <w:t xml:space="preserve">                    </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b/>
          <w:bCs/>
          <w:sz w:val="24"/>
          <w:szCs w:val="24"/>
        </w:rPr>
      </w:pPr>
      <w:r w:rsidRPr="001F710E">
        <w:rPr>
          <w:rFonts w:ascii="Times New Roman" w:eastAsiaTheme="minorHAnsi" w:hAnsi="Times New Roman"/>
          <w:b/>
          <w:bCs/>
          <w:sz w:val="24"/>
          <w:szCs w:val="24"/>
        </w:rPr>
        <w:t xml:space="preserve"> Перспективы и планы развития на 2022-2023 учебный год</w:t>
      </w: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b/>
          <w:bCs/>
          <w:sz w:val="24"/>
          <w:szCs w:val="24"/>
        </w:rPr>
      </w:pPr>
    </w:p>
    <w:p w:rsidR="001F710E" w:rsidRPr="001F710E" w:rsidRDefault="001F710E" w:rsidP="001F710E">
      <w:pPr>
        <w:tabs>
          <w:tab w:val="left" w:pos="567"/>
        </w:tabs>
        <w:spacing w:line="240" w:lineRule="auto"/>
        <w:ind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xml:space="preserve"> В 2021– 2022 учебном году работа школы  осуществлялась в соответствии с целями и задачами школы на текущий учебный год. Все мероприятия являлись звеньями в цепи процесса создания личностно-ориентированной образовательной и воспитательной среды. В течение учебного года учебно-воспитательная деятельность реализовывалась в процессе обучения, во внеклассной образовательной сфере, во внеурочной деятельности. Вся работа была направлена на достижение поставленной цели: создание условий для становления устойчивой, физически и духовно - здоровой, творческой личности со сформированными ключевыми компетентностями, готовой войти в информационное сообщество, способной к самоопределению в обществе. </w:t>
      </w:r>
    </w:p>
    <w:p w:rsidR="001F710E" w:rsidRPr="001F710E" w:rsidRDefault="001F710E" w:rsidP="001F710E">
      <w:pPr>
        <w:tabs>
          <w:tab w:val="left" w:pos="567"/>
        </w:tabs>
        <w:spacing w:line="240" w:lineRule="auto"/>
        <w:ind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xml:space="preserve">Анализируя работу методических объединений школы, следует отметить, что работа в гимназии проводится с учетом возрастных особенностей учащихся и их интересов. Красной нитью проходит идея воспитания патриотизма и активной жизненной позиции наших учеников. Деятельный подход в воспитании личности ученика позволяет нашим учителям активно использовать возможности школы, района.  В школе реализуется комплекс мер, направленных на предупреждение безнадзорности и правонарушений несовершеннолетних, обеспечение прав граждан на получение основного общего образования. </w:t>
      </w:r>
    </w:p>
    <w:p w:rsidR="001F710E" w:rsidRPr="001F710E" w:rsidRDefault="001F710E" w:rsidP="001F710E">
      <w:pPr>
        <w:tabs>
          <w:tab w:val="left" w:pos="567"/>
        </w:tabs>
        <w:spacing w:line="240" w:lineRule="auto"/>
        <w:ind w:firstLine="142"/>
        <w:contextualSpacing/>
        <w:jc w:val="both"/>
        <w:rPr>
          <w:rFonts w:ascii="Times New Roman" w:eastAsiaTheme="minorHAnsi" w:hAnsi="Times New Roman"/>
          <w:sz w:val="24"/>
          <w:szCs w:val="24"/>
        </w:rPr>
      </w:pPr>
      <w:proofErr w:type="gramStart"/>
      <w:r w:rsidRPr="001F710E">
        <w:rPr>
          <w:rFonts w:ascii="Times New Roman" w:eastAsiaTheme="minorHAnsi" w:hAnsi="Times New Roman"/>
          <w:sz w:val="24"/>
          <w:szCs w:val="24"/>
        </w:rPr>
        <w:t>Остается актуальной задача повышения эффективности профилактической работы с обучающимися, усиления роли социально–психолого-педагогической службы МБОУ «Джалильская СОШ №1».</w:t>
      </w:r>
      <w:proofErr w:type="gramEnd"/>
      <w:r w:rsidRPr="001F710E">
        <w:rPr>
          <w:rFonts w:ascii="Times New Roman" w:eastAsiaTheme="minorHAnsi" w:hAnsi="Times New Roman"/>
          <w:sz w:val="24"/>
          <w:szCs w:val="24"/>
        </w:rPr>
        <w:t xml:space="preserve"> Необходимо активнее привлекать родителей к планированию воспитательной деятельности, разнообразить формы работы с родителями. </w:t>
      </w:r>
    </w:p>
    <w:p w:rsidR="001F710E" w:rsidRPr="001F710E" w:rsidRDefault="001F710E" w:rsidP="001F710E">
      <w:pPr>
        <w:tabs>
          <w:tab w:val="left" w:pos="567"/>
        </w:tabs>
        <w:spacing w:line="240" w:lineRule="auto"/>
        <w:ind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lastRenderedPageBreak/>
        <w:t>Усилить профилактическую работу среди учащихся.</w:t>
      </w:r>
    </w:p>
    <w:p w:rsidR="001F710E" w:rsidRPr="001F710E" w:rsidRDefault="001F710E" w:rsidP="001F710E">
      <w:pPr>
        <w:tabs>
          <w:tab w:val="left" w:pos="567"/>
        </w:tabs>
        <w:spacing w:line="240" w:lineRule="auto"/>
        <w:ind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xml:space="preserve"> Обеспечить благоприятные социально-психологические условия для успешного обучения, психологического и личного развития </w:t>
      </w:r>
      <w:proofErr w:type="gramStart"/>
      <w:r w:rsidRPr="001F710E">
        <w:rPr>
          <w:rFonts w:ascii="Times New Roman" w:eastAsiaTheme="minorHAnsi" w:hAnsi="Times New Roman"/>
          <w:sz w:val="24"/>
          <w:szCs w:val="24"/>
        </w:rPr>
        <w:t>обучающихся</w:t>
      </w:r>
      <w:proofErr w:type="gramEnd"/>
      <w:r w:rsidRPr="001F710E">
        <w:rPr>
          <w:rFonts w:ascii="Times New Roman" w:eastAsiaTheme="minorHAnsi" w:hAnsi="Times New Roman"/>
          <w:sz w:val="24"/>
          <w:szCs w:val="24"/>
        </w:rPr>
        <w:t xml:space="preserve"> в соответствии с их индивидуальными возможностями и особенностям. </w:t>
      </w:r>
    </w:p>
    <w:p w:rsidR="001F710E" w:rsidRPr="001F710E" w:rsidRDefault="001F710E" w:rsidP="001F710E">
      <w:pPr>
        <w:tabs>
          <w:tab w:val="left" w:pos="567"/>
        </w:tabs>
        <w:spacing w:line="240" w:lineRule="auto"/>
        <w:ind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 xml:space="preserve">Обратить особое внимание на организацию своевременной, комплексной, личностно ориентированной, социально-педагогической, психологической и правовой помощи обучающимся и родителям, а также детям «группы риска», которые имеют проблемы в общении, обучении, развитии, социализации или находится в социально-опасном положении. </w:t>
      </w:r>
    </w:p>
    <w:p w:rsidR="001F710E" w:rsidRPr="001F710E" w:rsidRDefault="001F710E" w:rsidP="001F710E">
      <w:pPr>
        <w:tabs>
          <w:tab w:val="left" w:pos="567"/>
        </w:tabs>
        <w:spacing w:line="240" w:lineRule="auto"/>
        <w:ind w:firstLine="142"/>
        <w:contextualSpacing/>
        <w:jc w:val="both"/>
        <w:rPr>
          <w:rFonts w:ascii="Times New Roman" w:eastAsiaTheme="minorHAnsi" w:hAnsi="Times New Roman"/>
          <w:sz w:val="24"/>
          <w:szCs w:val="24"/>
        </w:rPr>
      </w:pP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p>
    <w:p w:rsidR="001F710E" w:rsidRPr="001F710E" w:rsidRDefault="001F710E" w:rsidP="001F710E">
      <w:pPr>
        <w:tabs>
          <w:tab w:val="left" w:pos="567"/>
        </w:tabs>
        <w:spacing w:line="240" w:lineRule="auto"/>
        <w:ind w:right="-2" w:firstLine="142"/>
        <w:contextualSpacing/>
        <w:jc w:val="both"/>
        <w:rPr>
          <w:rFonts w:ascii="Times New Roman" w:eastAsiaTheme="minorHAnsi" w:hAnsi="Times New Roman"/>
          <w:sz w:val="24"/>
          <w:szCs w:val="24"/>
        </w:rPr>
      </w:pPr>
      <w:r w:rsidRPr="001F710E">
        <w:rPr>
          <w:rFonts w:ascii="Times New Roman" w:eastAsiaTheme="minorHAnsi" w:hAnsi="Times New Roman"/>
          <w:sz w:val="24"/>
          <w:szCs w:val="24"/>
        </w:rPr>
        <w:t>Директор школы                                                        Г.Ф. Латифуллина</w:t>
      </w:r>
    </w:p>
    <w:p w:rsidR="007C4FD9" w:rsidRPr="001F710E" w:rsidRDefault="007C4FD9" w:rsidP="00042538">
      <w:pPr>
        <w:spacing w:after="0" w:line="240" w:lineRule="auto"/>
        <w:rPr>
          <w:rFonts w:ascii="Times New Roman" w:hAnsi="Times New Roman"/>
          <w:sz w:val="24"/>
          <w:szCs w:val="24"/>
        </w:rPr>
      </w:pPr>
    </w:p>
    <w:sectPr w:rsidR="007C4FD9" w:rsidRPr="001F710E" w:rsidSect="00C6026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ndale Sans UI">
    <w:altName w:val="Arial Unicode MS"/>
    <w:charset w:val="CC"/>
    <w:family w:val="auto"/>
    <w:pitch w:val="variable"/>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Verdana">
    <w:panose1 w:val="020B0604030504040204"/>
    <w:charset w:val="CC"/>
    <w:family w:val="swiss"/>
    <w:pitch w:val="variable"/>
    <w:sig w:usb0="A00006FF" w:usb1="4000205B" w:usb2="00000010"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Е">
    <w:altName w:val="Calibri"/>
    <w:charset w:val="00"/>
    <w:family w:val="roman"/>
    <w:pitch w:val="variable"/>
    <w:sig w:usb0="00000003" w:usb1="09060000" w:usb2="00000010" w:usb3="00000000" w:csb0="00080001" w:csb1="00000000"/>
  </w:font>
  <w:font w:name="Consolas">
    <w:panose1 w:val="020B0609020204030204"/>
    <w:charset w:val="CC"/>
    <w:family w:val="modern"/>
    <w:pitch w:val="fixed"/>
    <w:sig w:usb0="E00006FF" w:usb1="0000F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2D"/>
    <w:multiLevelType w:val="multilevel"/>
    <w:tmpl w:val="0000002C"/>
    <w:lvl w:ilvl="0">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1">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2">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3">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4">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5">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6">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7">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lvl w:ilvl="8">
      <w:start w:val="1"/>
      <w:numFmt w:val="decimal"/>
      <w:lvlText w:val="%1."/>
      <w:lvlJc w:val="left"/>
      <w:rPr>
        <w:rFonts w:ascii="Times New Roman" w:hAnsi="Times New Roman" w:cs="Times New Roman"/>
        <w:b w:val="0"/>
        <w:bCs w:val="0"/>
        <w:i w:val="0"/>
        <w:iCs w:val="0"/>
        <w:smallCaps w:val="0"/>
        <w:strike w:val="0"/>
        <w:color w:val="000000"/>
        <w:spacing w:val="0"/>
        <w:w w:val="100"/>
        <w:position w:val="0"/>
        <w:sz w:val="21"/>
        <w:szCs w:val="21"/>
        <w:u w:val="none"/>
      </w:rPr>
    </w:lvl>
  </w:abstractNum>
  <w:abstractNum w:abstractNumId="1">
    <w:nsid w:val="03101B29"/>
    <w:multiLevelType w:val="hybridMultilevel"/>
    <w:tmpl w:val="52D07CC4"/>
    <w:lvl w:ilvl="0" w:tplc="1122A97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
    <w:nsid w:val="03EB0C37"/>
    <w:multiLevelType w:val="hybridMultilevel"/>
    <w:tmpl w:val="72B044F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nsid w:val="03EC26AD"/>
    <w:multiLevelType w:val="hybridMultilevel"/>
    <w:tmpl w:val="E53E36F4"/>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nsid w:val="04850983"/>
    <w:multiLevelType w:val="hybridMultilevel"/>
    <w:tmpl w:val="3E9C627C"/>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5">
    <w:nsid w:val="09CC7A90"/>
    <w:multiLevelType w:val="hybridMultilevel"/>
    <w:tmpl w:val="54EC3FF2"/>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6">
    <w:nsid w:val="0A017D8B"/>
    <w:multiLevelType w:val="hybridMultilevel"/>
    <w:tmpl w:val="0B3A3500"/>
    <w:lvl w:ilvl="0" w:tplc="1122A972">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7">
    <w:nsid w:val="0AA80BEA"/>
    <w:multiLevelType w:val="hybridMultilevel"/>
    <w:tmpl w:val="DB3E60A2"/>
    <w:lvl w:ilvl="0" w:tplc="0B864E80">
      <w:start w:val="1"/>
      <w:numFmt w:val="bullet"/>
      <w:lvlText w:val=""/>
      <w:lvlJc w:val="righ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8">
    <w:nsid w:val="0EDA02C6"/>
    <w:multiLevelType w:val="hybridMultilevel"/>
    <w:tmpl w:val="1B084CDE"/>
    <w:lvl w:ilvl="0" w:tplc="1122A97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118C6281"/>
    <w:multiLevelType w:val="hybridMultilevel"/>
    <w:tmpl w:val="85407B44"/>
    <w:lvl w:ilvl="0" w:tplc="0419000F">
      <w:start w:val="1"/>
      <w:numFmt w:val="decimal"/>
      <w:lvlText w:val="%1."/>
      <w:lvlJc w:val="left"/>
      <w:pPr>
        <w:ind w:left="1428" w:hanging="360"/>
      </w:p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0">
    <w:nsid w:val="1227170B"/>
    <w:multiLevelType w:val="singleLevel"/>
    <w:tmpl w:val="FFDEA94E"/>
    <w:lvl w:ilvl="0">
      <w:start w:val="1"/>
      <w:numFmt w:val="bullet"/>
      <w:lvlText w:val="-"/>
      <w:lvlJc w:val="left"/>
      <w:pPr>
        <w:tabs>
          <w:tab w:val="num" w:pos="786"/>
        </w:tabs>
        <w:ind w:left="786" w:hanging="360"/>
      </w:pPr>
    </w:lvl>
  </w:abstractNum>
  <w:abstractNum w:abstractNumId="11">
    <w:nsid w:val="13611E79"/>
    <w:multiLevelType w:val="multilevel"/>
    <w:tmpl w:val="2FB241A0"/>
    <w:lvl w:ilvl="0">
      <w:start w:val="1"/>
      <w:numFmt w:val="decimal"/>
      <w:lvlText w:val="%1."/>
      <w:lvlJc w:val="left"/>
      <w:pPr>
        <w:ind w:left="927"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571" w:hanging="720"/>
      </w:pPr>
      <w:rPr>
        <w:rFonts w:hint="default"/>
      </w:rPr>
    </w:lvl>
    <w:lvl w:ilvl="3">
      <w:start w:val="1"/>
      <w:numFmt w:val="decimal"/>
      <w:isLgl/>
      <w:lvlText w:val="%1.%2.%3.%4."/>
      <w:lvlJc w:val="left"/>
      <w:pPr>
        <w:ind w:left="1713" w:hanging="720"/>
      </w:pPr>
      <w:rPr>
        <w:rFonts w:hint="default"/>
      </w:rPr>
    </w:lvl>
    <w:lvl w:ilvl="4">
      <w:start w:val="1"/>
      <w:numFmt w:val="decimal"/>
      <w:isLgl/>
      <w:lvlText w:val="%1.%2.%3.%4.%5."/>
      <w:lvlJc w:val="left"/>
      <w:pPr>
        <w:ind w:left="2215" w:hanging="1080"/>
      </w:pPr>
      <w:rPr>
        <w:rFonts w:hint="default"/>
      </w:rPr>
    </w:lvl>
    <w:lvl w:ilvl="5">
      <w:start w:val="1"/>
      <w:numFmt w:val="decimal"/>
      <w:isLgl/>
      <w:lvlText w:val="%1.%2.%3.%4.%5.%6."/>
      <w:lvlJc w:val="left"/>
      <w:pPr>
        <w:ind w:left="2357" w:hanging="1080"/>
      </w:pPr>
      <w:rPr>
        <w:rFonts w:hint="default"/>
      </w:rPr>
    </w:lvl>
    <w:lvl w:ilvl="6">
      <w:start w:val="1"/>
      <w:numFmt w:val="decimal"/>
      <w:isLgl/>
      <w:lvlText w:val="%1.%2.%3.%4.%5.%6.%7."/>
      <w:lvlJc w:val="left"/>
      <w:pPr>
        <w:ind w:left="2859" w:hanging="1440"/>
      </w:pPr>
      <w:rPr>
        <w:rFonts w:hint="default"/>
      </w:rPr>
    </w:lvl>
    <w:lvl w:ilvl="7">
      <w:start w:val="1"/>
      <w:numFmt w:val="decimal"/>
      <w:isLgl/>
      <w:lvlText w:val="%1.%2.%3.%4.%5.%6.%7.%8."/>
      <w:lvlJc w:val="left"/>
      <w:pPr>
        <w:ind w:left="3001" w:hanging="1440"/>
      </w:pPr>
      <w:rPr>
        <w:rFonts w:hint="default"/>
      </w:rPr>
    </w:lvl>
    <w:lvl w:ilvl="8">
      <w:start w:val="1"/>
      <w:numFmt w:val="decimal"/>
      <w:isLgl/>
      <w:lvlText w:val="%1.%2.%3.%4.%5.%6.%7.%8.%9."/>
      <w:lvlJc w:val="left"/>
      <w:pPr>
        <w:ind w:left="3503" w:hanging="1800"/>
      </w:pPr>
      <w:rPr>
        <w:rFonts w:hint="default"/>
      </w:rPr>
    </w:lvl>
  </w:abstractNum>
  <w:abstractNum w:abstractNumId="12">
    <w:nsid w:val="138A582E"/>
    <w:multiLevelType w:val="hybridMultilevel"/>
    <w:tmpl w:val="4B1C0436"/>
    <w:lvl w:ilvl="0" w:tplc="1122A972">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13BE1295"/>
    <w:multiLevelType w:val="hybridMultilevel"/>
    <w:tmpl w:val="479EEA56"/>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hint="default"/>
      </w:rPr>
    </w:lvl>
  </w:abstractNum>
  <w:abstractNum w:abstractNumId="14">
    <w:nsid w:val="149128B7"/>
    <w:multiLevelType w:val="hybridMultilevel"/>
    <w:tmpl w:val="25020FF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19242C74"/>
    <w:multiLevelType w:val="hybridMultilevel"/>
    <w:tmpl w:val="2E446CD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6">
    <w:nsid w:val="1A75408D"/>
    <w:multiLevelType w:val="hybridMultilevel"/>
    <w:tmpl w:val="53BA92F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1B82704F"/>
    <w:multiLevelType w:val="hybridMultilevel"/>
    <w:tmpl w:val="C67C3BFC"/>
    <w:lvl w:ilvl="0" w:tplc="1122A9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1C650912"/>
    <w:multiLevelType w:val="hybridMultilevel"/>
    <w:tmpl w:val="DDC0896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1CE81E12"/>
    <w:multiLevelType w:val="hybridMultilevel"/>
    <w:tmpl w:val="C11008C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1D5B5FAD"/>
    <w:multiLevelType w:val="hybridMultilevel"/>
    <w:tmpl w:val="91DE6424"/>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1">
    <w:nsid w:val="1E5268EB"/>
    <w:multiLevelType w:val="hybridMultilevel"/>
    <w:tmpl w:val="B2AA92E4"/>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22">
    <w:nsid w:val="20DD6D75"/>
    <w:multiLevelType w:val="hybridMultilevel"/>
    <w:tmpl w:val="603AE6F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3">
    <w:nsid w:val="215C7842"/>
    <w:multiLevelType w:val="multilevel"/>
    <w:tmpl w:val="9F1EBF80"/>
    <w:lvl w:ilvl="0">
      <w:start w:val="1"/>
      <w:numFmt w:val="decimal"/>
      <w:lvlText w:val="%1."/>
      <w:lvlJc w:val="left"/>
      <w:pPr>
        <w:ind w:left="360" w:hanging="360"/>
      </w:pPr>
    </w:lvl>
    <w:lvl w:ilvl="1">
      <w:start w:val="1"/>
      <w:numFmt w:val="decimal"/>
      <w:isLgl/>
      <w:lvlText w:val="%1.%2."/>
      <w:lvlJc w:val="left"/>
      <w:pPr>
        <w:ind w:left="1069" w:hanging="720"/>
      </w:pPr>
    </w:lvl>
    <w:lvl w:ilvl="2">
      <w:start w:val="1"/>
      <w:numFmt w:val="decimal"/>
      <w:isLgl/>
      <w:lvlText w:val="%1.%2.%3."/>
      <w:lvlJc w:val="left"/>
      <w:pPr>
        <w:ind w:left="1418" w:hanging="720"/>
      </w:pPr>
    </w:lvl>
    <w:lvl w:ilvl="3">
      <w:start w:val="1"/>
      <w:numFmt w:val="decimal"/>
      <w:isLgl/>
      <w:lvlText w:val="%1.%2.%3.%4."/>
      <w:lvlJc w:val="left"/>
      <w:pPr>
        <w:ind w:left="2127" w:hanging="1080"/>
      </w:pPr>
    </w:lvl>
    <w:lvl w:ilvl="4">
      <w:start w:val="1"/>
      <w:numFmt w:val="decimal"/>
      <w:isLgl/>
      <w:lvlText w:val="%1.%2.%3.%4.%5."/>
      <w:lvlJc w:val="left"/>
      <w:pPr>
        <w:ind w:left="2836" w:hanging="1440"/>
      </w:pPr>
    </w:lvl>
    <w:lvl w:ilvl="5">
      <w:start w:val="1"/>
      <w:numFmt w:val="decimal"/>
      <w:isLgl/>
      <w:lvlText w:val="%1.%2.%3.%4.%5.%6."/>
      <w:lvlJc w:val="left"/>
      <w:pPr>
        <w:ind w:left="3185" w:hanging="1440"/>
      </w:pPr>
    </w:lvl>
    <w:lvl w:ilvl="6">
      <w:start w:val="1"/>
      <w:numFmt w:val="decimal"/>
      <w:isLgl/>
      <w:lvlText w:val="%1.%2.%3.%4.%5.%6.%7."/>
      <w:lvlJc w:val="left"/>
      <w:pPr>
        <w:ind w:left="3894" w:hanging="1800"/>
      </w:pPr>
    </w:lvl>
    <w:lvl w:ilvl="7">
      <w:start w:val="1"/>
      <w:numFmt w:val="decimal"/>
      <w:isLgl/>
      <w:lvlText w:val="%1.%2.%3.%4.%5.%6.%7.%8."/>
      <w:lvlJc w:val="left"/>
      <w:pPr>
        <w:ind w:left="4243" w:hanging="1800"/>
      </w:pPr>
    </w:lvl>
    <w:lvl w:ilvl="8">
      <w:start w:val="1"/>
      <w:numFmt w:val="decimal"/>
      <w:isLgl/>
      <w:lvlText w:val="%1.%2.%3.%4.%5.%6.%7.%8.%9."/>
      <w:lvlJc w:val="left"/>
      <w:pPr>
        <w:ind w:left="4952" w:hanging="2160"/>
      </w:pPr>
    </w:lvl>
  </w:abstractNum>
  <w:abstractNum w:abstractNumId="24">
    <w:nsid w:val="21C662DE"/>
    <w:multiLevelType w:val="hybridMultilevel"/>
    <w:tmpl w:val="5D785D06"/>
    <w:lvl w:ilvl="0" w:tplc="1122A9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21E75861"/>
    <w:multiLevelType w:val="hybridMultilevel"/>
    <w:tmpl w:val="9A448890"/>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6">
    <w:nsid w:val="247440CE"/>
    <w:multiLevelType w:val="hybridMultilevel"/>
    <w:tmpl w:val="9B769CAC"/>
    <w:lvl w:ilvl="0" w:tplc="04190001">
      <w:start w:val="1"/>
      <w:numFmt w:val="bullet"/>
      <w:lvlText w:val=""/>
      <w:lvlJc w:val="left"/>
      <w:pPr>
        <w:tabs>
          <w:tab w:val="num" w:pos="1004"/>
        </w:tabs>
        <w:ind w:left="1004" w:hanging="360"/>
      </w:pPr>
      <w:rPr>
        <w:rFonts w:ascii="Symbol" w:hAnsi="Symbol" w:hint="default"/>
      </w:rPr>
    </w:lvl>
    <w:lvl w:ilvl="1" w:tplc="04190003" w:tentative="1">
      <w:start w:val="1"/>
      <w:numFmt w:val="bullet"/>
      <w:lvlText w:val="o"/>
      <w:lvlJc w:val="left"/>
      <w:pPr>
        <w:tabs>
          <w:tab w:val="num" w:pos="1724"/>
        </w:tabs>
        <w:ind w:left="1724" w:hanging="360"/>
      </w:pPr>
      <w:rPr>
        <w:rFonts w:ascii="Courier New" w:hAnsi="Courier New" w:cs="Courier New" w:hint="default"/>
      </w:rPr>
    </w:lvl>
    <w:lvl w:ilvl="2" w:tplc="04190005" w:tentative="1">
      <w:start w:val="1"/>
      <w:numFmt w:val="bullet"/>
      <w:lvlText w:val=""/>
      <w:lvlJc w:val="left"/>
      <w:pPr>
        <w:tabs>
          <w:tab w:val="num" w:pos="2444"/>
        </w:tabs>
        <w:ind w:left="2444" w:hanging="360"/>
      </w:pPr>
      <w:rPr>
        <w:rFonts w:ascii="Wingdings" w:hAnsi="Wingdings" w:hint="default"/>
      </w:rPr>
    </w:lvl>
    <w:lvl w:ilvl="3" w:tplc="04190001" w:tentative="1">
      <w:start w:val="1"/>
      <w:numFmt w:val="bullet"/>
      <w:lvlText w:val=""/>
      <w:lvlJc w:val="left"/>
      <w:pPr>
        <w:tabs>
          <w:tab w:val="num" w:pos="3164"/>
        </w:tabs>
        <w:ind w:left="3164" w:hanging="360"/>
      </w:pPr>
      <w:rPr>
        <w:rFonts w:ascii="Symbol" w:hAnsi="Symbol" w:hint="default"/>
      </w:rPr>
    </w:lvl>
    <w:lvl w:ilvl="4" w:tplc="04190003" w:tentative="1">
      <w:start w:val="1"/>
      <w:numFmt w:val="bullet"/>
      <w:lvlText w:val="o"/>
      <w:lvlJc w:val="left"/>
      <w:pPr>
        <w:tabs>
          <w:tab w:val="num" w:pos="3884"/>
        </w:tabs>
        <w:ind w:left="3884" w:hanging="360"/>
      </w:pPr>
      <w:rPr>
        <w:rFonts w:ascii="Courier New" w:hAnsi="Courier New" w:cs="Courier New" w:hint="default"/>
      </w:rPr>
    </w:lvl>
    <w:lvl w:ilvl="5" w:tplc="04190005" w:tentative="1">
      <w:start w:val="1"/>
      <w:numFmt w:val="bullet"/>
      <w:lvlText w:val=""/>
      <w:lvlJc w:val="left"/>
      <w:pPr>
        <w:tabs>
          <w:tab w:val="num" w:pos="4604"/>
        </w:tabs>
        <w:ind w:left="4604" w:hanging="360"/>
      </w:pPr>
      <w:rPr>
        <w:rFonts w:ascii="Wingdings" w:hAnsi="Wingdings" w:hint="default"/>
      </w:rPr>
    </w:lvl>
    <w:lvl w:ilvl="6" w:tplc="04190001" w:tentative="1">
      <w:start w:val="1"/>
      <w:numFmt w:val="bullet"/>
      <w:lvlText w:val=""/>
      <w:lvlJc w:val="left"/>
      <w:pPr>
        <w:tabs>
          <w:tab w:val="num" w:pos="5324"/>
        </w:tabs>
        <w:ind w:left="5324" w:hanging="360"/>
      </w:pPr>
      <w:rPr>
        <w:rFonts w:ascii="Symbol" w:hAnsi="Symbol" w:hint="default"/>
      </w:rPr>
    </w:lvl>
    <w:lvl w:ilvl="7" w:tplc="04190003" w:tentative="1">
      <w:start w:val="1"/>
      <w:numFmt w:val="bullet"/>
      <w:lvlText w:val="o"/>
      <w:lvlJc w:val="left"/>
      <w:pPr>
        <w:tabs>
          <w:tab w:val="num" w:pos="6044"/>
        </w:tabs>
        <w:ind w:left="6044" w:hanging="360"/>
      </w:pPr>
      <w:rPr>
        <w:rFonts w:ascii="Courier New" w:hAnsi="Courier New" w:cs="Courier New" w:hint="default"/>
      </w:rPr>
    </w:lvl>
    <w:lvl w:ilvl="8" w:tplc="04190005" w:tentative="1">
      <w:start w:val="1"/>
      <w:numFmt w:val="bullet"/>
      <w:lvlText w:val=""/>
      <w:lvlJc w:val="left"/>
      <w:pPr>
        <w:tabs>
          <w:tab w:val="num" w:pos="6764"/>
        </w:tabs>
        <w:ind w:left="6764" w:hanging="360"/>
      </w:pPr>
      <w:rPr>
        <w:rFonts w:ascii="Wingdings" w:hAnsi="Wingdings" w:hint="default"/>
      </w:rPr>
    </w:lvl>
  </w:abstractNum>
  <w:abstractNum w:abstractNumId="27">
    <w:nsid w:val="26F11C2F"/>
    <w:multiLevelType w:val="multilevel"/>
    <w:tmpl w:val="826CF7CE"/>
    <w:lvl w:ilvl="0">
      <w:start w:val="1"/>
      <w:numFmt w:val="upperRoman"/>
      <w:lvlText w:val="%1."/>
      <w:lvlJc w:val="left"/>
      <w:pPr>
        <w:ind w:left="1080" w:hanging="720"/>
      </w:pPr>
      <w:rPr>
        <w:rFonts w:hint="default"/>
      </w:rPr>
    </w:lvl>
    <w:lvl w:ilvl="1">
      <w:start w:val="4"/>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nsid w:val="27D37F8F"/>
    <w:multiLevelType w:val="hybridMultilevel"/>
    <w:tmpl w:val="9CBAFDD8"/>
    <w:lvl w:ilvl="0" w:tplc="1122A9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292A5BA2"/>
    <w:multiLevelType w:val="hybridMultilevel"/>
    <w:tmpl w:val="3DB00120"/>
    <w:lvl w:ilvl="0" w:tplc="0B864E80">
      <w:start w:val="1"/>
      <w:numFmt w:val="bullet"/>
      <w:lvlText w:val=""/>
      <w:lvlJc w:val="right"/>
      <w:pPr>
        <w:ind w:left="1440" w:hanging="360"/>
      </w:pPr>
      <w:rPr>
        <w:rFonts w:ascii="Symbol" w:hAnsi="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start w:val="1"/>
      <w:numFmt w:val="bullet"/>
      <w:lvlText w:val=""/>
      <w:lvlJc w:val="left"/>
      <w:pPr>
        <w:ind w:left="3600" w:hanging="360"/>
      </w:pPr>
      <w:rPr>
        <w:rFonts w:ascii="Symbol" w:hAnsi="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hint="default"/>
      </w:rPr>
    </w:lvl>
    <w:lvl w:ilvl="6" w:tplc="04190001">
      <w:start w:val="1"/>
      <w:numFmt w:val="bullet"/>
      <w:lvlText w:val=""/>
      <w:lvlJc w:val="left"/>
      <w:pPr>
        <w:ind w:left="5760" w:hanging="360"/>
      </w:pPr>
      <w:rPr>
        <w:rFonts w:ascii="Symbol" w:hAnsi="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hint="default"/>
      </w:rPr>
    </w:lvl>
  </w:abstractNum>
  <w:abstractNum w:abstractNumId="30">
    <w:nsid w:val="2A8E5280"/>
    <w:multiLevelType w:val="hybridMultilevel"/>
    <w:tmpl w:val="77C2DAD4"/>
    <w:lvl w:ilvl="0" w:tplc="1122A97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2B7F68CC"/>
    <w:multiLevelType w:val="hybridMultilevel"/>
    <w:tmpl w:val="2A8A50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2CF02807"/>
    <w:multiLevelType w:val="singleLevel"/>
    <w:tmpl w:val="08BC7F4C"/>
    <w:lvl w:ilvl="0">
      <w:start w:val="10"/>
      <w:numFmt w:val="bullet"/>
      <w:lvlText w:val="-"/>
      <w:lvlJc w:val="left"/>
      <w:pPr>
        <w:tabs>
          <w:tab w:val="num" w:pos="1069"/>
        </w:tabs>
        <w:ind w:left="1069" w:hanging="360"/>
      </w:pPr>
      <w:rPr>
        <w:rFonts w:hint="default"/>
      </w:rPr>
    </w:lvl>
  </w:abstractNum>
  <w:abstractNum w:abstractNumId="33">
    <w:nsid w:val="38717FC5"/>
    <w:multiLevelType w:val="hybridMultilevel"/>
    <w:tmpl w:val="E6721F72"/>
    <w:lvl w:ilvl="0" w:tplc="0B864E80">
      <w:start w:val="1"/>
      <w:numFmt w:val="bullet"/>
      <w:lvlText w:val=""/>
      <w:lvlJc w:val="righ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4">
    <w:nsid w:val="3BB01770"/>
    <w:multiLevelType w:val="hybridMultilevel"/>
    <w:tmpl w:val="BE90225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5">
    <w:nsid w:val="3DEE0D84"/>
    <w:multiLevelType w:val="hybridMultilevel"/>
    <w:tmpl w:val="FFA2A184"/>
    <w:lvl w:ilvl="0" w:tplc="0419000D">
      <w:start w:val="1"/>
      <w:numFmt w:val="bullet"/>
      <w:lvlText w:val=""/>
      <w:lvlJc w:val="left"/>
      <w:pPr>
        <w:ind w:left="1344" w:hanging="360"/>
      </w:pPr>
      <w:rPr>
        <w:rFonts w:ascii="Wingdings" w:hAnsi="Wingdings" w:hint="default"/>
      </w:rPr>
    </w:lvl>
    <w:lvl w:ilvl="1" w:tplc="04190003">
      <w:start w:val="1"/>
      <w:numFmt w:val="bullet"/>
      <w:lvlText w:val="o"/>
      <w:lvlJc w:val="left"/>
      <w:pPr>
        <w:ind w:left="2064" w:hanging="360"/>
      </w:pPr>
      <w:rPr>
        <w:rFonts w:ascii="Courier New" w:hAnsi="Courier New" w:cs="Courier New" w:hint="default"/>
      </w:rPr>
    </w:lvl>
    <w:lvl w:ilvl="2" w:tplc="04190005">
      <w:start w:val="1"/>
      <w:numFmt w:val="bullet"/>
      <w:lvlText w:val=""/>
      <w:lvlJc w:val="left"/>
      <w:pPr>
        <w:ind w:left="2784" w:hanging="360"/>
      </w:pPr>
      <w:rPr>
        <w:rFonts w:ascii="Wingdings" w:hAnsi="Wingdings" w:hint="default"/>
      </w:rPr>
    </w:lvl>
    <w:lvl w:ilvl="3" w:tplc="04190001">
      <w:start w:val="1"/>
      <w:numFmt w:val="bullet"/>
      <w:lvlText w:val=""/>
      <w:lvlJc w:val="left"/>
      <w:pPr>
        <w:ind w:left="3504" w:hanging="360"/>
      </w:pPr>
      <w:rPr>
        <w:rFonts w:ascii="Symbol" w:hAnsi="Symbol" w:hint="default"/>
      </w:rPr>
    </w:lvl>
    <w:lvl w:ilvl="4" w:tplc="04190003">
      <w:start w:val="1"/>
      <w:numFmt w:val="bullet"/>
      <w:lvlText w:val="o"/>
      <w:lvlJc w:val="left"/>
      <w:pPr>
        <w:ind w:left="4224" w:hanging="360"/>
      </w:pPr>
      <w:rPr>
        <w:rFonts w:ascii="Courier New" w:hAnsi="Courier New" w:cs="Courier New" w:hint="default"/>
      </w:rPr>
    </w:lvl>
    <w:lvl w:ilvl="5" w:tplc="04190005">
      <w:start w:val="1"/>
      <w:numFmt w:val="bullet"/>
      <w:lvlText w:val=""/>
      <w:lvlJc w:val="left"/>
      <w:pPr>
        <w:ind w:left="4944" w:hanging="360"/>
      </w:pPr>
      <w:rPr>
        <w:rFonts w:ascii="Wingdings" w:hAnsi="Wingdings" w:hint="default"/>
      </w:rPr>
    </w:lvl>
    <w:lvl w:ilvl="6" w:tplc="04190001">
      <w:start w:val="1"/>
      <w:numFmt w:val="bullet"/>
      <w:lvlText w:val=""/>
      <w:lvlJc w:val="left"/>
      <w:pPr>
        <w:ind w:left="5664" w:hanging="360"/>
      </w:pPr>
      <w:rPr>
        <w:rFonts w:ascii="Symbol" w:hAnsi="Symbol" w:hint="default"/>
      </w:rPr>
    </w:lvl>
    <w:lvl w:ilvl="7" w:tplc="04190003">
      <w:start w:val="1"/>
      <w:numFmt w:val="bullet"/>
      <w:lvlText w:val="o"/>
      <w:lvlJc w:val="left"/>
      <w:pPr>
        <w:ind w:left="6384" w:hanging="360"/>
      </w:pPr>
      <w:rPr>
        <w:rFonts w:ascii="Courier New" w:hAnsi="Courier New" w:cs="Courier New" w:hint="default"/>
      </w:rPr>
    </w:lvl>
    <w:lvl w:ilvl="8" w:tplc="04190005">
      <w:start w:val="1"/>
      <w:numFmt w:val="bullet"/>
      <w:lvlText w:val=""/>
      <w:lvlJc w:val="left"/>
      <w:pPr>
        <w:ind w:left="7104" w:hanging="360"/>
      </w:pPr>
      <w:rPr>
        <w:rFonts w:ascii="Wingdings" w:hAnsi="Wingdings" w:hint="default"/>
      </w:rPr>
    </w:lvl>
  </w:abstractNum>
  <w:abstractNum w:abstractNumId="36">
    <w:nsid w:val="3DF93691"/>
    <w:multiLevelType w:val="hybridMultilevel"/>
    <w:tmpl w:val="4EBAAE7C"/>
    <w:lvl w:ilvl="0" w:tplc="04190001">
      <w:start w:val="1"/>
      <w:numFmt w:val="bullet"/>
      <w:lvlText w:val=""/>
      <w:lvlJc w:val="left"/>
      <w:pPr>
        <w:tabs>
          <w:tab w:val="num" w:pos="1146"/>
        </w:tabs>
        <w:ind w:left="1146" w:hanging="360"/>
      </w:pPr>
      <w:rPr>
        <w:rFonts w:ascii="Symbol" w:hAnsi="Symbol" w:hint="default"/>
      </w:rPr>
    </w:lvl>
    <w:lvl w:ilvl="1" w:tplc="04190003">
      <w:start w:val="1"/>
      <w:numFmt w:val="bullet"/>
      <w:lvlText w:val="o"/>
      <w:lvlJc w:val="left"/>
      <w:pPr>
        <w:tabs>
          <w:tab w:val="num" w:pos="1866"/>
        </w:tabs>
        <w:ind w:left="1866" w:hanging="360"/>
      </w:pPr>
      <w:rPr>
        <w:rFonts w:ascii="Courier New" w:hAnsi="Courier New" w:cs="Courier New" w:hint="default"/>
      </w:rPr>
    </w:lvl>
    <w:lvl w:ilvl="2" w:tplc="04190005">
      <w:start w:val="1"/>
      <w:numFmt w:val="bullet"/>
      <w:lvlText w:val=""/>
      <w:lvlJc w:val="left"/>
      <w:pPr>
        <w:tabs>
          <w:tab w:val="num" w:pos="2586"/>
        </w:tabs>
        <w:ind w:left="2586" w:hanging="360"/>
      </w:pPr>
      <w:rPr>
        <w:rFonts w:ascii="Wingdings" w:hAnsi="Wingdings" w:hint="default"/>
      </w:rPr>
    </w:lvl>
    <w:lvl w:ilvl="3" w:tplc="04190001">
      <w:start w:val="1"/>
      <w:numFmt w:val="bullet"/>
      <w:lvlText w:val=""/>
      <w:lvlJc w:val="left"/>
      <w:pPr>
        <w:tabs>
          <w:tab w:val="num" w:pos="3306"/>
        </w:tabs>
        <w:ind w:left="3306" w:hanging="360"/>
      </w:pPr>
      <w:rPr>
        <w:rFonts w:ascii="Symbol" w:hAnsi="Symbol" w:hint="default"/>
      </w:rPr>
    </w:lvl>
    <w:lvl w:ilvl="4" w:tplc="04190003">
      <w:start w:val="1"/>
      <w:numFmt w:val="bullet"/>
      <w:lvlText w:val="o"/>
      <w:lvlJc w:val="left"/>
      <w:pPr>
        <w:tabs>
          <w:tab w:val="num" w:pos="4026"/>
        </w:tabs>
        <w:ind w:left="4026" w:hanging="360"/>
      </w:pPr>
      <w:rPr>
        <w:rFonts w:ascii="Courier New" w:hAnsi="Courier New" w:cs="Courier New" w:hint="default"/>
      </w:rPr>
    </w:lvl>
    <w:lvl w:ilvl="5" w:tplc="04190005">
      <w:start w:val="1"/>
      <w:numFmt w:val="bullet"/>
      <w:lvlText w:val=""/>
      <w:lvlJc w:val="left"/>
      <w:pPr>
        <w:tabs>
          <w:tab w:val="num" w:pos="4746"/>
        </w:tabs>
        <w:ind w:left="4746" w:hanging="360"/>
      </w:pPr>
      <w:rPr>
        <w:rFonts w:ascii="Wingdings" w:hAnsi="Wingdings" w:hint="default"/>
      </w:rPr>
    </w:lvl>
    <w:lvl w:ilvl="6" w:tplc="04190001">
      <w:start w:val="1"/>
      <w:numFmt w:val="bullet"/>
      <w:lvlText w:val=""/>
      <w:lvlJc w:val="left"/>
      <w:pPr>
        <w:tabs>
          <w:tab w:val="num" w:pos="5466"/>
        </w:tabs>
        <w:ind w:left="5466" w:hanging="360"/>
      </w:pPr>
      <w:rPr>
        <w:rFonts w:ascii="Symbol" w:hAnsi="Symbol" w:hint="default"/>
      </w:rPr>
    </w:lvl>
    <w:lvl w:ilvl="7" w:tplc="04190003">
      <w:start w:val="1"/>
      <w:numFmt w:val="bullet"/>
      <w:lvlText w:val="o"/>
      <w:lvlJc w:val="left"/>
      <w:pPr>
        <w:tabs>
          <w:tab w:val="num" w:pos="6186"/>
        </w:tabs>
        <w:ind w:left="6186" w:hanging="360"/>
      </w:pPr>
      <w:rPr>
        <w:rFonts w:ascii="Courier New" w:hAnsi="Courier New" w:cs="Courier New" w:hint="default"/>
      </w:rPr>
    </w:lvl>
    <w:lvl w:ilvl="8" w:tplc="04190005">
      <w:start w:val="1"/>
      <w:numFmt w:val="bullet"/>
      <w:lvlText w:val=""/>
      <w:lvlJc w:val="left"/>
      <w:pPr>
        <w:tabs>
          <w:tab w:val="num" w:pos="6906"/>
        </w:tabs>
        <w:ind w:left="6906" w:hanging="360"/>
      </w:pPr>
      <w:rPr>
        <w:rFonts w:ascii="Wingdings" w:hAnsi="Wingdings" w:hint="default"/>
      </w:rPr>
    </w:lvl>
  </w:abstractNum>
  <w:abstractNum w:abstractNumId="37">
    <w:nsid w:val="3EF63492"/>
    <w:multiLevelType w:val="hybridMultilevel"/>
    <w:tmpl w:val="F1F4E51E"/>
    <w:lvl w:ilvl="0" w:tplc="1122A972">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38">
    <w:nsid w:val="3F5147F8"/>
    <w:multiLevelType w:val="hybridMultilevel"/>
    <w:tmpl w:val="B38ED154"/>
    <w:lvl w:ilvl="0" w:tplc="0B6A1E2A">
      <w:start w:val="1"/>
      <w:numFmt w:val="decimal"/>
      <w:lvlText w:val="%1."/>
      <w:lvlJc w:val="center"/>
      <w:pPr>
        <w:ind w:left="644" w:hanging="360"/>
      </w:pPr>
      <w:rPr>
        <w:rFonts w:hint="default"/>
        <w:position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9">
    <w:nsid w:val="3FA305CC"/>
    <w:multiLevelType w:val="multilevel"/>
    <w:tmpl w:val="1BFCE0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0">
    <w:nsid w:val="41906301"/>
    <w:multiLevelType w:val="hybridMultilevel"/>
    <w:tmpl w:val="EFB45058"/>
    <w:lvl w:ilvl="0" w:tplc="0C50B430">
      <w:start w:val="1"/>
      <w:numFmt w:val="decimal"/>
      <w:lvlText w:val="%1."/>
      <w:lvlJc w:val="center"/>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41">
    <w:nsid w:val="45121419"/>
    <w:multiLevelType w:val="multilevel"/>
    <w:tmpl w:val="7576973E"/>
    <w:lvl w:ilvl="0">
      <w:start w:val="1"/>
      <w:numFmt w:val="decimal"/>
      <w:lvlText w:val="%1."/>
      <w:lvlJc w:val="left"/>
      <w:pPr>
        <w:ind w:left="540" w:hanging="540"/>
      </w:pPr>
      <w:rPr>
        <w:rFonts w:hint="default"/>
      </w:rPr>
    </w:lvl>
    <w:lvl w:ilvl="1">
      <w:start w:val="3"/>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2">
    <w:nsid w:val="46962528"/>
    <w:multiLevelType w:val="hybridMultilevel"/>
    <w:tmpl w:val="966C1E5E"/>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43">
    <w:nsid w:val="47D56CEE"/>
    <w:multiLevelType w:val="hybridMultilevel"/>
    <w:tmpl w:val="8D78AD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49B27327"/>
    <w:multiLevelType w:val="hybridMultilevel"/>
    <w:tmpl w:val="BF2C7EC6"/>
    <w:lvl w:ilvl="0" w:tplc="04190001">
      <w:start w:val="1"/>
      <w:numFmt w:val="bullet"/>
      <w:lvlText w:val=""/>
      <w:lvlJc w:val="left"/>
      <w:pPr>
        <w:tabs>
          <w:tab w:val="num" w:pos="1211"/>
        </w:tabs>
        <w:ind w:left="1211" w:hanging="360"/>
      </w:pPr>
      <w:rPr>
        <w:rFonts w:ascii="Symbol" w:hAnsi="Symbol" w:hint="default"/>
      </w:rPr>
    </w:lvl>
    <w:lvl w:ilvl="1" w:tplc="04190003" w:tentative="1">
      <w:start w:val="1"/>
      <w:numFmt w:val="bullet"/>
      <w:lvlText w:val="o"/>
      <w:lvlJc w:val="left"/>
      <w:pPr>
        <w:tabs>
          <w:tab w:val="num" w:pos="1860"/>
        </w:tabs>
        <w:ind w:left="1860" w:hanging="360"/>
      </w:pPr>
      <w:rPr>
        <w:rFonts w:ascii="Courier New" w:hAnsi="Courier New" w:cs="Courier New" w:hint="default"/>
      </w:rPr>
    </w:lvl>
    <w:lvl w:ilvl="2" w:tplc="04190005" w:tentative="1">
      <w:start w:val="1"/>
      <w:numFmt w:val="bullet"/>
      <w:lvlText w:val=""/>
      <w:lvlJc w:val="left"/>
      <w:pPr>
        <w:tabs>
          <w:tab w:val="num" w:pos="2580"/>
        </w:tabs>
        <w:ind w:left="2580" w:hanging="360"/>
      </w:pPr>
      <w:rPr>
        <w:rFonts w:ascii="Wingdings" w:hAnsi="Wingdings" w:hint="default"/>
      </w:rPr>
    </w:lvl>
    <w:lvl w:ilvl="3" w:tplc="04190001" w:tentative="1">
      <w:start w:val="1"/>
      <w:numFmt w:val="bullet"/>
      <w:lvlText w:val=""/>
      <w:lvlJc w:val="left"/>
      <w:pPr>
        <w:tabs>
          <w:tab w:val="num" w:pos="3300"/>
        </w:tabs>
        <w:ind w:left="3300" w:hanging="360"/>
      </w:pPr>
      <w:rPr>
        <w:rFonts w:ascii="Symbol" w:hAnsi="Symbol" w:hint="default"/>
      </w:rPr>
    </w:lvl>
    <w:lvl w:ilvl="4" w:tplc="04190003" w:tentative="1">
      <w:start w:val="1"/>
      <w:numFmt w:val="bullet"/>
      <w:lvlText w:val="o"/>
      <w:lvlJc w:val="left"/>
      <w:pPr>
        <w:tabs>
          <w:tab w:val="num" w:pos="4020"/>
        </w:tabs>
        <w:ind w:left="4020" w:hanging="360"/>
      </w:pPr>
      <w:rPr>
        <w:rFonts w:ascii="Courier New" w:hAnsi="Courier New" w:cs="Courier New" w:hint="default"/>
      </w:rPr>
    </w:lvl>
    <w:lvl w:ilvl="5" w:tplc="04190005" w:tentative="1">
      <w:start w:val="1"/>
      <w:numFmt w:val="bullet"/>
      <w:lvlText w:val=""/>
      <w:lvlJc w:val="left"/>
      <w:pPr>
        <w:tabs>
          <w:tab w:val="num" w:pos="4740"/>
        </w:tabs>
        <w:ind w:left="4740" w:hanging="360"/>
      </w:pPr>
      <w:rPr>
        <w:rFonts w:ascii="Wingdings" w:hAnsi="Wingdings" w:hint="default"/>
      </w:rPr>
    </w:lvl>
    <w:lvl w:ilvl="6" w:tplc="04190001" w:tentative="1">
      <w:start w:val="1"/>
      <w:numFmt w:val="bullet"/>
      <w:lvlText w:val=""/>
      <w:lvlJc w:val="left"/>
      <w:pPr>
        <w:tabs>
          <w:tab w:val="num" w:pos="5460"/>
        </w:tabs>
        <w:ind w:left="5460" w:hanging="360"/>
      </w:pPr>
      <w:rPr>
        <w:rFonts w:ascii="Symbol" w:hAnsi="Symbol" w:hint="default"/>
      </w:rPr>
    </w:lvl>
    <w:lvl w:ilvl="7" w:tplc="04190003" w:tentative="1">
      <w:start w:val="1"/>
      <w:numFmt w:val="bullet"/>
      <w:lvlText w:val="o"/>
      <w:lvlJc w:val="left"/>
      <w:pPr>
        <w:tabs>
          <w:tab w:val="num" w:pos="6180"/>
        </w:tabs>
        <w:ind w:left="6180" w:hanging="360"/>
      </w:pPr>
      <w:rPr>
        <w:rFonts w:ascii="Courier New" w:hAnsi="Courier New" w:cs="Courier New" w:hint="default"/>
      </w:rPr>
    </w:lvl>
    <w:lvl w:ilvl="8" w:tplc="04190005" w:tentative="1">
      <w:start w:val="1"/>
      <w:numFmt w:val="bullet"/>
      <w:lvlText w:val=""/>
      <w:lvlJc w:val="left"/>
      <w:pPr>
        <w:tabs>
          <w:tab w:val="num" w:pos="6900"/>
        </w:tabs>
        <w:ind w:left="6900" w:hanging="360"/>
      </w:pPr>
      <w:rPr>
        <w:rFonts w:ascii="Wingdings" w:hAnsi="Wingdings" w:hint="default"/>
      </w:rPr>
    </w:lvl>
  </w:abstractNum>
  <w:abstractNum w:abstractNumId="45">
    <w:nsid w:val="4C9253AD"/>
    <w:multiLevelType w:val="multilevel"/>
    <w:tmpl w:val="232824D6"/>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Wingdings" w:hAnsi="Wingdings"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6">
    <w:nsid w:val="4CB62C3D"/>
    <w:multiLevelType w:val="singleLevel"/>
    <w:tmpl w:val="FFDEA94E"/>
    <w:lvl w:ilvl="0">
      <w:start w:val="1"/>
      <w:numFmt w:val="bullet"/>
      <w:lvlText w:val="-"/>
      <w:lvlJc w:val="left"/>
      <w:pPr>
        <w:tabs>
          <w:tab w:val="num" w:pos="786"/>
        </w:tabs>
        <w:ind w:left="786" w:hanging="360"/>
      </w:pPr>
    </w:lvl>
  </w:abstractNum>
  <w:abstractNum w:abstractNumId="47">
    <w:nsid w:val="4D353384"/>
    <w:multiLevelType w:val="hybridMultilevel"/>
    <w:tmpl w:val="0CB27D22"/>
    <w:lvl w:ilvl="0" w:tplc="0419000F">
      <w:start w:val="1"/>
      <w:numFmt w:val="decimal"/>
      <w:lvlText w:val="%1."/>
      <w:lvlJc w:val="left"/>
      <w:pPr>
        <w:tabs>
          <w:tab w:val="num" w:pos="1260"/>
        </w:tabs>
        <w:ind w:left="1260" w:hanging="36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abstractNum w:abstractNumId="48">
    <w:nsid w:val="4D7B2B4D"/>
    <w:multiLevelType w:val="hybridMultilevel"/>
    <w:tmpl w:val="FADC4B48"/>
    <w:lvl w:ilvl="0" w:tplc="04190001">
      <w:start w:val="1"/>
      <w:numFmt w:val="bullet"/>
      <w:lvlText w:val=""/>
      <w:lvlJc w:val="left"/>
      <w:pPr>
        <w:ind w:left="720" w:hanging="360"/>
      </w:pPr>
      <w:rPr>
        <w:rFonts w:ascii="Symbol" w:hAnsi="Symbol" w:hint="default"/>
      </w:rPr>
    </w:lvl>
    <w:lvl w:ilvl="1" w:tplc="0B864E80">
      <w:start w:val="1"/>
      <w:numFmt w:val="bullet"/>
      <w:lvlText w:val=""/>
      <w:lvlJc w:val="right"/>
      <w:pPr>
        <w:ind w:left="1440" w:hanging="360"/>
      </w:pPr>
      <w:rPr>
        <w:rFonts w:ascii="Symbol" w:hAnsi="Symbol"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9">
    <w:nsid w:val="4FEE1C08"/>
    <w:multiLevelType w:val="hybridMultilevel"/>
    <w:tmpl w:val="4DA4F228"/>
    <w:lvl w:ilvl="0" w:tplc="04190001">
      <w:start w:val="1"/>
      <w:numFmt w:val="bullet"/>
      <w:lvlText w:val=""/>
      <w:lvlJc w:val="left"/>
      <w:pPr>
        <w:tabs>
          <w:tab w:val="num" w:pos="1260"/>
        </w:tabs>
        <w:ind w:left="1260" w:hanging="360"/>
      </w:pPr>
      <w:rPr>
        <w:rFonts w:ascii="Symbol" w:hAnsi="Symbol" w:hint="default"/>
      </w:rPr>
    </w:lvl>
    <w:lvl w:ilvl="1" w:tplc="04190003">
      <w:start w:val="1"/>
      <w:numFmt w:val="bullet"/>
      <w:lvlText w:val="o"/>
      <w:lvlJc w:val="left"/>
      <w:pPr>
        <w:tabs>
          <w:tab w:val="num" w:pos="1980"/>
        </w:tabs>
        <w:ind w:left="1980" w:hanging="360"/>
      </w:pPr>
      <w:rPr>
        <w:rFonts w:ascii="Courier New" w:hAnsi="Courier New" w:cs="Courier New" w:hint="default"/>
      </w:rPr>
    </w:lvl>
    <w:lvl w:ilvl="2" w:tplc="04190005">
      <w:start w:val="1"/>
      <w:numFmt w:val="bullet"/>
      <w:lvlText w:val=""/>
      <w:lvlJc w:val="left"/>
      <w:pPr>
        <w:tabs>
          <w:tab w:val="num" w:pos="2700"/>
        </w:tabs>
        <w:ind w:left="2700" w:hanging="360"/>
      </w:pPr>
      <w:rPr>
        <w:rFonts w:ascii="Wingdings" w:hAnsi="Wingdings" w:hint="default"/>
      </w:rPr>
    </w:lvl>
    <w:lvl w:ilvl="3" w:tplc="04190001">
      <w:start w:val="1"/>
      <w:numFmt w:val="bullet"/>
      <w:lvlText w:val=""/>
      <w:lvlJc w:val="left"/>
      <w:pPr>
        <w:tabs>
          <w:tab w:val="num" w:pos="3420"/>
        </w:tabs>
        <w:ind w:left="3420" w:hanging="360"/>
      </w:pPr>
      <w:rPr>
        <w:rFonts w:ascii="Symbol" w:hAnsi="Symbol" w:hint="default"/>
      </w:rPr>
    </w:lvl>
    <w:lvl w:ilvl="4" w:tplc="04190003">
      <w:start w:val="1"/>
      <w:numFmt w:val="bullet"/>
      <w:lvlText w:val="o"/>
      <w:lvlJc w:val="left"/>
      <w:pPr>
        <w:tabs>
          <w:tab w:val="num" w:pos="4140"/>
        </w:tabs>
        <w:ind w:left="4140" w:hanging="360"/>
      </w:pPr>
      <w:rPr>
        <w:rFonts w:ascii="Courier New" w:hAnsi="Courier New" w:cs="Courier New" w:hint="default"/>
      </w:rPr>
    </w:lvl>
    <w:lvl w:ilvl="5" w:tplc="04190005">
      <w:start w:val="1"/>
      <w:numFmt w:val="bullet"/>
      <w:lvlText w:val=""/>
      <w:lvlJc w:val="left"/>
      <w:pPr>
        <w:tabs>
          <w:tab w:val="num" w:pos="4860"/>
        </w:tabs>
        <w:ind w:left="4860" w:hanging="360"/>
      </w:pPr>
      <w:rPr>
        <w:rFonts w:ascii="Wingdings" w:hAnsi="Wingdings" w:hint="default"/>
      </w:rPr>
    </w:lvl>
    <w:lvl w:ilvl="6" w:tplc="04190001">
      <w:start w:val="1"/>
      <w:numFmt w:val="bullet"/>
      <w:lvlText w:val=""/>
      <w:lvlJc w:val="left"/>
      <w:pPr>
        <w:tabs>
          <w:tab w:val="num" w:pos="5580"/>
        </w:tabs>
        <w:ind w:left="5580" w:hanging="360"/>
      </w:pPr>
      <w:rPr>
        <w:rFonts w:ascii="Symbol" w:hAnsi="Symbol" w:hint="default"/>
      </w:rPr>
    </w:lvl>
    <w:lvl w:ilvl="7" w:tplc="04190003">
      <w:start w:val="1"/>
      <w:numFmt w:val="bullet"/>
      <w:lvlText w:val="o"/>
      <w:lvlJc w:val="left"/>
      <w:pPr>
        <w:tabs>
          <w:tab w:val="num" w:pos="6300"/>
        </w:tabs>
        <w:ind w:left="6300" w:hanging="360"/>
      </w:pPr>
      <w:rPr>
        <w:rFonts w:ascii="Courier New" w:hAnsi="Courier New" w:cs="Courier New" w:hint="default"/>
      </w:rPr>
    </w:lvl>
    <w:lvl w:ilvl="8" w:tplc="04190005">
      <w:start w:val="1"/>
      <w:numFmt w:val="bullet"/>
      <w:lvlText w:val=""/>
      <w:lvlJc w:val="left"/>
      <w:pPr>
        <w:tabs>
          <w:tab w:val="num" w:pos="7020"/>
        </w:tabs>
        <w:ind w:left="7020" w:hanging="360"/>
      </w:pPr>
      <w:rPr>
        <w:rFonts w:ascii="Wingdings" w:hAnsi="Wingdings" w:hint="default"/>
      </w:rPr>
    </w:lvl>
  </w:abstractNum>
  <w:abstractNum w:abstractNumId="50">
    <w:nsid w:val="59D33C1B"/>
    <w:multiLevelType w:val="multilevel"/>
    <w:tmpl w:val="207823C4"/>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Wingdings" w:hAnsi="Wingdings"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1">
    <w:nsid w:val="59E43E9B"/>
    <w:multiLevelType w:val="hybridMultilevel"/>
    <w:tmpl w:val="1F00B788"/>
    <w:lvl w:ilvl="0" w:tplc="1122A97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2">
    <w:nsid w:val="5B2B430C"/>
    <w:multiLevelType w:val="hybridMultilevel"/>
    <w:tmpl w:val="1AB0593A"/>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3">
    <w:nsid w:val="5BAE7A0C"/>
    <w:multiLevelType w:val="hybridMultilevel"/>
    <w:tmpl w:val="F26CD7D2"/>
    <w:lvl w:ilvl="0" w:tplc="1122A9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4">
    <w:nsid w:val="5C212C4B"/>
    <w:multiLevelType w:val="hybridMultilevel"/>
    <w:tmpl w:val="61685240"/>
    <w:lvl w:ilvl="0" w:tplc="1122A9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6105364B"/>
    <w:multiLevelType w:val="singleLevel"/>
    <w:tmpl w:val="FFDEA94E"/>
    <w:lvl w:ilvl="0">
      <w:start w:val="1"/>
      <w:numFmt w:val="bullet"/>
      <w:lvlText w:val="-"/>
      <w:lvlJc w:val="left"/>
      <w:pPr>
        <w:tabs>
          <w:tab w:val="num" w:pos="786"/>
        </w:tabs>
        <w:ind w:left="786" w:hanging="360"/>
      </w:pPr>
    </w:lvl>
  </w:abstractNum>
  <w:abstractNum w:abstractNumId="56">
    <w:nsid w:val="67382F85"/>
    <w:multiLevelType w:val="hybridMultilevel"/>
    <w:tmpl w:val="720A44FC"/>
    <w:lvl w:ilvl="0" w:tplc="1122A972">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7">
    <w:nsid w:val="69373189"/>
    <w:multiLevelType w:val="hybridMultilevel"/>
    <w:tmpl w:val="3D14AC0C"/>
    <w:lvl w:ilvl="0" w:tplc="04190001">
      <w:start w:val="1"/>
      <w:numFmt w:val="bullet"/>
      <w:lvlText w:val=""/>
      <w:lvlJc w:val="left"/>
      <w:pPr>
        <w:tabs>
          <w:tab w:val="num" w:pos="1353"/>
        </w:tabs>
        <w:ind w:left="1353"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58">
    <w:nsid w:val="6B236F92"/>
    <w:multiLevelType w:val="hybridMultilevel"/>
    <w:tmpl w:val="10EEB5BC"/>
    <w:lvl w:ilvl="0" w:tplc="04190001">
      <w:start w:val="1"/>
      <w:numFmt w:val="bullet"/>
      <w:lvlText w:val=""/>
      <w:lvlJc w:val="left"/>
      <w:pPr>
        <w:ind w:left="1146" w:hanging="360"/>
      </w:pPr>
      <w:rPr>
        <w:rFonts w:ascii="Symbol" w:hAnsi="Symbol" w:hint="default"/>
      </w:rPr>
    </w:lvl>
    <w:lvl w:ilvl="1" w:tplc="04190003">
      <w:start w:val="1"/>
      <w:numFmt w:val="bullet"/>
      <w:lvlText w:val="o"/>
      <w:lvlJc w:val="left"/>
      <w:pPr>
        <w:ind w:left="1866" w:hanging="360"/>
      </w:pPr>
      <w:rPr>
        <w:rFonts w:ascii="Courier New" w:hAnsi="Courier New" w:cs="Courier New" w:hint="default"/>
      </w:rPr>
    </w:lvl>
    <w:lvl w:ilvl="2" w:tplc="04190005">
      <w:start w:val="1"/>
      <w:numFmt w:val="bullet"/>
      <w:lvlText w:val=""/>
      <w:lvlJc w:val="left"/>
      <w:pPr>
        <w:ind w:left="2586" w:hanging="360"/>
      </w:pPr>
      <w:rPr>
        <w:rFonts w:ascii="Wingdings" w:hAnsi="Wingdings" w:hint="default"/>
      </w:rPr>
    </w:lvl>
    <w:lvl w:ilvl="3" w:tplc="04190001">
      <w:start w:val="1"/>
      <w:numFmt w:val="bullet"/>
      <w:lvlText w:val=""/>
      <w:lvlJc w:val="left"/>
      <w:pPr>
        <w:ind w:left="3306" w:hanging="360"/>
      </w:pPr>
      <w:rPr>
        <w:rFonts w:ascii="Symbol" w:hAnsi="Symbol" w:hint="default"/>
      </w:rPr>
    </w:lvl>
    <w:lvl w:ilvl="4" w:tplc="04190003">
      <w:start w:val="1"/>
      <w:numFmt w:val="bullet"/>
      <w:lvlText w:val="o"/>
      <w:lvlJc w:val="left"/>
      <w:pPr>
        <w:ind w:left="4026" w:hanging="360"/>
      </w:pPr>
      <w:rPr>
        <w:rFonts w:ascii="Courier New" w:hAnsi="Courier New" w:cs="Courier New" w:hint="default"/>
      </w:rPr>
    </w:lvl>
    <w:lvl w:ilvl="5" w:tplc="04190005">
      <w:start w:val="1"/>
      <w:numFmt w:val="bullet"/>
      <w:lvlText w:val=""/>
      <w:lvlJc w:val="left"/>
      <w:pPr>
        <w:ind w:left="4746" w:hanging="360"/>
      </w:pPr>
      <w:rPr>
        <w:rFonts w:ascii="Wingdings" w:hAnsi="Wingdings" w:hint="default"/>
      </w:rPr>
    </w:lvl>
    <w:lvl w:ilvl="6" w:tplc="04190001">
      <w:start w:val="1"/>
      <w:numFmt w:val="bullet"/>
      <w:lvlText w:val=""/>
      <w:lvlJc w:val="left"/>
      <w:pPr>
        <w:ind w:left="5466" w:hanging="360"/>
      </w:pPr>
      <w:rPr>
        <w:rFonts w:ascii="Symbol" w:hAnsi="Symbol" w:hint="default"/>
      </w:rPr>
    </w:lvl>
    <w:lvl w:ilvl="7" w:tplc="04190003">
      <w:start w:val="1"/>
      <w:numFmt w:val="bullet"/>
      <w:lvlText w:val="o"/>
      <w:lvlJc w:val="left"/>
      <w:pPr>
        <w:ind w:left="6186" w:hanging="360"/>
      </w:pPr>
      <w:rPr>
        <w:rFonts w:ascii="Courier New" w:hAnsi="Courier New" w:cs="Courier New" w:hint="default"/>
      </w:rPr>
    </w:lvl>
    <w:lvl w:ilvl="8" w:tplc="04190005">
      <w:start w:val="1"/>
      <w:numFmt w:val="bullet"/>
      <w:lvlText w:val=""/>
      <w:lvlJc w:val="left"/>
      <w:pPr>
        <w:ind w:left="6906" w:hanging="360"/>
      </w:pPr>
      <w:rPr>
        <w:rFonts w:ascii="Wingdings" w:hAnsi="Wingdings" w:hint="default"/>
      </w:rPr>
    </w:lvl>
  </w:abstractNum>
  <w:abstractNum w:abstractNumId="59">
    <w:nsid w:val="6C4D1DD3"/>
    <w:multiLevelType w:val="hybridMultilevel"/>
    <w:tmpl w:val="A7A04FE4"/>
    <w:lvl w:ilvl="0" w:tplc="0419000D">
      <w:start w:val="1"/>
      <w:numFmt w:val="bullet"/>
      <w:lvlText w:val=""/>
      <w:lvlJc w:val="left"/>
      <w:pPr>
        <w:ind w:left="1287" w:hanging="360"/>
      </w:pPr>
      <w:rPr>
        <w:rFonts w:ascii="Wingdings" w:hAnsi="Wingdings"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60">
    <w:nsid w:val="6C623E04"/>
    <w:multiLevelType w:val="hybridMultilevel"/>
    <w:tmpl w:val="E3BC2374"/>
    <w:lvl w:ilvl="0" w:tplc="1122A97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nsid w:val="6DE4181C"/>
    <w:multiLevelType w:val="hybridMultilevel"/>
    <w:tmpl w:val="28EAFEB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2">
    <w:nsid w:val="71EF1F5F"/>
    <w:multiLevelType w:val="hybridMultilevel"/>
    <w:tmpl w:val="5AA03584"/>
    <w:lvl w:ilvl="0" w:tplc="0B864E80">
      <w:start w:val="1"/>
      <w:numFmt w:val="bullet"/>
      <w:lvlText w:val=""/>
      <w:lvlJc w:val="righ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3">
    <w:nsid w:val="76904600"/>
    <w:multiLevelType w:val="hybridMultilevel"/>
    <w:tmpl w:val="1924E26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64">
    <w:nsid w:val="7AF27C25"/>
    <w:multiLevelType w:val="hybridMultilevel"/>
    <w:tmpl w:val="C478D46E"/>
    <w:lvl w:ilvl="0" w:tplc="04190001">
      <w:start w:val="1"/>
      <w:numFmt w:val="bullet"/>
      <w:pStyle w:val="ImportWordListStyleDefinition866987807"/>
      <w:lvlText w:val=""/>
      <w:lvlJc w:val="left"/>
      <w:pPr>
        <w:ind w:left="786" w:hanging="360"/>
      </w:pPr>
      <w:rPr>
        <w:rFonts w:ascii="Symbol" w:hAnsi="Symbol" w:hint="default"/>
      </w:rPr>
    </w:lvl>
    <w:lvl w:ilvl="1" w:tplc="04190003">
      <w:start w:val="1"/>
      <w:numFmt w:val="lowerLetter"/>
      <w:lvlText w:val="%2."/>
      <w:lvlJc w:val="left"/>
      <w:pPr>
        <w:ind w:left="1680" w:hanging="360"/>
      </w:pPr>
      <w:rPr>
        <w:rFonts w:cs="Times New Roman"/>
      </w:rPr>
    </w:lvl>
    <w:lvl w:ilvl="2" w:tplc="04190005">
      <w:start w:val="1"/>
      <w:numFmt w:val="lowerRoman"/>
      <w:lvlText w:val="%3."/>
      <w:lvlJc w:val="right"/>
      <w:pPr>
        <w:ind w:left="2400" w:hanging="180"/>
      </w:pPr>
      <w:rPr>
        <w:rFonts w:cs="Times New Roman"/>
      </w:rPr>
    </w:lvl>
    <w:lvl w:ilvl="3" w:tplc="04190001">
      <w:start w:val="1"/>
      <w:numFmt w:val="decimal"/>
      <w:lvlText w:val="%4."/>
      <w:lvlJc w:val="left"/>
      <w:pPr>
        <w:ind w:left="3120" w:hanging="360"/>
      </w:pPr>
      <w:rPr>
        <w:rFonts w:cs="Times New Roman"/>
      </w:rPr>
    </w:lvl>
    <w:lvl w:ilvl="4" w:tplc="04190003">
      <w:start w:val="1"/>
      <w:numFmt w:val="lowerLetter"/>
      <w:lvlText w:val="%5."/>
      <w:lvlJc w:val="left"/>
      <w:pPr>
        <w:ind w:left="3840" w:hanging="360"/>
      </w:pPr>
      <w:rPr>
        <w:rFonts w:cs="Times New Roman"/>
      </w:rPr>
    </w:lvl>
    <w:lvl w:ilvl="5" w:tplc="04190005">
      <w:start w:val="1"/>
      <w:numFmt w:val="lowerRoman"/>
      <w:lvlText w:val="%6."/>
      <w:lvlJc w:val="right"/>
      <w:pPr>
        <w:ind w:left="4560" w:hanging="180"/>
      </w:pPr>
      <w:rPr>
        <w:rFonts w:cs="Times New Roman"/>
      </w:rPr>
    </w:lvl>
    <w:lvl w:ilvl="6" w:tplc="04190001">
      <w:start w:val="1"/>
      <w:numFmt w:val="decimal"/>
      <w:lvlText w:val="%7."/>
      <w:lvlJc w:val="left"/>
      <w:pPr>
        <w:ind w:left="5280" w:hanging="360"/>
      </w:pPr>
      <w:rPr>
        <w:rFonts w:cs="Times New Roman"/>
      </w:rPr>
    </w:lvl>
    <w:lvl w:ilvl="7" w:tplc="04190003">
      <w:start w:val="1"/>
      <w:numFmt w:val="lowerLetter"/>
      <w:lvlText w:val="%8."/>
      <w:lvlJc w:val="left"/>
      <w:pPr>
        <w:ind w:left="6000" w:hanging="360"/>
      </w:pPr>
      <w:rPr>
        <w:rFonts w:cs="Times New Roman"/>
      </w:rPr>
    </w:lvl>
    <w:lvl w:ilvl="8" w:tplc="04190005">
      <w:start w:val="1"/>
      <w:numFmt w:val="lowerRoman"/>
      <w:lvlText w:val="%9."/>
      <w:lvlJc w:val="right"/>
      <w:pPr>
        <w:ind w:left="6720" w:hanging="180"/>
      </w:pPr>
      <w:rPr>
        <w:rFonts w:cs="Times New Roman"/>
      </w:rPr>
    </w:lvl>
  </w:abstractNum>
  <w:abstractNum w:abstractNumId="65">
    <w:nsid w:val="7BF5414C"/>
    <w:multiLevelType w:val="hybridMultilevel"/>
    <w:tmpl w:val="801075A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6">
    <w:nsid w:val="7CD07D90"/>
    <w:multiLevelType w:val="multilevel"/>
    <w:tmpl w:val="9942FBD0"/>
    <w:lvl w:ilvl="0">
      <w:start w:val="1"/>
      <w:numFmt w:val="decimal"/>
      <w:lvlText w:val="%1."/>
      <w:lvlJc w:val="left"/>
      <w:pPr>
        <w:tabs>
          <w:tab w:val="num" w:pos="720"/>
        </w:tabs>
        <w:ind w:left="720" w:hanging="360"/>
      </w:pPr>
      <w:rPr>
        <w:spacing w:val="0"/>
        <w:kern w:val="2"/>
        <w:position w:val="-2"/>
        <w:sz w:val="22"/>
        <w:szCs w:val="28"/>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7">
    <w:nsid w:val="7F732A07"/>
    <w:multiLevelType w:val="multilevel"/>
    <w:tmpl w:val="1E7AB9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0"/>
  </w:num>
  <w:num w:numId="5">
    <w:abstractNumId w:val="59"/>
  </w:num>
  <w:num w:numId="6">
    <w:abstractNumId w:val="25"/>
  </w:num>
  <w:num w:numId="7">
    <w:abstractNumId w:val="5"/>
  </w:num>
  <w:num w:numId="8">
    <w:abstractNumId w:val="49"/>
  </w:num>
  <w:num w:numId="9">
    <w:abstractNumId w:val="18"/>
  </w:num>
  <w:num w:numId="10">
    <w:abstractNumId w:val="10"/>
  </w:num>
  <w:num w:numId="11">
    <w:abstractNumId w:val="46"/>
  </w:num>
  <w:num w:numId="12">
    <w:abstractNumId w:val="58"/>
  </w:num>
  <w:num w:numId="13">
    <w:abstractNumId w:val="55"/>
  </w:num>
  <w:num w:numId="14">
    <w:abstractNumId w:val="13"/>
  </w:num>
  <w:num w:numId="15">
    <w:abstractNumId w:val="42"/>
  </w:num>
  <w:num w:numId="16">
    <w:abstractNumId w:val="48"/>
  </w:num>
  <w:num w:numId="17">
    <w:abstractNumId w:val="7"/>
  </w:num>
  <w:num w:numId="18">
    <w:abstractNumId w:val="29"/>
  </w:num>
  <w:num w:numId="1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3"/>
  </w:num>
  <w:num w:numId="21">
    <w:abstractNumId w:val="8"/>
  </w:num>
  <w:num w:numId="22">
    <w:abstractNumId w:val="3"/>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3"/>
  </w:num>
  <w:num w:numId="25">
    <w:abstractNumId w:val="27"/>
  </w:num>
  <w:num w:numId="26">
    <w:abstractNumId w:val="4"/>
  </w:num>
  <w:num w:numId="27">
    <w:abstractNumId w:val="56"/>
  </w:num>
  <w:num w:numId="28">
    <w:abstractNumId w:val="1"/>
  </w:num>
  <w:num w:numId="29">
    <w:abstractNumId w:val="63"/>
  </w:num>
  <w:num w:numId="30">
    <w:abstractNumId w:val="37"/>
  </w:num>
  <w:num w:numId="31">
    <w:abstractNumId w:val="34"/>
  </w:num>
  <w:num w:numId="32">
    <w:abstractNumId w:val="62"/>
  </w:num>
  <w:num w:numId="33">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9"/>
  </w:num>
  <w:num w:numId="35">
    <w:abstractNumId w:val="22"/>
  </w:num>
  <w:num w:numId="36">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1"/>
  </w:num>
  <w:num w:numId="38">
    <w:abstractNumId w:val="67"/>
  </w:num>
  <w:num w:numId="39">
    <w:abstractNumId w:val="9"/>
  </w:num>
  <w:num w:numId="40">
    <w:abstractNumId w:val="51"/>
  </w:num>
  <w:num w:numId="41">
    <w:abstractNumId w:val="38"/>
  </w:num>
  <w:num w:numId="42">
    <w:abstractNumId w:val="24"/>
  </w:num>
  <w:num w:numId="43">
    <w:abstractNumId w:val="31"/>
  </w:num>
  <w:num w:numId="44">
    <w:abstractNumId w:val="23"/>
  </w:num>
  <w:num w:numId="45">
    <w:abstractNumId w:val="57"/>
  </w:num>
  <w:num w:numId="46">
    <w:abstractNumId w:val="32"/>
  </w:num>
  <w:num w:numId="47">
    <w:abstractNumId w:val="44"/>
  </w:num>
  <w:num w:numId="48">
    <w:abstractNumId w:val="26"/>
  </w:num>
  <w:num w:numId="49">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7"/>
  </w:num>
  <w:num w:numId="52">
    <w:abstractNumId w:val="61"/>
  </w:num>
  <w:num w:numId="53">
    <w:abstractNumId w:val="52"/>
  </w:num>
  <w:num w:numId="54">
    <w:abstractNumId w:val="40"/>
  </w:num>
  <w:num w:numId="55">
    <w:abstractNumId w:val="11"/>
  </w:num>
  <w:num w:numId="56">
    <w:abstractNumId w:val="19"/>
  </w:num>
  <w:num w:numId="57">
    <w:abstractNumId w:val="30"/>
  </w:num>
  <w:num w:numId="58">
    <w:abstractNumId w:val="6"/>
  </w:num>
  <w:num w:numId="59">
    <w:abstractNumId w:val="12"/>
  </w:num>
  <w:num w:numId="60">
    <w:abstractNumId w:val="54"/>
  </w:num>
  <w:num w:numId="61">
    <w:abstractNumId w:val="17"/>
  </w:num>
  <w:num w:numId="62">
    <w:abstractNumId w:val="60"/>
  </w:num>
  <w:num w:numId="63">
    <w:abstractNumId w:val="28"/>
  </w:num>
  <w:num w:numId="64">
    <w:abstractNumId w:val="53"/>
  </w:num>
  <w:num w:numId="65">
    <w:abstractNumId w:val="0"/>
  </w:num>
  <w:num w:numId="66">
    <w:abstractNumId w:val="14"/>
  </w:num>
  <w:num w:numId="67">
    <w:abstractNumId w:val="35"/>
    <w:lvlOverride w:ilvl="0"/>
    <w:lvlOverride w:ilvl="1"/>
    <w:lvlOverride w:ilvl="2"/>
    <w:lvlOverride w:ilvl="3"/>
    <w:lvlOverride w:ilvl="4"/>
    <w:lvlOverride w:ilvl="5"/>
    <w:lvlOverride w:ilvl="6"/>
    <w:lvlOverride w:ilvl="7"/>
    <w:lvlOverride w:ilvl="8"/>
  </w:num>
  <w:num w:numId="68">
    <w:abstractNumId w:val="50"/>
    <w:lvlOverride w:ilvl="0"/>
    <w:lvlOverride w:ilvl="1"/>
    <w:lvlOverride w:ilvl="2"/>
    <w:lvlOverride w:ilvl="3"/>
    <w:lvlOverride w:ilvl="4"/>
    <w:lvlOverride w:ilvl="5"/>
    <w:lvlOverride w:ilvl="6"/>
    <w:lvlOverride w:ilvl="7"/>
    <w:lvlOverride w:ilvl="8"/>
  </w:num>
  <w:num w:numId="69">
    <w:abstractNumId w:val="45"/>
    <w:lvlOverride w:ilvl="0"/>
    <w:lvlOverride w:ilvl="1"/>
    <w:lvlOverride w:ilvl="2"/>
    <w:lvlOverride w:ilvl="3"/>
    <w:lvlOverride w:ilvl="4"/>
    <w:lvlOverride w:ilvl="5"/>
    <w:lvlOverride w:ilvl="6"/>
    <w:lvlOverride w:ilvl="7"/>
    <w:lvlOverride w:ilvl="8"/>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6E5"/>
    <w:rsid w:val="00042538"/>
    <w:rsid w:val="00043924"/>
    <w:rsid w:val="000D2C9E"/>
    <w:rsid w:val="00131811"/>
    <w:rsid w:val="001575D4"/>
    <w:rsid w:val="001674FD"/>
    <w:rsid w:val="001B06E5"/>
    <w:rsid w:val="001B2898"/>
    <w:rsid w:val="001F710E"/>
    <w:rsid w:val="002312D5"/>
    <w:rsid w:val="002F623A"/>
    <w:rsid w:val="00300BEA"/>
    <w:rsid w:val="0037721D"/>
    <w:rsid w:val="00416D73"/>
    <w:rsid w:val="00447FD1"/>
    <w:rsid w:val="004A131D"/>
    <w:rsid w:val="004D6024"/>
    <w:rsid w:val="004F0237"/>
    <w:rsid w:val="006752FD"/>
    <w:rsid w:val="006F5482"/>
    <w:rsid w:val="00704E47"/>
    <w:rsid w:val="00706F2D"/>
    <w:rsid w:val="00757036"/>
    <w:rsid w:val="00763A9E"/>
    <w:rsid w:val="007C4FD9"/>
    <w:rsid w:val="00821CC1"/>
    <w:rsid w:val="008714B0"/>
    <w:rsid w:val="008C594C"/>
    <w:rsid w:val="008D0EFF"/>
    <w:rsid w:val="009247F7"/>
    <w:rsid w:val="009565EB"/>
    <w:rsid w:val="00973D10"/>
    <w:rsid w:val="00A63893"/>
    <w:rsid w:val="00A94EB9"/>
    <w:rsid w:val="00BE4821"/>
    <w:rsid w:val="00BF05EA"/>
    <w:rsid w:val="00C6026D"/>
    <w:rsid w:val="00C609A0"/>
    <w:rsid w:val="00CD5458"/>
    <w:rsid w:val="00D16E01"/>
    <w:rsid w:val="00D755E5"/>
    <w:rsid w:val="00EC39B6"/>
    <w:rsid w:val="00EC7646"/>
    <w:rsid w:val="00F04EB4"/>
    <w:rsid w:val="00F64C42"/>
    <w:rsid w:val="00FC45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Strong" w:semiHidden="0" w:uiPriority="0" w:unhideWhenUsed="0" w:qFormat="1"/>
    <w:lsdException w:name="Emphasis" w:semiHidden="0" w:uiPriority="2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5482"/>
    <w:rPr>
      <w:rFonts w:ascii="Calibri" w:eastAsia="Calibri" w:hAnsi="Calibri" w:cs="Times New Roman"/>
    </w:rPr>
  </w:style>
  <w:style w:type="paragraph" w:styleId="1">
    <w:name w:val="heading 1"/>
    <w:basedOn w:val="a"/>
    <w:next w:val="a"/>
    <w:link w:val="10"/>
    <w:uiPriority w:val="9"/>
    <w:qFormat/>
    <w:rsid w:val="006F5482"/>
    <w:pPr>
      <w:keepNext/>
      <w:widowControl w:val="0"/>
      <w:suppressAutoHyphens/>
      <w:spacing w:before="240" w:after="60" w:line="240" w:lineRule="auto"/>
      <w:outlineLvl w:val="0"/>
    </w:pPr>
    <w:rPr>
      <w:rFonts w:ascii="Cambria" w:eastAsia="Times New Roman" w:hAnsi="Cambria"/>
      <w:b/>
      <w:bCs/>
      <w:kern w:val="32"/>
      <w:sz w:val="32"/>
      <w:szCs w:val="32"/>
      <w:lang w:val="x-none" w:eastAsia="x-none"/>
    </w:rPr>
  </w:style>
  <w:style w:type="paragraph" w:styleId="2">
    <w:name w:val="heading 2"/>
    <w:basedOn w:val="a"/>
    <w:next w:val="a"/>
    <w:link w:val="20"/>
    <w:uiPriority w:val="9"/>
    <w:unhideWhenUsed/>
    <w:qFormat/>
    <w:rsid w:val="006F5482"/>
    <w:pPr>
      <w:keepNext/>
      <w:widowControl w:val="0"/>
      <w:suppressAutoHyphens/>
      <w:spacing w:before="240" w:after="60" w:line="240" w:lineRule="auto"/>
      <w:outlineLvl w:val="1"/>
    </w:pPr>
    <w:rPr>
      <w:rFonts w:ascii="Cambria" w:eastAsia="Times New Roman" w:hAnsi="Cambria"/>
      <w:b/>
      <w:bCs/>
      <w:i/>
      <w:iCs/>
      <w:kern w:val="2"/>
      <w:sz w:val="28"/>
      <w:szCs w:val="28"/>
      <w:lang w:val="x-none" w:eastAsia="x-none"/>
    </w:rPr>
  </w:style>
  <w:style w:type="paragraph" w:styleId="3">
    <w:name w:val="heading 3"/>
    <w:basedOn w:val="a"/>
    <w:next w:val="a"/>
    <w:link w:val="30"/>
    <w:unhideWhenUsed/>
    <w:qFormat/>
    <w:rsid w:val="006F5482"/>
    <w:pPr>
      <w:keepNext/>
      <w:spacing w:after="0" w:line="240" w:lineRule="auto"/>
      <w:jc w:val="center"/>
      <w:outlineLvl w:val="2"/>
    </w:pPr>
    <w:rPr>
      <w:rFonts w:ascii="Times New Roman" w:eastAsia="Times New Roman" w:hAnsi="Times New Roman"/>
      <w:b/>
      <w:bCs/>
      <w:sz w:val="16"/>
      <w:szCs w:val="20"/>
      <w:lang w:val="x-none" w:eastAsia="x-none"/>
    </w:rPr>
  </w:style>
  <w:style w:type="paragraph" w:styleId="5">
    <w:name w:val="heading 5"/>
    <w:basedOn w:val="a"/>
    <w:next w:val="a"/>
    <w:link w:val="50"/>
    <w:uiPriority w:val="9"/>
    <w:semiHidden/>
    <w:unhideWhenUsed/>
    <w:qFormat/>
    <w:rsid w:val="006F5482"/>
    <w:pPr>
      <w:widowControl w:val="0"/>
      <w:suppressAutoHyphens/>
      <w:spacing w:before="240" w:after="60" w:line="240" w:lineRule="auto"/>
      <w:outlineLvl w:val="4"/>
    </w:pPr>
    <w:rPr>
      <w:rFonts w:eastAsia="Times New Roman"/>
      <w:b/>
      <w:bCs/>
      <w:i/>
      <w:iCs/>
      <w:kern w:val="2"/>
      <w:sz w:val="26"/>
      <w:szCs w:val="26"/>
      <w:lang w:val="x-none" w:eastAsia="x-none"/>
    </w:rPr>
  </w:style>
  <w:style w:type="paragraph" w:styleId="6">
    <w:name w:val="heading 6"/>
    <w:basedOn w:val="a"/>
    <w:next w:val="a"/>
    <w:link w:val="60"/>
    <w:uiPriority w:val="9"/>
    <w:semiHidden/>
    <w:unhideWhenUsed/>
    <w:qFormat/>
    <w:rsid w:val="006F5482"/>
    <w:pPr>
      <w:widowControl w:val="0"/>
      <w:suppressAutoHyphens/>
      <w:spacing w:before="240" w:after="60" w:line="240" w:lineRule="auto"/>
      <w:outlineLvl w:val="5"/>
    </w:pPr>
    <w:rPr>
      <w:rFonts w:eastAsia="Times New Roman"/>
      <w:b/>
      <w:bCs/>
      <w:kern w:val="2"/>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Обычный (веб) Знак1 Знак,Обычный (веб) Знак Знак Знак,Обычный (веб) Знак1 Знак Знак,Обычный (веб) Знак Знак Знак Знак,Обычный (веб) Знак1,Обычный (веб) Знак Знак,Обычный (веб) Знак Знак1"/>
    <w:basedOn w:val="a"/>
    <w:link w:val="21"/>
    <w:uiPriority w:val="99"/>
    <w:unhideWhenUsed/>
    <w:qFormat/>
    <w:rsid w:val="001B06E5"/>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No Spacing"/>
    <w:uiPriority w:val="1"/>
    <w:qFormat/>
    <w:rsid w:val="001B06E5"/>
    <w:pPr>
      <w:spacing w:after="0" w:line="240" w:lineRule="auto"/>
    </w:pPr>
  </w:style>
  <w:style w:type="table" w:styleId="a5">
    <w:name w:val="Table Grid"/>
    <w:basedOn w:val="a1"/>
    <w:uiPriority w:val="59"/>
    <w:rsid w:val="001B06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unhideWhenUsed/>
    <w:rsid w:val="00EC7646"/>
    <w:pPr>
      <w:spacing w:after="0" w:line="240" w:lineRule="auto"/>
    </w:pPr>
    <w:rPr>
      <w:rFonts w:ascii="Tahoma" w:hAnsi="Tahoma" w:cs="Tahoma"/>
      <w:sz w:val="16"/>
      <w:szCs w:val="16"/>
    </w:rPr>
  </w:style>
  <w:style w:type="character" w:customStyle="1" w:styleId="a7">
    <w:name w:val="Текст выноски Знак"/>
    <w:basedOn w:val="a0"/>
    <w:link w:val="a6"/>
    <w:uiPriority w:val="99"/>
    <w:rsid w:val="00EC7646"/>
    <w:rPr>
      <w:rFonts w:ascii="Tahoma" w:hAnsi="Tahoma" w:cs="Tahoma"/>
      <w:sz w:val="16"/>
      <w:szCs w:val="16"/>
    </w:rPr>
  </w:style>
  <w:style w:type="paragraph" w:styleId="a8">
    <w:name w:val="List Paragraph"/>
    <w:basedOn w:val="a"/>
    <w:uiPriority w:val="34"/>
    <w:qFormat/>
    <w:rsid w:val="000D2C9E"/>
    <w:pPr>
      <w:ind w:left="720"/>
      <w:contextualSpacing/>
    </w:pPr>
    <w:rPr>
      <w:rFonts w:eastAsiaTheme="minorEastAsia"/>
      <w:lang w:eastAsia="ru-RU"/>
    </w:rPr>
  </w:style>
  <w:style w:type="character" w:customStyle="1" w:styleId="10">
    <w:name w:val="Заголовок 1 Знак"/>
    <w:basedOn w:val="a0"/>
    <w:link w:val="1"/>
    <w:uiPriority w:val="9"/>
    <w:rsid w:val="006F5482"/>
    <w:rPr>
      <w:rFonts w:ascii="Cambria" w:eastAsia="Times New Roman" w:hAnsi="Cambria" w:cs="Times New Roman"/>
      <w:b/>
      <w:bCs/>
      <w:kern w:val="32"/>
      <w:sz w:val="32"/>
      <w:szCs w:val="32"/>
      <w:lang w:val="x-none" w:eastAsia="x-none"/>
    </w:rPr>
  </w:style>
  <w:style w:type="character" w:customStyle="1" w:styleId="20">
    <w:name w:val="Заголовок 2 Знак"/>
    <w:basedOn w:val="a0"/>
    <w:link w:val="2"/>
    <w:uiPriority w:val="9"/>
    <w:rsid w:val="006F5482"/>
    <w:rPr>
      <w:rFonts w:ascii="Cambria" w:eastAsia="Times New Roman" w:hAnsi="Cambria" w:cs="Times New Roman"/>
      <w:b/>
      <w:bCs/>
      <w:i/>
      <w:iCs/>
      <w:kern w:val="2"/>
      <w:sz w:val="28"/>
      <w:szCs w:val="28"/>
      <w:lang w:val="x-none" w:eastAsia="x-none"/>
    </w:rPr>
  </w:style>
  <w:style w:type="character" w:customStyle="1" w:styleId="30">
    <w:name w:val="Заголовок 3 Знак"/>
    <w:basedOn w:val="a0"/>
    <w:link w:val="3"/>
    <w:rsid w:val="006F5482"/>
    <w:rPr>
      <w:rFonts w:ascii="Times New Roman" w:eastAsia="Times New Roman" w:hAnsi="Times New Roman" w:cs="Times New Roman"/>
      <w:b/>
      <w:bCs/>
      <w:sz w:val="16"/>
      <w:szCs w:val="20"/>
      <w:lang w:val="x-none" w:eastAsia="x-none"/>
    </w:rPr>
  </w:style>
  <w:style w:type="character" w:customStyle="1" w:styleId="50">
    <w:name w:val="Заголовок 5 Знак"/>
    <w:basedOn w:val="a0"/>
    <w:link w:val="5"/>
    <w:uiPriority w:val="9"/>
    <w:semiHidden/>
    <w:rsid w:val="006F5482"/>
    <w:rPr>
      <w:rFonts w:ascii="Calibri" w:eastAsia="Times New Roman" w:hAnsi="Calibri" w:cs="Times New Roman"/>
      <w:b/>
      <w:bCs/>
      <w:i/>
      <w:iCs/>
      <w:kern w:val="2"/>
      <w:sz w:val="26"/>
      <w:szCs w:val="26"/>
      <w:lang w:val="x-none" w:eastAsia="x-none"/>
    </w:rPr>
  </w:style>
  <w:style w:type="character" w:customStyle="1" w:styleId="60">
    <w:name w:val="Заголовок 6 Знак"/>
    <w:basedOn w:val="a0"/>
    <w:link w:val="6"/>
    <w:uiPriority w:val="9"/>
    <w:semiHidden/>
    <w:rsid w:val="006F5482"/>
    <w:rPr>
      <w:rFonts w:ascii="Calibri" w:eastAsia="Times New Roman" w:hAnsi="Calibri" w:cs="Times New Roman"/>
      <w:b/>
      <w:bCs/>
      <w:kern w:val="2"/>
      <w:sz w:val="20"/>
      <w:szCs w:val="20"/>
      <w:lang w:val="x-none" w:eastAsia="x-none"/>
    </w:rPr>
  </w:style>
  <w:style w:type="character" w:styleId="a9">
    <w:name w:val="Hyperlink"/>
    <w:uiPriority w:val="99"/>
    <w:unhideWhenUsed/>
    <w:rsid w:val="006F5482"/>
    <w:rPr>
      <w:rFonts w:ascii="Times New Roman" w:hAnsi="Times New Roman" w:cs="Times New Roman" w:hint="default"/>
      <w:color w:val="0000FF"/>
      <w:u w:val="single"/>
    </w:rPr>
  </w:style>
  <w:style w:type="character" w:styleId="aa">
    <w:name w:val="FollowedHyperlink"/>
    <w:uiPriority w:val="99"/>
    <w:unhideWhenUsed/>
    <w:rsid w:val="006F5482"/>
    <w:rPr>
      <w:color w:val="800080"/>
      <w:u w:val="single"/>
    </w:rPr>
  </w:style>
  <w:style w:type="character" w:customStyle="1" w:styleId="21">
    <w:name w:val="Обычный (веб) Знак2"/>
    <w:aliases w:val="Обычный (веб) Знак Знак2,Обычный (веб) Знак1 Знак Знак1,Обычный (веб) Знак Знак Знак Знак1,Обычный (веб) Знак1 Знак Знак Знак,Обычный (веб) Знак Знак Знак Знак Знак,Обычный (веб) Знак1 Знак1,Обычный (веб) Знак Знак Знак1"/>
    <w:link w:val="a3"/>
    <w:locked/>
    <w:rsid w:val="006F5482"/>
    <w:rPr>
      <w:rFonts w:ascii="Times New Roman" w:eastAsia="Times New Roman" w:hAnsi="Times New Roman" w:cs="Times New Roman"/>
      <w:sz w:val="24"/>
      <w:szCs w:val="24"/>
      <w:lang w:eastAsia="ru-RU"/>
    </w:rPr>
  </w:style>
  <w:style w:type="character" w:customStyle="1" w:styleId="ab">
    <w:name w:val="Текст сноски Знак"/>
    <w:basedOn w:val="a0"/>
    <w:link w:val="ac"/>
    <w:locked/>
    <w:rsid w:val="006F5482"/>
    <w:rPr>
      <w:rFonts w:ascii="Times New Roman" w:eastAsia="Andale Sans UI" w:hAnsi="Times New Roman" w:cs="Times New Roman"/>
      <w:kern w:val="2"/>
      <w:lang w:val="x-none" w:eastAsia="x-none"/>
    </w:rPr>
  </w:style>
  <w:style w:type="character" w:customStyle="1" w:styleId="ad">
    <w:name w:val="Текст примечания Знак"/>
    <w:link w:val="ae"/>
    <w:uiPriority w:val="99"/>
    <w:semiHidden/>
    <w:locked/>
    <w:rsid w:val="006F5482"/>
  </w:style>
  <w:style w:type="character" w:customStyle="1" w:styleId="af">
    <w:name w:val="Верхний колонтитул Знак"/>
    <w:basedOn w:val="a0"/>
    <w:link w:val="af0"/>
    <w:uiPriority w:val="99"/>
    <w:locked/>
    <w:rsid w:val="006F5482"/>
    <w:rPr>
      <w:rFonts w:ascii="Times New Roman" w:eastAsia="Andale Sans UI" w:hAnsi="Times New Roman" w:cs="Times New Roman"/>
      <w:kern w:val="2"/>
      <w:sz w:val="24"/>
      <w:szCs w:val="24"/>
      <w:lang w:val="x-none" w:eastAsia="x-none"/>
    </w:rPr>
  </w:style>
  <w:style w:type="character" w:customStyle="1" w:styleId="af1">
    <w:name w:val="Нижний колонтитул Знак"/>
    <w:basedOn w:val="a0"/>
    <w:link w:val="af2"/>
    <w:uiPriority w:val="99"/>
    <w:locked/>
    <w:rsid w:val="006F5482"/>
    <w:rPr>
      <w:rFonts w:ascii="Times New Roman" w:eastAsia="Andale Sans UI" w:hAnsi="Times New Roman" w:cs="Times New Roman"/>
      <w:kern w:val="2"/>
      <w:sz w:val="24"/>
      <w:szCs w:val="24"/>
      <w:lang w:val="x-none" w:eastAsia="x-none"/>
    </w:rPr>
  </w:style>
  <w:style w:type="paragraph" w:styleId="af3">
    <w:name w:val="Body Text"/>
    <w:basedOn w:val="a"/>
    <w:link w:val="af4"/>
    <w:unhideWhenUsed/>
    <w:rsid w:val="006F5482"/>
    <w:pPr>
      <w:spacing w:after="120"/>
    </w:pPr>
  </w:style>
  <w:style w:type="character" w:customStyle="1" w:styleId="af4">
    <w:name w:val="Основной текст Знак"/>
    <w:basedOn w:val="a0"/>
    <w:link w:val="af3"/>
    <w:rsid w:val="006F5482"/>
    <w:rPr>
      <w:rFonts w:ascii="Calibri" w:eastAsia="Calibri" w:hAnsi="Calibri" w:cs="Times New Roman"/>
    </w:rPr>
  </w:style>
  <w:style w:type="paragraph" w:styleId="af5">
    <w:name w:val="Subtitle"/>
    <w:basedOn w:val="a"/>
    <w:next w:val="a"/>
    <w:link w:val="af6"/>
    <w:qFormat/>
    <w:rsid w:val="006F548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6">
    <w:name w:val="Подзаголовок Знак"/>
    <w:basedOn w:val="a0"/>
    <w:link w:val="af5"/>
    <w:rsid w:val="006F5482"/>
    <w:rPr>
      <w:rFonts w:asciiTheme="majorHAnsi" w:eastAsiaTheme="majorEastAsia" w:hAnsiTheme="majorHAnsi" w:cstheme="majorBidi"/>
      <w:i/>
      <w:iCs/>
      <w:color w:val="4F81BD" w:themeColor="accent1"/>
      <w:spacing w:val="15"/>
      <w:sz w:val="24"/>
      <w:szCs w:val="24"/>
    </w:rPr>
  </w:style>
  <w:style w:type="character" w:customStyle="1" w:styleId="af7">
    <w:name w:val="Основной текст с отступом Знак"/>
    <w:basedOn w:val="a0"/>
    <w:link w:val="af8"/>
    <w:locked/>
    <w:rsid w:val="006F5482"/>
    <w:rPr>
      <w:rFonts w:ascii="Times New Roman" w:eastAsia="Andale Sans UI" w:hAnsi="Times New Roman" w:cs="Times New Roman"/>
      <w:kern w:val="2"/>
      <w:sz w:val="24"/>
      <w:szCs w:val="24"/>
      <w:lang w:val="x-none" w:eastAsia="x-none"/>
    </w:rPr>
  </w:style>
  <w:style w:type="character" w:customStyle="1" w:styleId="31">
    <w:name w:val="Основной текст с отступом 3 Знак"/>
    <w:basedOn w:val="a0"/>
    <w:link w:val="32"/>
    <w:uiPriority w:val="99"/>
    <w:semiHidden/>
    <w:locked/>
    <w:rsid w:val="006F5482"/>
    <w:rPr>
      <w:rFonts w:ascii="Arial" w:eastAsia="Times New Roman" w:hAnsi="Arial" w:cs="Arial"/>
      <w:sz w:val="16"/>
      <w:szCs w:val="16"/>
      <w:lang w:val="x-none"/>
    </w:rPr>
  </w:style>
  <w:style w:type="character" w:customStyle="1" w:styleId="af9">
    <w:name w:val="Текст Знак"/>
    <w:basedOn w:val="a0"/>
    <w:link w:val="afa"/>
    <w:locked/>
    <w:rsid w:val="006F5482"/>
    <w:rPr>
      <w:rFonts w:ascii="Times New Roman" w:eastAsia="MS Mincho" w:hAnsi="Times New Roman" w:cs="Times New Roman"/>
      <w:b/>
      <w:bCs/>
      <w:lang w:val="x-none"/>
    </w:rPr>
  </w:style>
  <w:style w:type="paragraph" w:styleId="ae">
    <w:name w:val="annotation text"/>
    <w:basedOn w:val="a"/>
    <w:link w:val="ad"/>
    <w:uiPriority w:val="99"/>
    <w:semiHidden/>
    <w:unhideWhenUsed/>
    <w:rsid w:val="006F5482"/>
    <w:pPr>
      <w:spacing w:line="240" w:lineRule="auto"/>
    </w:pPr>
    <w:rPr>
      <w:rFonts w:asciiTheme="minorHAnsi" w:eastAsiaTheme="minorHAnsi" w:hAnsiTheme="minorHAnsi" w:cstheme="minorBidi"/>
    </w:rPr>
  </w:style>
  <w:style w:type="character" w:customStyle="1" w:styleId="11">
    <w:name w:val="Текст примечания Знак1"/>
    <w:basedOn w:val="a0"/>
    <w:uiPriority w:val="99"/>
    <w:semiHidden/>
    <w:rsid w:val="006F5482"/>
    <w:rPr>
      <w:rFonts w:ascii="Calibri" w:eastAsia="Calibri" w:hAnsi="Calibri" w:cs="Times New Roman"/>
      <w:sz w:val="20"/>
      <w:szCs w:val="20"/>
    </w:rPr>
  </w:style>
  <w:style w:type="character" w:customStyle="1" w:styleId="afb">
    <w:name w:val="Тема примечания Знак"/>
    <w:link w:val="afc"/>
    <w:uiPriority w:val="99"/>
    <w:semiHidden/>
    <w:locked/>
    <w:rsid w:val="006F5482"/>
    <w:rPr>
      <w:b/>
      <w:bCs/>
    </w:rPr>
  </w:style>
  <w:style w:type="paragraph" w:customStyle="1" w:styleId="afd">
    <w:name w:val="Заголовок"/>
    <w:basedOn w:val="a"/>
    <w:next w:val="af3"/>
    <w:uiPriority w:val="99"/>
    <w:qFormat/>
    <w:rsid w:val="006F5482"/>
    <w:pPr>
      <w:keepNext/>
      <w:widowControl w:val="0"/>
      <w:suppressAutoHyphens/>
      <w:spacing w:before="240" w:after="120" w:line="240" w:lineRule="auto"/>
    </w:pPr>
    <w:rPr>
      <w:rFonts w:ascii="Arial" w:eastAsia="Andale Sans UI" w:hAnsi="Arial" w:cs="Tahoma"/>
      <w:kern w:val="2"/>
      <w:sz w:val="28"/>
      <w:szCs w:val="28"/>
    </w:rPr>
  </w:style>
  <w:style w:type="paragraph" w:customStyle="1" w:styleId="12">
    <w:name w:val="Название1"/>
    <w:basedOn w:val="a"/>
    <w:uiPriority w:val="99"/>
    <w:qFormat/>
    <w:rsid w:val="006F5482"/>
    <w:pPr>
      <w:widowControl w:val="0"/>
      <w:suppressLineNumbers/>
      <w:suppressAutoHyphens/>
      <w:spacing w:before="120" w:after="120" w:line="240" w:lineRule="auto"/>
    </w:pPr>
    <w:rPr>
      <w:rFonts w:ascii="Times New Roman" w:eastAsia="Andale Sans UI" w:hAnsi="Times New Roman" w:cs="Tahoma"/>
      <w:i/>
      <w:iCs/>
      <w:kern w:val="2"/>
      <w:sz w:val="24"/>
      <w:szCs w:val="24"/>
    </w:rPr>
  </w:style>
  <w:style w:type="paragraph" w:customStyle="1" w:styleId="13">
    <w:name w:val="Указатель1"/>
    <w:basedOn w:val="a"/>
    <w:uiPriority w:val="99"/>
    <w:qFormat/>
    <w:rsid w:val="006F5482"/>
    <w:pPr>
      <w:widowControl w:val="0"/>
      <w:suppressLineNumbers/>
      <w:suppressAutoHyphens/>
      <w:spacing w:after="0" w:line="240" w:lineRule="auto"/>
    </w:pPr>
    <w:rPr>
      <w:rFonts w:ascii="Times New Roman" w:eastAsia="Andale Sans UI" w:hAnsi="Times New Roman" w:cs="Tahoma"/>
      <w:kern w:val="2"/>
      <w:sz w:val="24"/>
      <w:szCs w:val="24"/>
    </w:rPr>
  </w:style>
  <w:style w:type="paragraph" w:customStyle="1" w:styleId="14">
    <w:name w:val="Абзац списка1"/>
    <w:basedOn w:val="a"/>
    <w:uiPriority w:val="99"/>
    <w:qFormat/>
    <w:rsid w:val="006F5482"/>
    <w:pPr>
      <w:widowControl w:val="0"/>
      <w:suppressAutoHyphens/>
      <w:spacing w:after="0" w:line="240" w:lineRule="auto"/>
      <w:ind w:left="720"/>
    </w:pPr>
    <w:rPr>
      <w:rFonts w:ascii="Times New Roman" w:eastAsia="Andale Sans UI" w:hAnsi="Times New Roman"/>
      <w:kern w:val="2"/>
      <w:sz w:val="24"/>
      <w:szCs w:val="24"/>
      <w:lang w:val="en-US" w:bidi="en-US"/>
    </w:rPr>
  </w:style>
  <w:style w:type="paragraph" w:customStyle="1" w:styleId="afe">
    <w:name w:val="Содержимое таблицы"/>
    <w:basedOn w:val="a"/>
    <w:uiPriority w:val="99"/>
    <w:qFormat/>
    <w:rsid w:val="006F5482"/>
    <w:pPr>
      <w:widowControl w:val="0"/>
      <w:suppressLineNumbers/>
      <w:suppressAutoHyphens/>
      <w:spacing w:after="0" w:line="240" w:lineRule="auto"/>
    </w:pPr>
    <w:rPr>
      <w:rFonts w:ascii="Times New Roman" w:eastAsia="Andale Sans UI" w:hAnsi="Times New Roman"/>
      <w:kern w:val="2"/>
      <w:sz w:val="24"/>
      <w:szCs w:val="24"/>
    </w:rPr>
  </w:style>
  <w:style w:type="paragraph" w:customStyle="1" w:styleId="aff">
    <w:name w:val="Заголовок таблицы"/>
    <w:basedOn w:val="afe"/>
    <w:uiPriority w:val="99"/>
    <w:qFormat/>
    <w:rsid w:val="006F5482"/>
    <w:pPr>
      <w:jc w:val="center"/>
    </w:pPr>
    <w:rPr>
      <w:b/>
      <w:bCs/>
    </w:rPr>
  </w:style>
  <w:style w:type="paragraph" w:customStyle="1" w:styleId="210">
    <w:name w:val="Основной текст 21"/>
    <w:basedOn w:val="a"/>
    <w:uiPriority w:val="99"/>
    <w:qFormat/>
    <w:rsid w:val="006F5482"/>
    <w:pPr>
      <w:widowControl w:val="0"/>
      <w:suppressAutoHyphens/>
      <w:autoSpaceDE w:val="0"/>
      <w:spacing w:after="0" w:line="240" w:lineRule="auto"/>
      <w:jc w:val="center"/>
    </w:pPr>
    <w:rPr>
      <w:rFonts w:ascii="Times New Roman" w:eastAsia="Times New Roman" w:hAnsi="Times New Roman"/>
      <w:b/>
      <w:bCs/>
      <w:caps/>
      <w:kern w:val="2"/>
      <w:sz w:val="24"/>
      <w:szCs w:val="24"/>
    </w:rPr>
  </w:style>
  <w:style w:type="paragraph" w:customStyle="1" w:styleId="211">
    <w:name w:val="Основной текст с отступом 21"/>
    <w:basedOn w:val="a"/>
    <w:uiPriority w:val="99"/>
    <w:qFormat/>
    <w:rsid w:val="006F5482"/>
    <w:pPr>
      <w:widowControl w:val="0"/>
      <w:suppressAutoHyphens/>
      <w:spacing w:after="120" w:line="480" w:lineRule="auto"/>
      <w:ind w:left="283"/>
    </w:pPr>
    <w:rPr>
      <w:rFonts w:ascii="Times New Roman" w:eastAsia="Times New Roman" w:hAnsi="Times New Roman"/>
      <w:kern w:val="2"/>
      <w:sz w:val="20"/>
      <w:szCs w:val="20"/>
    </w:rPr>
  </w:style>
  <w:style w:type="paragraph" w:customStyle="1" w:styleId="p9">
    <w:name w:val="p9"/>
    <w:basedOn w:val="a"/>
    <w:uiPriority w:val="99"/>
    <w:qFormat/>
    <w:rsid w:val="006F548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5">
    <w:name w:val="Обычный (веб)1"/>
    <w:basedOn w:val="a"/>
    <w:uiPriority w:val="99"/>
    <w:qFormat/>
    <w:rsid w:val="006F5482"/>
    <w:pPr>
      <w:widowControl w:val="0"/>
      <w:suppressAutoHyphens/>
      <w:spacing w:before="28" w:after="28" w:line="100" w:lineRule="atLeast"/>
    </w:pPr>
    <w:rPr>
      <w:rFonts w:ascii="Times New Roman" w:eastAsia="Times New Roman" w:hAnsi="Times New Roman"/>
      <w:kern w:val="2"/>
      <w:sz w:val="24"/>
      <w:szCs w:val="24"/>
      <w:lang w:val="en-US" w:bidi="en-US"/>
    </w:rPr>
  </w:style>
  <w:style w:type="paragraph" w:customStyle="1" w:styleId="western">
    <w:name w:val="western"/>
    <w:basedOn w:val="a"/>
    <w:uiPriority w:val="99"/>
    <w:qFormat/>
    <w:rsid w:val="006F5482"/>
    <w:pPr>
      <w:spacing w:before="100" w:beforeAutospacing="1" w:after="100" w:afterAutospacing="1" w:line="240" w:lineRule="auto"/>
    </w:pPr>
    <w:rPr>
      <w:rFonts w:ascii="Times New Roman" w:hAnsi="Times New Roman"/>
      <w:sz w:val="24"/>
      <w:szCs w:val="24"/>
      <w:lang w:eastAsia="ru-RU"/>
    </w:rPr>
  </w:style>
  <w:style w:type="paragraph" w:customStyle="1" w:styleId="16">
    <w:name w:val="Знак1"/>
    <w:basedOn w:val="a"/>
    <w:uiPriority w:val="99"/>
    <w:qFormat/>
    <w:rsid w:val="006F5482"/>
    <w:pPr>
      <w:spacing w:after="0" w:line="240" w:lineRule="auto"/>
    </w:pPr>
    <w:rPr>
      <w:rFonts w:ascii="Verdana" w:eastAsia="Times New Roman" w:hAnsi="Verdana" w:cs="Verdana"/>
      <w:sz w:val="20"/>
      <w:szCs w:val="20"/>
      <w:lang w:val="en-US"/>
    </w:rPr>
  </w:style>
  <w:style w:type="paragraph" w:customStyle="1" w:styleId="ImportWordListStyleDefinition866987807">
    <w:name w:val="Import Word List Style Definition 866987807"/>
    <w:autoRedefine/>
    <w:uiPriority w:val="99"/>
    <w:qFormat/>
    <w:rsid w:val="006F5482"/>
    <w:pPr>
      <w:numPr>
        <w:numId w:val="1"/>
      </w:numPr>
      <w:spacing w:after="0" w:line="240" w:lineRule="auto"/>
    </w:pPr>
    <w:rPr>
      <w:rFonts w:ascii="Times New Roman" w:eastAsia="Calibri" w:hAnsi="Times New Roman" w:cs="Times New Roman"/>
      <w:sz w:val="20"/>
      <w:szCs w:val="20"/>
      <w:lang w:eastAsia="ru-RU"/>
    </w:rPr>
  </w:style>
  <w:style w:type="paragraph" w:customStyle="1" w:styleId="doctext">
    <w:name w:val="doctext"/>
    <w:basedOn w:val="a"/>
    <w:uiPriority w:val="99"/>
    <w:qFormat/>
    <w:rsid w:val="006F5482"/>
    <w:pPr>
      <w:spacing w:before="100" w:beforeAutospacing="1" w:after="100" w:afterAutospacing="1" w:line="240" w:lineRule="auto"/>
      <w:jc w:val="both"/>
    </w:pPr>
    <w:rPr>
      <w:rFonts w:ascii="Arial" w:eastAsia="Times New Roman" w:hAnsi="Arial" w:cs="Arial"/>
      <w:sz w:val="17"/>
      <w:szCs w:val="17"/>
      <w:lang w:eastAsia="ru-RU"/>
    </w:rPr>
  </w:style>
  <w:style w:type="paragraph" w:customStyle="1" w:styleId="aff0">
    <w:name w:val="Стиль"/>
    <w:uiPriority w:val="99"/>
    <w:qFormat/>
    <w:rsid w:val="006F548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1">
    <w:name w:val="a"/>
    <w:basedOn w:val="a"/>
    <w:uiPriority w:val="99"/>
    <w:qFormat/>
    <w:rsid w:val="006F548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2">
    <w:name w:val="Основной текст_"/>
    <w:link w:val="33"/>
    <w:locked/>
    <w:rsid w:val="006F5482"/>
    <w:rPr>
      <w:sz w:val="23"/>
      <w:shd w:val="clear" w:color="auto" w:fill="FFFFFF"/>
    </w:rPr>
  </w:style>
  <w:style w:type="paragraph" w:customStyle="1" w:styleId="33">
    <w:name w:val="Основной текст3"/>
    <w:basedOn w:val="a"/>
    <w:link w:val="aff2"/>
    <w:qFormat/>
    <w:rsid w:val="006F5482"/>
    <w:pPr>
      <w:shd w:val="clear" w:color="auto" w:fill="FFFFFF"/>
      <w:spacing w:before="420" w:after="0" w:line="370" w:lineRule="exact"/>
      <w:jc w:val="both"/>
    </w:pPr>
    <w:rPr>
      <w:rFonts w:asciiTheme="minorHAnsi" w:eastAsiaTheme="minorHAnsi" w:hAnsiTheme="minorHAnsi" w:cstheme="minorBidi"/>
      <w:sz w:val="23"/>
    </w:rPr>
  </w:style>
  <w:style w:type="paragraph" w:customStyle="1" w:styleId="Osnova">
    <w:name w:val="Osnova"/>
    <w:basedOn w:val="a"/>
    <w:qFormat/>
    <w:rsid w:val="006F5482"/>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c34">
    <w:name w:val="c34"/>
    <w:basedOn w:val="a"/>
    <w:uiPriority w:val="99"/>
    <w:qFormat/>
    <w:rsid w:val="006F548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efault">
    <w:name w:val="Default"/>
    <w:qFormat/>
    <w:rsid w:val="006F5482"/>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22">
    <w:name w:val="Абзац списка2"/>
    <w:basedOn w:val="a"/>
    <w:uiPriority w:val="99"/>
    <w:qFormat/>
    <w:rsid w:val="006F5482"/>
    <w:pPr>
      <w:ind w:left="720"/>
      <w:contextualSpacing/>
    </w:pPr>
    <w:rPr>
      <w:rFonts w:eastAsia="Times New Roman"/>
    </w:rPr>
  </w:style>
  <w:style w:type="character" w:customStyle="1" w:styleId="aff3">
    <w:name w:val="Сноска_"/>
    <w:link w:val="aff4"/>
    <w:locked/>
    <w:rsid w:val="006F5482"/>
    <w:rPr>
      <w:rFonts w:ascii="Times New Roman" w:eastAsia="Times New Roman" w:hAnsi="Times New Roman" w:cs="Times New Roman"/>
      <w:sz w:val="23"/>
      <w:szCs w:val="23"/>
      <w:shd w:val="clear" w:color="auto" w:fill="FFFFFF"/>
    </w:rPr>
  </w:style>
  <w:style w:type="paragraph" w:customStyle="1" w:styleId="aff4">
    <w:name w:val="Сноска"/>
    <w:basedOn w:val="a"/>
    <w:link w:val="aff3"/>
    <w:qFormat/>
    <w:rsid w:val="006F5482"/>
    <w:pPr>
      <w:shd w:val="clear" w:color="auto" w:fill="FFFFFF"/>
      <w:spacing w:after="0" w:line="317" w:lineRule="exact"/>
      <w:ind w:hanging="360"/>
      <w:jc w:val="both"/>
    </w:pPr>
    <w:rPr>
      <w:rFonts w:ascii="Times New Roman" w:eastAsia="Times New Roman" w:hAnsi="Times New Roman"/>
      <w:sz w:val="23"/>
      <w:szCs w:val="23"/>
    </w:rPr>
  </w:style>
  <w:style w:type="character" w:customStyle="1" w:styleId="17">
    <w:name w:val="Заголовок №1_"/>
    <w:link w:val="18"/>
    <w:locked/>
    <w:rsid w:val="006F5482"/>
    <w:rPr>
      <w:rFonts w:ascii="Times New Roman" w:eastAsia="Times New Roman" w:hAnsi="Times New Roman" w:cs="Times New Roman"/>
      <w:sz w:val="23"/>
      <w:szCs w:val="23"/>
      <w:shd w:val="clear" w:color="auto" w:fill="FFFFFF"/>
    </w:rPr>
  </w:style>
  <w:style w:type="paragraph" w:customStyle="1" w:styleId="18">
    <w:name w:val="Заголовок №1"/>
    <w:basedOn w:val="a"/>
    <w:link w:val="17"/>
    <w:qFormat/>
    <w:rsid w:val="006F5482"/>
    <w:pPr>
      <w:shd w:val="clear" w:color="auto" w:fill="FFFFFF"/>
      <w:spacing w:after="240" w:line="269" w:lineRule="exact"/>
      <w:jc w:val="right"/>
      <w:outlineLvl w:val="0"/>
    </w:pPr>
    <w:rPr>
      <w:rFonts w:ascii="Times New Roman" w:eastAsia="Times New Roman" w:hAnsi="Times New Roman"/>
      <w:sz w:val="23"/>
      <w:szCs w:val="23"/>
    </w:rPr>
  </w:style>
  <w:style w:type="paragraph" w:customStyle="1" w:styleId="ParaAttribute7">
    <w:name w:val="ParaAttribute7"/>
    <w:qFormat/>
    <w:rsid w:val="006F5482"/>
    <w:pPr>
      <w:spacing w:after="0" w:line="240" w:lineRule="auto"/>
      <w:ind w:firstLine="851"/>
      <w:jc w:val="center"/>
    </w:pPr>
    <w:rPr>
      <w:rFonts w:ascii="Times New Roman" w:eastAsia="№Е" w:hAnsi="Times New Roman" w:cs="Times New Roman"/>
      <w:sz w:val="20"/>
      <w:szCs w:val="20"/>
      <w:lang w:eastAsia="ru-RU"/>
    </w:rPr>
  </w:style>
  <w:style w:type="paragraph" w:customStyle="1" w:styleId="ParaAttribute8">
    <w:name w:val="ParaAttribute8"/>
    <w:qFormat/>
    <w:rsid w:val="006F5482"/>
    <w:pPr>
      <w:spacing w:after="0" w:line="240" w:lineRule="auto"/>
      <w:ind w:firstLine="851"/>
      <w:jc w:val="both"/>
    </w:pPr>
    <w:rPr>
      <w:rFonts w:ascii="Times New Roman" w:eastAsia="№Е" w:hAnsi="Times New Roman" w:cs="Times New Roman"/>
      <w:sz w:val="20"/>
      <w:szCs w:val="20"/>
      <w:lang w:eastAsia="ru-RU"/>
    </w:rPr>
  </w:style>
  <w:style w:type="paragraph" w:customStyle="1" w:styleId="ParaAttribute2">
    <w:name w:val="ParaAttribute2"/>
    <w:qFormat/>
    <w:rsid w:val="006F5482"/>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3">
    <w:name w:val="ParaAttribute3"/>
    <w:qFormat/>
    <w:rsid w:val="006F5482"/>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5">
    <w:name w:val="ParaAttribute5"/>
    <w:qFormat/>
    <w:rsid w:val="006F5482"/>
    <w:pPr>
      <w:widowControl w:val="0"/>
      <w:wordWrap w:val="0"/>
      <w:spacing w:after="0" w:line="240" w:lineRule="auto"/>
      <w:ind w:right="-1"/>
      <w:jc w:val="both"/>
    </w:pPr>
    <w:rPr>
      <w:rFonts w:ascii="Times New Roman" w:eastAsia="№Е" w:hAnsi="Times New Roman" w:cs="Times New Roman"/>
      <w:sz w:val="20"/>
      <w:szCs w:val="20"/>
      <w:lang w:eastAsia="ru-RU"/>
    </w:rPr>
  </w:style>
  <w:style w:type="character" w:styleId="aff5">
    <w:name w:val="footnote reference"/>
    <w:uiPriority w:val="99"/>
    <w:semiHidden/>
    <w:unhideWhenUsed/>
    <w:rsid w:val="006F5482"/>
    <w:rPr>
      <w:vertAlign w:val="superscript"/>
    </w:rPr>
  </w:style>
  <w:style w:type="character" w:styleId="aff6">
    <w:name w:val="annotation reference"/>
    <w:uiPriority w:val="99"/>
    <w:semiHidden/>
    <w:unhideWhenUsed/>
    <w:rsid w:val="006F5482"/>
    <w:rPr>
      <w:sz w:val="16"/>
      <w:szCs w:val="16"/>
    </w:rPr>
  </w:style>
  <w:style w:type="character" w:customStyle="1" w:styleId="WW8Num2z0">
    <w:name w:val="WW8Num2z0"/>
    <w:rsid w:val="006F5482"/>
    <w:rPr>
      <w:rFonts w:ascii="Wingdings" w:hAnsi="Wingdings" w:hint="default"/>
    </w:rPr>
  </w:style>
  <w:style w:type="character" w:customStyle="1" w:styleId="WW8Num3z0">
    <w:name w:val="WW8Num3z0"/>
    <w:rsid w:val="006F5482"/>
    <w:rPr>
      <w:rFonts w:ascii="Wingdings" w:hAnsi="Wingdings" w:hint="default"/>
    </w:rPr>
  </w:style>
  <w:style w:type="character" w:customStyle="1" w:styleId="WW8Num4z0">
    <w:name w:val="WW8Num4z0"/>
    <w:rsid w:val="006F5482"/>
    <w:rPr>
      <w:rFonts w:ascii="Wingdings" w:hAnsi="Wingdings" w:hint="default"/>
    </w:rPr>
  </w:style>
  <w:style w:type="character" w:customStyle="1" w:styleId="Absatz-Standardschriftart">
    <w:name w:val="Absatz-Standardschriftart"/>
    <w:rsid w:val="006F5482"/>
  </w:style>
  <w:style w:type="character" w:customStyle="1" w:styleId="WW-Absatz-Standardschriftart">
    <w:name w:val="WW-Absatz-Standardschriftart"/>
    <w:rsid w:val="006F5482"/>
  </w:style>
  <w:style w:type="character" w:customStyle="1" w:styleId="WW-Absatz-Standardschriftart1">
    <w:name w:val="WW-Absatz-Standardschriftart1"/>
    <w:rsid w:val="006F5482"/>
  </w:style>
  <w:style w:type="character" w:customStyle="1" w:styleId="WW-Absatz-Standardschriftart11">
    <w:name w:val="WW-Absatz-Standardschriftart11"/>
    <w:rsid w:val="006F5482"/>
  </w:style>
  <w:style w:type="character" w:customStyle="1" w:styleId="WW-Absatz-Standardschriftart111">
    <w:name w:val="WW-Absatz-Standardschriftart111"/>
    <w:rsid w:val="006F5482"/>
  </w:style>
  <w:style w:type="character" w:customStyle="1" w:styleId="WW8Num5z0">
    <w:name w:val="WW8Num5z0"/>
    <w:rsid w:val="006F5482"/>
    <w:rPr>
      <w:rFonts w:ascii="Wingdings" w:hAnsi="Wingdings" w:hint="default"/>
    </w:rPr>
  </w:style>
  <w:style w:type="character" w:customStyle="1" w:styleId="WW-Absatz-Standardschriftart1111">
    <w:name w:val="WW-Absatz-Standardschriftart1111"/>
    <w:rsid w:val="006F5482"/>
  </w:style>
  <w:style w:type="character" w:customStyle="1" w:styleId="WW8Num25z0">
    <w:name w:val="WW8Num25z0"/>
    <w:rsid w:val="006F5482"/>
    <w:rPr>
      <w:rFonts w:ascii="Wingdings" w:hAnsi="Wingdings" w:hint="default"/>
    </w:rPr>
  </w:style>
  <w:style w:type="character" w:customStyle="1" w:styleId="WW8Num25z1">
    <w:name w:val="WW8Num25z1"/>
    <w:rsid w:val="006F5482"/>
    <w:rPr>
      <w:rFonts w:ascii="Courier New" w:hAnsi="Courier New" w:cs="Courier New" w:hint="default"/>
    </w:rPr>
  </w:style>
  <w:style w:type="character" w:customStyle="1" w:styleId="WW8Num25z3">
    <w:name w:val="WW8Num25z3"/>
    <w:rsid w:val="006F5482"/>
    <w:rPr>
      <w:rFonts w:ascii="Symbol" w:hAnsi="Symbol" w:hint="default"/>
    </w:rPr>
  </w:style>
  <w:style w:type="character" w:customStyle="1" w:styleId="WW8Num9z0">
    <w:name w:val="WW8Num9z0"/>
    <w:rsid w:val="006F5482"/>
    <w:rPr>
      <w:rFonts w:ascii="Wingdings" w:hAnsi="Wingdings" w:hint="default"/>
    </w:rPr>
  </w:style>
  <w:style w:type="character" w:customStyle="1" w:styleId="WW8Num9z1">
    <w:name w:val="WW8Num9z1"/>
    <w:rsid w:val="006F5482"/>
    <w:rPr>
      <w:rFonts w:ascii="Courier New" w:hAnsi="Courier New" w:cs="Courier New" w:hint="default"/>
    </w:rPr>
  </w:style>
  <w:style w:type="character" w:customStyle="1" w:styleId="WW8Num9z3">
    <w:name w:val="WW8Num9z3"/>
    <w:rsid w:val="006F5482"/>
    <w:rPr>
      <w:rFonts w:ascii="Symbol" w:hAnsi="Symbol" w:hint="default"/>
    </w:rPr>
  </w:style>
  <w:style w:type="character" w:customStyle="1" w:styleId="WW8Num37z0">
    <w:name w:val="WW8Num37z0"/>
    <w:rsid w:val="006F5482"/>
    <w:rPr>
      <w:rFonts w:ascii="Wingdings" w:hAnsi="Wingdings" w:hint="default"/>
    </w:rPr>
  </w:style>
  <w:style w:type="character" w:customStyle="1" w:styleId="WW8Num37z1">
    <w:name w:val="WW8Num37z1"/>
    <w:rsid w:val="006F5482"/>
    <w:rPr>
      <w:rFonts w:ascii="Courier New" w:hAnsi="Courier New" w:cs="Courier New" w:hint="default"/>
    </w:rPr>
  </w:style>
  <w:style w:type="character" w:customStyle="1" w:styleId="WW8Num37z3">
    <w:name w:val="WW8Num37z3"/>
    <w:rsid w:val="006F5482"/>
    <w:rPr>
      <w:rFonts w:ascii="Symbol" w:hAnsi="Symbol" w:hint="default"/>
    </w:rPr>
  </w:style>
  <w:style w:type="character" w:customStyle="1" w:styleId="aff7">
    <w:name w:val="Символ нумерации"/>
    <w:rsid w:val="006F5482"/>
  </w:style>
  <w:style w:type="paragraph" w:styleId="aff8">
    <w:name w:val="Title"/>
    <w:basedOn w:val="a"/>
    <w:next w:val="a"/>
    <w:link w:val="aff9"/>
    <w:qFormat/>
    <w:rsid w:val="006F548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9">
    <w:name w:val="Название Знак"/>
    <w:basedOn w:val="a0"/>
    <w:link w:val="aff8"/>
    <w:rsid w:val="006F5482"/>
    <w:rPr>
      <w:rFonts w:asciiTheme="majorHAnsi" w:eastAsiaTheme="majorEastAsia" w:hAnsiTheme="majorHAnsi" w:cstheme="majorBidi"/>
      <w:color w:val="17365D" w:themeColor="text2" w:themeShade="BF"/>
      <w:spacing w:val="5"/>
      <w:kern w:val="28"/>
      <w:sz w:val="52"/>
      <w:szCs w:val="52"/>
    </w:rPr>
  </w:style>
  <w:style w:type="paragraph" w:styleId="ac">
    <w:name w:val="footnote text"/>
    <w:basedOn w:val="a"/>
    <w:link w:val="ab"/>
    <w:unhideWhenUsed/>
    <w:rsid w:val="006F5482"/>
    <w:pPr>
      <w:spacing w:after="0" w:line="240" w:lineRule="auto"/>
    </w:pPr>
    <w:rPr>
      <w:rFonts w:ascii="Times New Roman" w:eastAsia="Andale Sans UI" w:hAnsi="Times New Roman"/>
      <w:kern w:val="2"/>
      <w:lang w:val="x-none" w:eastAsia="x-none"/>
    </w:rPr>
  </w:style>
  <w:style w:type="character" w:customStyle="1" w:styleId="19">
    <w:name w:val="Текст сноски Знак1"/>
    <w:basedOn w:val="a0"/>
    <w:semiHidden/>
    <w:rsid w:val="006F5482"/>
    <w:rPr>
      <w:rFonts w:ascii="Calibri" w:eastAsia="Calibri" w:hAnsi="Calibri" w:cs="Times New Roman"/>
      <w:sz w:val="20"/>
      <w:szCs w:val="20"/>
    </w:rPr>
  </w:style>
  <w:style w:type="character" w:customStyle="1" w:styleId="1a">
    <w:name w:val="Текст выноски Знак1"/>
    <w:basedOn w:val="a0"/>
    <w:uiPriority w:val="99"/>
    <w:semiHidden/>
    <w:rsid w:val="006F5482"/>
    <w:rPr>
      <w:rFonts w:ascii="Tahoma" w:eastAsia="Calibri" w:hAnsi="Tahoma" w:cs="Tahoma"/>
      <w:sz w:val="16"/>
      <w:szCs w:val="16"/>
    </w:rPr>
  </w:style>
  <w:style w:type="paragraph" w:styleId="af0">
    <w:name w:val="header"/>
    <w:basedOn w:val="a"/>
    <w:link w:val="af"/>
    <w:uiPriority w:val="99"/>
    <w:unhideWhenUsed/>
    <w:rsid w:val="006F5482"/>
    <w:pPr>
      <w:tabs>
        <w:tab w:val="center" w:pos="4677"/>
        <w:tab w:val="right" w:pos="9355"/>
      </w:tabs>
      <w:spacing w:after="0" w:line="240" w:lineRule="auto"/>
    </w:pPr>
    <w:rPr>
      <w:rFonts w:ascii="Times New Roman" w:eastAsia="Andale Sans UI" w:hAnsi="Times New Roman"/>
      <w:kern w:val="2"/>
      <w:sz w:val="24"/>
      <w:szCs w:val="24"/>
      <w:lang w:val="x-none" w:eastAsia="x-none"/>
    </w:rPr>
  </w:style>
  <w:style w:type="character" w:customStyle="1" w:styleId="1b">
    <w:name w:val="Верхний колонтитул Знак1"/>
    <w:basedOn w:val="a0"/>
    <w:uiPriority w:val="99"/>
    <w:semiHidden/>
    <w:rsid w:val="006F5482"/>
    <w:rPr>
      <w:rFonts w:ascii="Calibri" w:eastAsia="Calibri" w:hAnsi="Calibri" w:cs="Times New Roman"/>
    </w:rPr>
  </w:style>
  <w:style w:type="paragraph" w:styleId="af2">
    <w:name w:val="footer"/>
    <w:basedOn w:val="a"/>
    <w:link w:val="af1"/>
    <w:uiPriority w:val="99"/>
    <w:unhideWhenUsed/>
    <w:rsid w:val="006F5482"/>
    <w:pPr>
      <w:tabs>
        <w:tab w:val="center" w:pos="4677"/>
        <w:tab w:val="right" w:pos="9355"/>
      </w:tabs>
      <w:spacing w:after="0" w:line="240" w:lineRule="auto"/>
    </w:pPr>
    <w:rPr>
      <w:rFonts w:ascii="Times New Roman" w:eastAsia="Andale Sans UI" w:hAnsi="Times New Roman"/>
      <w:kern w:val="2"/>
      <w:sz w:val="24"/>
      <w:szCs w:val="24"/>
      <w:lang w:val="x-none" w:eastAsia="x-none"/>
    </w:rPr>
  </w:style>
  <w:style w:type="character" w:customStyle="1" w:styleId="1c">
    <w:name w:val="Нижний колонтитул Знак1"/>
    <w:basedOn w:val="a0"/>
    <w:uiPriority w:val="99"/>
    <w:semiHidden/>
    <w:rsid w:val="006F5482"/>
    <w:rPr>
      <w:rFonts w:ascii="Calibri" w:eastAsia="Calibri" w:hAnsi="Calibri" w:cs="Times New Roman"/>
    </w:rPr>
  </w:style>
  <w:style w:type="paragraph" w:styleId="af8">
    <w:name w:val="Body Text Indent"/>
    <w:basedOn w:val="a"/>
    <w:link w:val="af7"/>
    <w:unhideWhenUsed/>
    <w:rsid w:val="006F5482"/>
    <w:pPr>
      <w:spacing w:after="120"/>
      <w:ind w:left="283"/>
    </w:pPr>
    <w:rPr>
      <w:rFonts w:ascii="Times New Roman" w:eastAsia="Andale Sans UI" w:hAnsi="Times New Roman"/>
      <w:kern w:val="2"/>
      <w:sz w:val="24"/>
      <w:szCs w:val="24"/>
      <w:lang w:val="x-none" w:eastAsia="x-none"/>
    </w:rPr>
  </w:style>
  <w:style w:type="character" w:customStyle="1" w:styleId="1d">
    <w:name w:val="Основной текст с отступом Знак1"/>
    <w:basedOn w:val="a0"/>
    <w:semiHidden/>
    <w:rsid w:val="006F5482"/>
    <w:rPr>
      <w:rFonts w:ascii="Calibri" w:eastAsia="Calibri" w:hAnsi="Calibri" w:cs="Times New Roman"/>
    </w:rPr>
  </w:style>
  <w:style w:type="character" w:customStyle="1" w:styleId="23">
    <w:name w:val="Основной текст2"/>
    <w:rsid w:val="006F5482"/>
    <w:rPr>
      <w:rFonts w:ascii="Times New Roman" w:hAnsi="Times New Roman" w:cs="Times New Roman" w:hint="default"/>
      <w:spacing w:val="0"/>
      <w:sz w:val="23"/>
      <w:u w:val="single"/>
    </w:rPr>
  </w:style>
  <w:style w:type="character" w:customStyle="1" w:styleId="c12">
    <w:name w:val="c12"/>
    <w:rsid w:val="006F5482"/>
  </w:style>
  <w:style w:type="paragraph" w:styleId="afa">
    <w:name w:val="Plain Text"/>
    <w:basedOn w:val="a"/>
    <w:link w:val="af9"/>
    <w:unhideWhenUsed/>
    <w:rsid w:val="006F5482"/>
    <w:pPr>
      <w:spacing w:after="0" w:line="240" w:lineRule="auto"/>
    </w:pPr>
    <w:rPr>
      <w:rFonts w:ascii="Times New Roman" w:eastAsia="MS Mincho" w:hAnsi="Times New Roman"/>
      <w:b/>
      <w:bCs/>
      <w:lang w:val="x-none"/>
    </w:rPr>
  </w:style>
  <w:style w:type="character" w:customStyle="1" w:styleId="1e">
    <w:name w:val="Текст Знак1"/>
    <w:basedOn w:val="a0"/>
    <w:semiHidden/>
    <w:rsid w:val="006F5482"/>
    <w:rPr>
      <w:rFonts w:ascii="Consolas" w:eastAsia="Calibri" w:hAnsi="Consolas" w:cs="Times New Roman"/>
      <w:sz w:val="21"/>
      <w:szCs w:val="21"/>
    </w:rPr>
  </w:style>
  <w:style w:type="paragraph" w:styleId="32">
    <w:name w:val="Body Text Indent 3"/>
    <w:basedOn w:val="a"/>
    <w:link w:val="31"/>
    <w:uiPriority w:val="99"/>
    <w:semiHidden/>
    <w:unhideWhenUsed/>
    <w:rsid w:val="006F5482"/>
    <w:pPr>
      <w:spacing w:after="120"/>
      <w:ind w:left="283"/>
    </w:pPr>
    <w:rPr>
      <w:rFonts w:ascii="Arial" w:eastAsia="Times New Roman" w:hAnsi="Arial" w:cs="Arial"/>
      <w:sz w:val="16"/>
      <w:szCs w:val="16"/>
      <w:lang w:val="x-none"/>
    </w:rPr>
  </w:style>
  <w:style w:type="character" w:customStyle="1" w:styleId="310">
    <w:name w:val="Основной текст с отступом 3 Знак1"/>
    <w:basedOn w:val="a0"/>
    <w:uiPriority w:val="99"/>
    <w:semiHidden/>
    <w:rsid w:val="006F5482"/>
    <w:rPr>
      <w:rFonts w:ascii="Calibri" w:eastAsia="Calibri" w:hAnsi="Calibri" w:cs="Times New Roman"/>
      <w:sz w:val="16"/>
      <w:szCs w:val="16"/>
    </w:rPr>
  </w:style>
  <w:style w:type="character" w:customStyle="1" w:styleId="apple-converted-space">
    <w:name w:val="apple-converted-space"/>
    <w:basedOn w:val="a0"/>
    <w:rsid w:val="006F5482"/>
  </w:style>
  <w:style w:type="character" w:customStyle="1" w:styleId="1f">
    <w:name w:val="Основной текст Знак1"/>
    <w:semiHidden/>
    <w:rsid w:val="006F5482"/>
    <w:rPr>
      <w:rFonts w:ascii="Times New Roman" w:eastAsia="Andale Sans UI" w:hAnsi="Times New Roman" w:cs="Times New Roman" w:hint="default"/>
      <w:kern w:val="2"/>
      <w:sz w:val="24"/>
      <w:szCs w:val="24"/>
      <w:lang w:eastAsia="ru-RU"/>
    </w:rPr>
  </w:style>
  <w:style w:type="character" w:customStyle="1" w:styleId="affa">
    <w:name w:val="Сноска + Полужирный"/>
    <w:aliases w:val="Курсив,Интервал 0 pt"/>
    <w:rsid w:val="006F5482"/>
    <w:rPr>
      <w:rFonts w:ascii="Times New Roman" w:eastAsia="Times New Roman" w:hAnsi="Times New Roman" w:cs="Times New Roman" w:hint="default"/>
      <w:b/>
      <w:bCs/>
      <w:i/>
      <w:iCs/>
      <w:spacing w:val="-10"/>
      <w:sz w:val="23"/>
      <w:szCs w:val="23"/>
      <w:shd w:val="clear" w:color="auto" w:fill="FFFFFF"/>
    </w:rPr>
  </w:style>
  <w:style w:type="character" w:customStyle="1" w:styleId="affb">
    <w:name w:val="Основной текст + Полужирный"/>
    <w:rsid w:val="006F5482"/>
    <w:rPr>
      <w:rFonts w:ascii="Times New Roman" w:eastAsia="Times New Roman" w:hAnsi="Times New Roman" w:cs="Times New Roman" w:hint="default"/>
      <w:b/>
      <w:bCs/>
      <w:i w:val="0"/>
      <w:iCs w:val="0"/>
      <w:smallCaps w:val="0"/>
      <w:strike w:val="0"/>
      <w:dstrike w:val="0"/>
      <w:spacing w:val="0"/>
      <w:sz w:val="23"/>
      <w:szCs w:val="23"/>
      <w:u w:val="none"/>
      <w:effect w:val="none"/>
      <w:shd w:val="clear" w:color="auto" w:fill="FFFFFF"/>
    </w:rPr>
  </w:style>
  <w:style w:type="character" w:customStyle="1" w:styleId="1f0">
    <w:name w:val="Основной текст1"/>
    <w:rsid w:val="006F5482"/>
    <w:rPr>
      <w:rFonts w:ascii="Times New Roman" w:eastAsia="Times New Roman" w:hAnsi="Times New Roman" w:cs="Times New Roman" w:hint="default"/>
      <w:b w:val="0"/>
      <w:bCs w:val="0"/>
      <w:i w:val="0"/>
      <w:iCs w:val="0"/>
      <w:smallCaps w:val="0"/>
      <w:strike w:val="0"/>
      <w:dstrike w:val="0"/>
      <w:spacing w:val="0"/>
      <w:sz w:val="23"/>
      <w:szCs w:val="23"/>
      <w:u w:val="none"/>
      <w:effect w:val="none"/>
      <w:shd w:val="clear" w:color="auto" w:fill="FFFFFF"/>
    </w:rPr>
  </w:style>
  <w:style w:type="character" w:customStyle="1" w:styleId="c4">
    <w:name w:val="c4"/>
    <w:rsid w:val="006F5482"/>
  </w:style>
  <w:style w:type="character" w:customStyle="1" w:styleId="l">
    <w:name w:val="l"/>
    <w:rsid w:val="006F5482"/>
  </w:style>
  <w:style w:type="character" w:customStyle="1" w:styleId="fontstyle01">
    <w:name w:val="fontstyle01"/>
    <w:rsid w:val="006F5482"/>
    <w:rPr>
      <w:rFonts w:ascii="Times New Roman" w:hAnsi="Times New Roman" w:cs="Times New Roman" w:hint="default"/>
      <w:b/>
      <w:bCs/>
      <w:i w:val="0"/>
      <w:iCs w:val="0"/>
      <w:color w:val="000000"/>
      <w:sz w:val="24"/>
      <w:szCs w:val="24"/>
    </w:rPr>
  </w:style>
  <w:style w:type="character" w:customStyle="1" w:styleId="fontstyle21">
    <w:name w:val="fontstyle21"/>
    <w:rsid w:val="006F5482"/>
    <w:rPr>
      <w:rFonts w:ascii="Times New Roman" w:hAnsi="Times New Roman" w:cs="Times New Roman" w:hint="default"/>
      <w:b w:val="0"/>
      <w:bCs w:val="0"/>
      <w:i w:val="0"/>
      <w:iCs w:val="0"/>
      <w:color w:val="000000"/>
      <w:sz w:val="24"/>
      <w:szCs w:val="24"/>
    </w:rPr>
  </w:style>
  <w:style w:type="paragraph" w:styleId="afc">
    <w:name w:val="annotation subject"/>
    <w:basedOn w:val="ae"/>
    <w:next w:val="ae"/>
    <w:link w:val="afb"/>
    <w:uiPriority w:val="99"/>
    <w:semiHidden/>
    <w:unhideWhenUsed/>
    <w:rsid w:val="006F5482"/>
    <w:rPr>
      <w:b/>
      <w:bCs/>
    </w:rPr>
  </w:style>
  <w:style w:type="character" w:customStyle="1" w:styleId="1f1">
    <w:name w:val="Тема примечания Знак1"/>
    <w:basedOn w:val="11"/>
    <w:uiPriority w:val="99"/>
    <w:semiHidden/>
    <w:rsid w:val="006F5482"/>
    <w:rPr>
      <w:rFonts w:ascii="Calibri" w:eastAsia="Calibri" w:hAnsi="Calibri" w:cs="Times New Roman"/>
      <w:b/>
      <w:bCs/>
      <w:sz w:val="20"/>
      <w:szCs w:val="20"/>
    </w:rPr>
  </w:style>
  <w:style w:type="character" w:customStyle="1" w:styleId="c18">
    <w:name w:val="c18"/>
    <w:rsid w:val="006F5482"/>
  </w:style>
  <w:style w:type="character" w:customStyle="1" w:styleId="CharAttribute6">
    <w:name w:val="CharAttribute6"/>
    <w:rsid w:val="006F5482"/>
    <w:rPr>
      <w:rFonts w:ascii="Times New Roman" w:eastAsia="Batang" w:hAnsi="Batang" w:cs="Times New Roman" w:hint="default"/>
      <w:color w:val="0000FF"/>
      <w:sz w:val="28"/>
      <w:u w:val="single"/>
    </w:rPr>
  </w:style>
  <w:style w:type="character" w:customStyle="1" w:styleId="CharAttribute2">
    <w:name w:val="CharAttribute2"/>
    <w:rsid w:val="006F5482"/>
    <w:rPr>
      <w:rFonts w:ascii="Times New Roman" w:eastAsia="Batang" w:hAnsi="Batang" w:cs="Times New Roman" w:hint="default"/>
      <w:sz w:val="28"/>
    </w:rPr>
  </w:style>
  <w:style w:type="character" w:customStyle="1" w:styleId="CharAttribute5">
    <w:name w:val="CharAttribute5"/>
    <w:rsid w:val="006F5482"/>
    <w:rPr>
      <w:rFonts w:ascii="Batang" w:eastAsia="Times New Roman" w:hAnsi="Times New Roman" w:hint="eastAsia"/>
      <w:sz w:val="28"/>
    </w:rPr>
  </w:style>
  <w:style w:type="table" w:styleId="affc">
    <w:name w:val="Light List"/>
    <w:basedOn w:val="a1"/>
    <w:uiPriority w:val="61"/>
    <w:rsid w:val="006F5482"/>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f2">
    <w:name w:val="Сетка таблицы1"/>
    <w:basedOn w:val="a1"/>
    <w:uiPriority w:val="59"/>
    <w:rsid w:val="006F548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uiPriority w:val="59"/>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
    <w:name w:val="Сетка таблицы3"/>
    <w:basedOn w:val="a1"/>
    <w:uiPriority w:val="59"/>
    <w:rsid w:val="006F5482"/>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
    <w:name w:val="Сетка таблицы4"/>
    <w:basedOn w:val="a1"/>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rsid w:val="006F548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basedOn w:val="a1"/>
    <w:rsid w:val="006F548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uiPriority w:val="59"/>
    <w:rsid w:val="006F548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uiPriority w:val="59"/>
    <w:rsid w:val="006F5482"/>
    <w:pPr>
      <w:spacing w:after="0" w:line="240" w:lineRule="auto"/>
    </w:pPr>
    <w:rPr>
      <w:rFonts w:ascii="Times New Roman" w:eastAsia="Calibri" w:hAnsi="Times New Roman" w:cs="Times New Roman"/>
      <w:sz w:val="28"/>
      <w:szCs w:val="28"/>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uiPriority w:val="59"/>
    <w:rsid w:val="006F548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uiPriority w:val="59"/>
    <w:rsid w:val="006F548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Сетка таблицы9"/>
    <w:basedOn w:val="a1"/>
    <w:uiPriority w:val="59"/>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rsid w:val="006F548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1"/>
    <w:uiPriority w:val="59"/>
    <w:rsid w:val="006F548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Сетка таблицы21"/>
    <w:basedOn w:val="a1"/>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uiPriority w:val="59"/>
    <w:rsid w:val="006F5482"/>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
    <w:name w:val="Сетка таблицы41"/>
    <w:basedOn w:val="a1"/>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1"/>
    <w:rsid w:val="006F548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Сетка таблицы61"/>
    <w:basedOn w:val="a1"/>
    <w:uiPriority w:val="59"/>
    <w:rsid w:val="006F5482"/>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0">
    <w:name w:val="Сетка таблицы211"/>
    <w:basedOn w:val="a1"/>
    <w:uiPriority w:val="59"/>
    <w:rsid w:val="006F5482"/>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1"/>
    <w:uiPriority w:val="59"/>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3">
    <w:name w:val="Светлый список1"/>
    <w:basedOn w:val="a1"/>
    <w:uiPriority w:val="61"/>
    <w:rsid w:val="006F5482"/>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50">
    <w:name w:val="Сетка таблицы15"/>
    <w:basedOn w:val="a1"/>
    <w:uiPriority w:val="59"/>
    <w:rsid w:val="006F548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0">
    <w:name w:val="Сетка таблицы32"/>
    <w:basedOn w:val="a1"/>
    <w:uiPriority w:val="59"/>
    <w:rsid w:val="006F5482"/>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2"/>
    <w:basedOn w:val="a1"/>
    <w:uiPriority w:val="59"/>
    <w:rsid w:val="006F5482"/>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20">
    <w:name w:val="Сетка таблицы212"/>
    <w:basedOn w:val="a1"/>
    <w:uiPriority w:val="59"/>
    <w:rsid w:val="006F5482"/>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1"/>
    <w:basedOn w:val="a1"/>
    <w:uiPriority w:val="59"/>
    <w:rsid w:val="006F548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
    <w:name w:val="Сетка таблицы16"/>
    <w:basedOn w:val="a1"/>
    <w:uiPriority w:val="59"/>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Светлый список2"/>
    <w:basedOn w:val="a1"/>
    <w:uiPriority w:val="61"/>
    <w:rsid w:val="006F5482"/>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70">
    <w:name w:val="Сетка таблицы17"/>
    <w:basedOn w:val="a1"/>
    <w:uiPriority w:val="59"/>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ветлый список3"/>
    <w:basedOn w:val="a1"/>
    <w:uiPriority w:val="61"/>
    <w:rsid w:val="006F5482"/>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80">
    <w:name w:val="Сетка таблицы18"/>
    <w:basedOn w:val="a1"/>
    <w:uiPriority w:val="59"/>
    <w:rsid w:val="006F548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0">
    <w:name w:val="Сетка таблицы19"/>
    <w:basedOn w:val="a1"/>
    <w:uiPriority w:val="59"/>
    <w:rsid w:val="006F548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Сетка таблицы20"/>
    <w:basedOn w:val="a1"/>
    <w:uiPriority w:val="59"/>
    <w:rsid w:val="006F5482"/>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3">
    <w:name w:val="Сетка таблицы213"/>
    <w:basedOn w:val="a1"/>
    <w:uiPriority w:val="59"/>
    <w:rsid w:val="006F5482"/>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1"/>
    <w:uiPriority w:val="59"/>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ветлый список11"/>
    <w:basedOn w:val="a1"/>
    <w:uiPriority w:val="61"/>
    <w:rsid w:val="006F5482"/>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30">
    <w:name w:val="Сетка таблицы23"/>
    <w:basedOn w:val="a1"/>
    <w:uiPriority w:val="59"/>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ветлый список12"/>
    <w:basedOn w:val="a1"/>
    <w:uiPriority w:val="61"/>
    <w:rsid w:val="006F5482"/>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00">
    <w:name w:val="Сетка таблицы110"/>
    <w:basedOn w:val="a1"/>
    <w:uiPriority w:val="59"/>
    <w:rsid w:val="006F5482"/>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0">
    <w:name w:val="Сетка таблицы24"/>
    <w:basedOn w:val="a1"/>
    <w:uiPriority w:val="59"/>
    <w:rsid w:val="006F5482"/>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f4">
    <w:name w:val="Нет списка1"/>
    <w:next w:val="a2"/>
    <w:uiPriority w:val="99"/>
    <w:semiHidden/>
    <w:unhideWhenUsed/>
    <w:rsid w:val="001674FD"/>
  </w:style>
  <w:style w:type="numbering" w:customStyle="1" w:styleId="112">
    <w:name w:val="Нет списка11"/>
    <w:next w:val="a2"/>
    <w:uiPriority w:val="99"/>
    <w:semiHidden/>
    <w:unhideWhenUsed/>
    <w:rsid w:val="001674FD"/>
  </w:style>
  <w:style w:type="paragraph" w:styleId="affd">
    <w:name w:val="List"/>
    <w:basedOn w:val="af3"/>
    <w:rsid w:val="001674FD"/>
    <w:pPr>
      <w:widowControl w:val="0"/>
      <w:suppressAutoHyphens/>
      <w:spacing w:line="240" w:lineRule="auto"/>
    </w:pPr>
    <w:rPr>
      <w:rFonts w:ascii="Times New Roman" w:eastAsia="Andale Sans UI" w:hAnsi="Times New Roman" w:cs="Tahoma"/>
      <w:kern w:val="1"/>
      <w:sz w:val="24"/>
      <w:szCs w:val="24"/>
      <w:lang w:val="x-none" w:eastAsia="x-none"/>
    </w:rPr>
  </w:style>
  <w:style w:type="table" w:customStyle="1" w:styleId="250">
    <w:name w:val="Сетка таблицы25"/>
    <w:basedOn w:val="a1"/>
    <w:next w:val="a5"/>
    <w:uiPriority w:val="59"/>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e">
    <w:name w:val="TOC Heading"/>
    <w:basedOn w:val="1"/>
    <w:next w:val="a"/>
    <w:uiPriority w:val="39"/>
    <w:unhideWhenUsed/>
    <w:qFormat/>
    <w:rsid w:val="001674FD"/>
    <w:pPr>
      <w:keepLines/>
      <w:widowControl/>
      <w:suppressAutoHyphens w:val="0"/>
      <w:spacing w:before="480" w:after="0" w:line="276" w:lineRule="auto"/>
      <w:outlineLvl w:val="9"/>
    </w:pPr>
    <w:rPr>
      <w:color w:val="365F91"/>
      <w:kern w:val="0"/>
      <w:sz w:val="28"/>
      <w:szCs w:val="28"/>
      <w:lang w:eastAsia="ru-RU"/>
    </w:rPr>
  </w:style>
  <w:style w:type="paragraph" w:styleId="1f5">
    <w:name w:val="toc 1"/>
    <w:basedOn w:val="a"/>
    <w:next w:val="a"/>
    <w:autoRedefine/>
    <w:uiPriority w:val="39"/>
    <w:unhideWhenUsed/>
    <w:qFormat/>
    <w:rsid w:val="001674FD"/>
    <w:pPr>
      <w:widowControl w:val="0"/>
      <w:tabs>
        <w:tab w:val="left" w:pos="480"/>
        <w:tab w:val="right" w:leader="dot" w:pos="9628"/>
      </w:tabs>
      <w:suppressAutoHyphens/>
      <w:spacing w:after="0" w:line="240" w:lineRule="auto"/>
    </w:pPr>
    <w:rPr>
      <w:rFonts w:ascii="Times New Roman" w:eastAsia="Andale Sans UI" w:hAnsi="Times New Roman"/>
      <w:noProof/>
      <w:kern w:val="1"/>
      <w:sz w:val="24"/>
      <w:szCs w:val="24"/>
    </w:rPr>
  </w:style>
  <w:style w:type="paragraph" w:styleId="26">
    <w:name w:val="toc 2"/>
    <w:basedOn w:val="a"/>
    <w:next w:val="a"/>
    <w:autoRedefine/>
    <w:uiPriority w:val="39"/>
    <w:unhideWhenUsed/>
    <w:qFormat/>
    <w:rsid w:val="001674FD"/>
    <w:pPr>
      <w:widowControl w:val="0"/>
      <w:suppressAutoHyphens/>
      <w:spacing w:after="0" w:line="240" w:lineRule="auto"/>
      <w:ind w:left="240"/>
    </w:pPr>
    <w:rPr>
      <w:rFonts w:ascii="Times New Roman" w:eastAsia="Andale Sans UI" w:hAnsi="Times New Roman"/>
      <w:kern w:val="1"/>
      <w:sz w:val="24"/>
      <w:szCs w:val="24"/>
    </w:rPr>
  </w:style>
  <w:style w:type="paragraph" w:styleId="36">
    <w:name w:val="toc 3"/>
    <w:basedOn w:val="a"/>
    <w:next w:val="a"/>
    <w:autoRedefine/>
    <w:uiPriority w:val="39"/>
    <w:unhideWhenUsed/>
    <w:qFormat/>
    <w:rsid w:val="001674FD"/>
    <w:pPr>
      <w:widowControl w:val="0"/>
      <w:tabs>
        <w:tab w:val="left" w:pos="1320"/>
        <w:tab w:val="right" w:leader="dot" w:pos="9628"/>
      </w:tabs>
      <w:suppressAutoHyphens/>
      <w:spacing w:after="0" w:line="240" w:lineRule="auto"/>
      <w:ind w:left="480"/>
    </w:pPr>
    <w:rPr>
      <w:rFonts w:ascii="Times New Roman" w:eastAsia="Andale Sans UI" w:hAnsi="Times New Roman"/>
      <w:noProof/>
      <w:kern w:val="1"/>
      <w:sz w:val="24"/>
      <w:szCs w:val="24"/>
    </w:rPr>
  </w:style>
  <w:style w:type="numbering" w:customStyle="1" w:styleId="1110">
    <w:name w:val="Нет списка111"/>
    <w:next w:val="a2"/>
    <w:semiHidden/>
    <w:rsid w:val="001674FD"/>
  </w:style>
  <w:style w:type="table" w:customStyle="1" w:styleId="1111">
    <w:name w:val="Сетка таблицы111"/>
    <w:basedOn w:val="a1"/>
    <w:next w:val="a5"/>
    <w:uiPriority w:val="59"/>
    <w:rsid w:val="001674F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
    <w:name w:val="Нет списка2"/>
    <w:next w:val="a2"/>
    <w:uiPriority w:val="99"/>
    <w:semiHidden/>
    <w:unhideWhenUsed/>
    <w:rsid w:val="001674FD"/>
  </w:style>
  <w:style w:type="table" w:customStyle="1" w:styleId="260">
    <w:name w:val="Сетка таблицы26"/>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7">
    <w:name w:val="Нет списка3"/>
    <w:next w:val="a2"/>
    <w:semiHidden/>
    <w:rsid w:val="001674FD"/>
  </w:style>
  <w:style w:type="numbering" w:customStyle="1" w:styleId="40">
    <w:name w:val="Нет списка4"/>
    <w:next w:val="a2"/>
    <w:semiHidden/>
    <w:rsid w:val="001674FD"/>
  </w:style>
  <w:style w:type="table" w:customStyle="1" w:styleId="330">
    <w:name w:val="Сетка таблицы33"/>
    <w:basedOn w:val="a1"/>
    <w:next w:val="a5"/>
    <w:uiPriority w:val="59"/>
    <w:rsid w:val="001674FD"/>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
    <w:name w:val="Нет списка5"/>
    <w:next w:val="a2"/>
    <w:uiPriority w:val="99"/>
    <w:semiHidden/>
    <w:unhideWhenUsed/>
    <w:rsid w:val="001674FD"/>
  </w:style>
  <w:style w:type="table" w:customStyle="1" w:styleId="42">
    <w:name w:val="Сетка таблицы42"/>
    <w:basedOn w:val="a1"/>
    <w:next w:val="a5"/>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3">
    <w:name w:val="Нет списка6"/>
    <w:next w:val="a2"/>
    <w:uiPriority w:val="99"/>
    <w:semiHidden/>
    <w:unhideWhenUsed/>
    <w:rsid w:val="001674FD"/>
  </w:style>
  <w:style w:type="table" w:customStyle="1" w:styleId="520">
    <w:name w:val="Сетка таблицы52"/>
    <w:basedOn w:val="a1"/>
    <w:next w:val="a5"/>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
    <w:name w:val="Strong"/>
    <w:qFormat/>
    <w:rsid w:val="001674FD"/>
    <w:rPr>
      <w:b/>
      <w:bCs/>
    </w:rPr>
  </w:style>
  <w:style w:type="numbering" w:customStyle="1" w:styleId="70">
    <w:name w:val="Нет списка7"/>
    <w:next w:val="a2"/>
    <w:semiHidden/>
    <w:unhideWhenUsed/>
    <w:rsid w:val="001674FD"/>
  </w:style>
  <w:style w:type="table" w:customStyle="1" w:styleId="630">
    <w:name w:val="Сетка таблицы63"/>
    <w:basedOn w:val="a1"/>
    <w:next w:val="a5"/>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0">
    <w:name w:val="Сетка таблицы112"/>
    <w:basedOn w:val="a1"/>
    <w:next w:val="a5"/>
    <w:uiPriority w:val="59"/>
    <w:rsid w:val="001674F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Сетка таблицы72"/>
    <w:basedOn w:val="a1"/>
    <w:next w:val="a5"/>
    <w:uiPriority w:val="59"/>
    <w:rsid w:val="001674FD"/>
    <w:pPr>
      <w:spacing w:after="0" w:line="240" w:lineRule="auto"/>
    </w:pPr>
    <w:rPr>
      <w:rFonts w:ascii="Times New Roman" w:eastAsia="Calibri" w:hAnsi="Times New Roman" w:cs="Times New Roman"/>
      <w:sz w:val="28"/>
      <w:szCs w:val="28"/>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
    <w:name w:val="Сетка таблицы121"/>
    <w:basedOn w:val="a1"/>
    <w:next w:val="a5"/>
    <w:uiPriority w:val="59"/>
    <w:rsid w:val="001674F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0pt">
    <w:name w:val="Сноска + Полужирный;Курсив;Интервал 0 pt"/>
    <w:rsid w:val="001674FD"/>
    <w:rPr>
      <w:rFonts w:ascii="Times New Roman" w:eastAsia="Times New Roman" w:hAnsi="Times New Roman"/>
      <w:b/>
      <w:bCs/>
      <w:i/>
      <w:iCs/>
      <w:spacing w:val="-10"/>
      <w:sz w:val="23"/>
      <w:szCs w:val="23"/>
      <w:shd w:val="clear" w:color="auto" w:fill="FFFFFF"/>
    </w:rPr>
  </w:style>
  <w:style w:type="numbering" w:customStyle="1" w:styleId="80">
    <w:name w:val="Нет списка8"/>
    <w:next w:val="a2"/>
    <w:uiPriority w:val="99"/>
    <w:semiHidden/>
    <w:unhideWhenUsed/>
    <w:rsid w:val="001674FD"/>
  </w:style>
  <w:style w:type="table" w:customStyle="1" w:styleId="81">
    <w:name w:val="Сетка таблицы81"/>
    <w:basedOn w:val="a1"/>
    <w:next w:val="a5"/>
    <w:uiPriority w:val="59"/>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53">
    <w:name w:val="toc 5"/>
    <w:basedOn w:val="a"/>
    <w:next w:val="a"/>
    <w:autoRedefine/>
    <w:uiPriority w:val="39"/>
    <w:unhideWhenUsed/>
    <w:rsid w:val="001674FD"/>
    <w:pPr>
      <w:ind w:left="880"/>
    </w:pPr>
  </w:style>
  <w:style w:type="paragraph" w:styleId="43">
    <w:name w:val="toc 4"/>
    <w:basedOn w:val="a"/>
    <w:next w:val="a"/>
    <w:autoRedefine/>
    <w:uiPriority w:val="39"/>
    <w:unhideWhenUsed/>
    <w:rsid w:val="001674FD"/>
    <w:pPr>
      <w:ind w:left="660"/>
    </w:pPr>
  </w:style>
  <w:style w:type="paragraph" w:styleId="64">
    <w:name w:val="toc 6"/>
    <w:basedOn w:val="a"/>
    <w:next w:val="a"/>
    <w:autoRedefine/>
    <w:uiPriority w:val="39"/>
    <w:unhideWhenUsed/>
    <w:rsid w:val="001674FD"/>
    <w:pPr>
      <w:ind w:left="1100"/>
    </w:pPr>
  </w:style>
  <w:style w:type="paragraph" w:styleId="73">
    <w:name w:val="toc 7"/>
    <w:basedOn w:val="a"/>
    <w:next w:val="a"/>
    <w:autoRedefine/>
    <w:uiPriority w:val="39"/>
    <w:unhideWhenUsed/>
    <w:rsid w:val="001674FD"/>
    <w:pPr>
      <w:ind w:left="1320"/>
    </w:pPr>
  </w:style>
  <w:style w:type="paragraph" w:styleId="82">
    <w:name w:val="toc 8"/>
    <w:basedOn w:val="a"/>
    <w:next w:val="a"/>
    <w:autoRedefine/>
    <w:uiPriority w:val="39"/>
    <w:unhideWhenUsed/>
    <w:rsid w:val="001674FD"/>
    <w:pPr>
      <w:ind w:left="1540"/>
    </w:pPr>
  </w:style>
  <w:style w:type="numbering" w:customStyle="1" w:styleId="90">
    <w:name w:val="Нет списка9"/>
    <w:next w:val="a2"/>
    <w:uiPriority w:val="99"/>
    <w:semiHidden/>
    <w:unhideWhenUsed/>
    <w:rsid w:val="001674FD"/>
  </w:style>
  <w:style w:type="table" w:customStyle="1" w:styleId="91">
    <w:name w:val="Сетка таблицы91"/>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
    <w:name w:val="Светлый список4"/>
    <w:basedOn w:val="a1"/>
    <w:next w:val="affc"/>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101">
    <w:name w:val="Нет списка10"/>
    <w:next w:val="a2"/>
    <w:uiPriority w:val="99"/>
    <w:semiHidden/>
    <w:unhideWhenUsed/>
    <w:rsid w:val="001674FD"/>
  </w:style>
  <w:style w:type="numbering" w:customStyle="1" w:styleId="122">
    <w:name w:val="Нет списка12"/>
    <w:next w:val="a2"/>
    <w:uiPriority w:val="99"/>
    <w:semiHidden/>
    <w:unhideWhenUsed/>
    <w:rsid w:val="001674FD"/>
  </w:style>
  <w:style w:type="numbering" w:customStyle="1" w:styleId="131">
    <w:name w:val="Нет списка13"/>
    <w:next w:val="a2"/>
    <w:uiPriority w:val="99"/>
    <w:semiHidden/>
    <w:unhideWhenUsed/>
    <w:rsid w:val="001674FD"/>
  </w:style>
  <w:style w:type="table" w:customStyle="1" w:styleId="1010">
    <w:name w:val="Сетка таблицы101"/>
    <w:basedOn w:val="a1"/>
    <w:next w:val="a5"/>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0">
    <w:name w:val="Нет списка1111"/>
    <w:next w:val="a2"/>
    <w:semiHidden/>
    <w:rsid w:val="001674FD"/>
  </w:style>
  <w:style w:type="table" w:customStyle="1" w:styleId="1310">
    <w:name w:val="Сетка таблицы131"/>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4">
    <w:name w:val="Нет списка21"/>
    <w:next w:val="a2"/>
    <w:uiPriority w:val="99"/>
    <w:semiHidden/>
    <w:unhideWhenUsed/>
    <w:rsid w:val="001674FD"/>
  </w:style>
  <w:style w:type="table" w:customStyle="1" w:styleId="2140">
    <w:name w:val="Сетка таблицы214"/>
    <w:basedOn w:val="a1"/>
    <w:next w:val="a5"/>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2">
    <w:name w:val="Нет списка31"/>
    <w:next w:val="a2"/>
    <w:semiHidden/>
    <w:rsid w:val="001674FD"/>
  </w:style>
  <w:style w:type="numbering" w:customStyle="1" w:styleId="410">
    <w:name w:val="Нет списка41"/>
    <w:next w:val="a2"/>
    <w:semiHidden/>
    <w:rsid w:val="001674FD"/>
  </w:style>
  <w:style w:type="table" w:customStyle="1" w:styleId="3110">
    <w:name w:val="Сетка таблицы311"/>
    <w:basedOn w:val="a1"/>
    <w:next w:val="a5"/>
    <w:uiPriority w:val="59"/>
    <w:rsid w:val="001674FD"/>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
    <w:name w:val="Нет списка51"/>
    <w:next w:val="a2"/>
    <w:uiPriority w:val="99"/>
    <w:semiHidden/>
    <w:unhideWhenUsed/>
    <w:rsid w:val="001674FD"/>
  </w:style>
  <w:style w:type="table" w:customStyle="1" w:styleId="411">
    <w:name w:val="Сетка таблицы411"/>
    <w:basedOn w:val="a1"/>
    <w:next w:val="a5"/>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1">
    <w:name w:val="Нет списка61"/>
    <w:next w:val="a2"/>
    <w:uiPriority w:val="99"/>
    <w:semiHidden/>
    <w:unhideWhenUsed/>
    <w:rsid w:val="001674FD"/>
  </w:style>
  <w:style w:type="table" w:customStyle="1" w:styleId="5110">
    <w:name w:val="Сетка таблицы511"/>
    <w:basedOn w:val="a1"/>
    <w:next w:val="a5"/>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0">
    <w:name w:val="Нет списка71"/>
    <w:next w:val="a2"/>
    <w:uiPriority w:val="99"/>
    <w:semiHidden/>
    <w:unhideWhenUsed/>
    <w:rsid w:val="001674FD"/>
  </w:style>
  <w:style w:type="numbering" w:customStyle="1" w:styleId="810">
    <w:name w:val="Нет списка81"/>
    <w:next w:val="a2"/>
    <w:uiPriority w:val="99"/>
    <w:semiHidden/>
    <w:unhideWhenUsed/>
    <w:rsid w:val="001674FD"/>
  </w:style>
  <w:style w:type="character" w:styleId="afff0">
    <w:name w:val="Emphasis"/>
    <w:uiPriority w:val="20"/>
    <w:qFormat/>
    <w:rsid w:val="001674FD"/>
    <w:rPr>
      <w:i/>
      <w:iCs/>
    </w:rPr>
  </w:style>
  <w:style w:type="table" w:customStyle="1" w:styleId="6110">
    <w:name w:val="Сетка таблицы611"/>
    <w:basedOn w:val="a1"/>
    <w:next w:val="a5"/>
    <w:uiPriority w:val="59"/>
    <w:rsid w:val="001674F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1">
    <w:name w:val="Сетка таблицы2111"/>
    <w:basedOn w:val="a1"/>
    <w:next w:val="a5"/>
    <w:uiPriority w:val="59"/>
    <w:rsid w:val="001674FD"/>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1">
    <w:name w:val="Нет списка14"/>
    <w:next w:val="a2"/>
    <w:uiPriority w:val="99"/>
    <w:semiHidden/>
    <w:unhideWhenUsed/>
    <w:rsid w:val="001674FD"/>
  </w:style>
  <w:style w:type="table" w:customStyle="1" w:styleId="1410">
    <w:name w:val="Сетка таблицы141"/>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Светлый список13"/>
    <w:basedOn w:val="a1"/>
    <w:next w:val="affc"/>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151">
    <w:name w:val="Нет списка15"/>
    <w:next w:val="a2"/>
    <w:uiPriority w:val="99"/>
    <w:semiHidden/>
    <w:unhideWhenUsed/>
    <w:rsid w:val="001674FD"/>
  </w:style>
  <w:style w:type="numbering" w:customStyle="1" w:styleId="161">
    <w:name w:val="Нет списка16"/>
    <w:next w:val="a2"/>
    <w:uiPriority w:val="99"/>
    <w:semiHidden/>
    <w:unhideWhenUsed/>
    <w:rsid w:val="001674FD"/>
  </w:style>
  <w:style w:type="numbering" w:customStyle="1" w:styleId="1121">
    <w:name w:val="Нет списка112"/>
    <w:next w:val="a2"/>
    <w:semiHidden/>
    <w:rsid w:val="001674FD"/>
  </w:style>
  <w:style w:type="table" w:customStyle="1" w:styleId="1510">
    <w:name w:val="Сетка таблицы151"/>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
    <w:name w:val="Нет списка22"/>
    <w:next w:val="a2"/>
    <w:uiPriority w:val="99"/>
    <w:semiHidden/>
    <w:unhideWhenUsed/>
    <w:rsid w:val="001674FD"/>
  </w:style>
  <w:style w:type="numbering" w:customStyle="1" w:styleId="321">
    <w:name w:val="Нет списка32"/>
    <w:next w:val="a2"/>
    <w:semiHidden/>
    <w:rsid w:val="001674FD"/>
  </w:style>
  <w:style w:type="numbering" w:customStyle="1" w:styleId="420">
    <w:name w:val="Нет списка42"/>
    <w:next w:val="a2"/>
    <w:semiHidden/>
    <w:rsid w:val="001674FD"/>
  </w:style>
  <w:style w:type="table" w:customStyle="1" w:styleId="3210">
    <w:name w:val="Сетка таблицы321"/>
    <w:basedOn w:val="a1"/>
    <w:next w:val="a5"/>
    <w:uiPriority w:val="59"/>
    <w:rsid w:val="001674FD"/>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
    <w:name w:val="Нет списка52"/>
    <w:next w:val="a2"/>
    <w:uiPriority w:val="99"/>
    <w:semiHidden/>
    <w:unhideWhenUsed/>
    <w:rsid w:val="001674FD"/>
  </w:style>
  <w:style w:type="numbering" w:customStyle="1" w:styleId="620">
    <w:name w:val="Нет списка62"/>
    <w:next w:val="a2"/>
    <w:uiPriority w:val="99"/>
    <w:semiHidden/>
    <w:unhideWhenUsed/>
    <w:rsid w:val="001674FD"/>
  </w:style>
  <w:style w:type="numbering" w:customStyle="1" w:styleId="720">
    <w:name w:val="Нет списка72"/>
    <w:next w:val="a2"/>
    <w:uiPriority w:val="99"/>
    <w:semiHidden/>
    <w:unhideWhenUsed/>
    <w:rsid w:val="001674FD"/>
  </w:style>
  <w:style w:type="numbering" w:customStyle="1" w:styleId="820">
    <w:name w:val="Нет списка82"/>
    <w:next w:val="a2"/>
    <w:uiPriority w:val="99"/>
    <w:semiHidden/>
    <w:unhideWhenUsed/>
    <w:rsid w:val="001674FD"/>
  </w:style>
  <w:style w:type="table" w:customStyle="1" w:styleId="621">
    <w:name w:val="Сетка таблицы621"/>
    <w:basedOn w:val="a1"/>
    <w:next w:val="a5"/>
    <w:uiPriority w:val="59"/>
    <w:rsid w:val="001674F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21">
    <w:name w:val="Сетка таблицы2121"/>
    <w:basedOn w:val="a1"/>
    <w:next w:val="a5"/>
    <w:uiPriority w:val="59"/>
    <w:rsid w:val="001674FD"/>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0">
    <w:name w:val="Нет списка91"/>
    <w:next w:val="a2"/>
    <w:uiPriority w:val="99"/>
    <w:semiHidden/>
    <w:unhideWhenUsed/>
    <w:rsid w:val="001674FD"/>
  </w:style>
  <w:style w:type="table" w:customStyle="1" w:styleId="711">
    <w:name w:val="Сетка таблицы711"/>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1">
    <w:name w:val="Нет списка17"/>
    <w:next w:val="a2"/>
    <w:uiPriority w:val="99"/>
    <w:semiHidden/>
    <w:unhideWhenUsed/>
    <w:rsid w:val="001674FD"/>
  </w:style>
  <w:style w:type="table" w:customStyle="1" w:styleId="1610">
    <w:name w:val="Сетка таблицы161"/>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
    <w:name w:val="Светлый список21"/>
    <w:basedOn w:val="a1"/>
    <w:next w:val="affc"/>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54">
    <w:name w:val="Светлый список5"/>
    <w:basedOn w:val="a1"/>
    <w:next w:val="affc"/>
    <w:uiPriority w:val="61"/>
    <w:rsid w:val="001674FD"/>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181">
    <w:name w:val="Нет списка18"/>
    <w:next w:val="a2"/>
    <w:uiPriority w:val="99"/>
    <w:semiHidden/>
    <w:unhideWhenUsed/>
    <w:rsid w:val="001674FD"/>
  </w:style>
  <w:style w:type="numbering" w:customStyle="1" w:styleId="191">
    <w:name w:val="Нет списка19"/>
    <w:next w:val="a2"/>
    <w:uiPriority w:val="99"/>
    <w:semiHidden/>
    <w:unhideWhenUsed/>
    <w:rsid w:val="001674FD"/>
  </w:style>
  <w:style w:type="table" w:customStyle="1" w:styleId="1710">
    <w:name w:val="Сетка таблицы171"/>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3">
    <w:name w:val="Светлый список31"/>
    <w:basedOn w:val="a1"/>
    <w:next w:val="affc"/>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201">
    <w:name w:val="Нет списка20"/>
    <w:next w:val="a2"/>
    <w:semiHidden/>
    <w:rsid w:val="001674FD"/>
  </w:style>
  <w:style w:type="table" w:customStyle="1" w:styleId="1810">
    <w:name w:val="Сетка таблицы181"/>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0">
    <w:name w:val="Сетка таблицы191"/>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
    <w:name w:val="Нет списка23"/>
    <w:next w:val="a2"/>
    <w:uiPriority w:val="99"/>
    <w:semiHidden/>
    <w:unhideWhenUsed/>
    <w:rsid w:val="001674FD"/>
  </w:style>
  <w:style w:type="table" w:customStyle="1" w:styleId="2010">
    <w:name w:val="Сетка таблицы201"/>
    <w:basedOn w:val="a1"/>
    <w:next w:val="a5"/>
    <w:uiPriority w:val="59"/>
    <w:rsid w:val="001674F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31">
    <w:name w:val="Сетка таблицы2131"/>
    <w:basedOn w:val="a1"/>
    <w:next w:val="a5"/>
    <w:uiPriority w:val="59"/>
    <w:rsid w:val="001674FD"/>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1">
    <w:name w:val="Нет списка24"/>
    <w:next w:val="a2"/>
    <w:uiPriority w:val="99"/>
    <w:semiHidden/>
    <w:unhideWhenUsed/>
    <w:rsid w:val="001674FD"/>
  </w:style>
  <w:style w:type="table" w:customStyle="1" w:styleId="2210">
    <w:name w:val="Сетка таблицы221"/>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
    <w:name w:val="Светлый список111"/>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251">
    <w:name w:val="Нет списка25"/>
    <w:next w:val="a2"/>
    <w:uiPriority w:val="99"/>
    <w:semiHidden/>
    <w:unhideWhenUsed/>
    <w:rsid w:val="001674FD"/>
  </w:style>
  <w:style w:type="table" w:customStyle="1" w:styleId="2310">
    <w:name w:val="Сетка таблицы231"/>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Светлый список121"/>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261">
    <w:name w:val="Нет списка26"/>
    <w:next w:val="a2"/>
    <w:uiPriority w:val="99"/>
    <w:semiHidden/>
    <w:unhideWhenUsed/>
    <w:rsid w:val="001674FD"/>
  </w:style>
  <w:style w:type="character" w:styleId="afff1">
    <w:name w:val="page number"/>
    <w:rsid w:val="001674FD"/>
  </w:style>
  <w:style w:type="table" w:customStyle="1" w:styleId="1101">
    <w:name w:val="Сетка таблицы1101"/>
    <w:basedOn w:val="a1"/>
    <w:next w:val="a5"/>
    <w:uiPriority w:val="59"/>
    <w:rsid w:val="001674F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10">
    <w:name w:val="Сетка таблицы241"/>
    <w:basedOn w:val="a1"/>
    <w:next w:val="a5"/>
    <w:uiPriority w:val="59"/>
    <w:rsid w:val="001674F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70">
    <w:name w:val="Нет списка27"/>
    <w:next w:val="a2"/>
    <w:uiPriority w:val="99"/>
    <w:semiHidden/>
    <w:unhideWhenUsed/>
    <w:rsid w:val="001674FD"/>
  </w:style>
  <w:style w:type="numbering" w:customStyle="1" w:styleId="28">
    <w:name w:val="Нет списка28"/>
    <w:next w:val="a2"/>
    <w:uiPriority w:val="99"/>
    <w:semiHidden/>
    <w:unhideWhenUsed/>
    <w:rsid w:val="001674FD"/>
  </w:style>
  <w:style w:type="table" w:customStyle="1" w:styleId="2510">
    <w:name w:val="Сетка таблицы251"/>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02">
    <w:name w:val="Нет списка110"/>
    <w:next w:val="a2"/>
    <w:uiPriority w:val="99"/>
    <w:semiHidden/>
    <w:unhideWhenUsed/>
    <w:rsid w:val="001674FD"/>
  </w:style>
  <w:style w:type="table" w:customStyle="1" w:styleId="11111">
    <w:name w:val="Сетка таблицы1111"/>
    <w:basedOn w:val="a1"/>
    <w:next w:val="a5"/>
    <w:uiPriority w:val="59"/>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2">
    <w:name w:val="Светлый список41"/>
    <w:basedOn w:val="a1"/>
    <w:next w:val="affc"/>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311">
    <w:name w:val="Светлый список131"/>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112">
    <w:name w:val="Светлый список211"/>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3111">
    <w:name w:val="Светлый список311"/>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112">
    <w:name w:val="Светлый список1111"/>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2110">
    <w:name w:val="Светлый список1211"/>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29">
    <w:name w:val="Нет списка29"/>
    <w:next w:val="a2"/>
    <w:uiPriority w:val="99"/>
    <w:semiHidden/>
    <w:unhideWhenUsed/>
    <w:rsid w:val="001674FD"/>
  </w:style>
  <w:style w:type="table" w:customStyle="1" w:styleId="2511">
    <w:name w:val="Сетка таблицы2511"/>
    <w:basedOn w:val="a1"/>
    <w:next w:val="a5"/>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00">
    <w:name w:val="Нет списка30"/>
    <w:next w:val="a2"/>
    <w:uiPriority w:val="99"/>
    <w:semiHidden/>
    <w:unhideWhenUsed/>
    <w:rsid w:val="001674FD"/>
  </w:style>
  <w:style w:type="table" w:customStyle="1" w:styleId="271">
    <w:name w:val="Сетка таблицы27"/>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2">
    <w:name w:val="Светлый список14"/>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331">
    <w:name w:val="Нет списка33"/>
    <w:next w:val="a2"/>
    <w:uiPriority w:val="99"/>
    <w:semiHidden/>
    <w:unhideWhenUsed/>
    <w:rsid w:val="001674FD"/>
  </w:style>
  <w:style w:type="table" w:customStyle="1" w:styleId="113">
    <w:name w:val="Сетка таблицы113"/>
    <w:basedOn w:val="a1"/>
    <w:next w:val="a5"/>
    <w:uiPriority w:val="59"/>
    <w:rsid w:val="001674F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80">
    <w:name w:val="Сетка таблицы28"/>
    <w:basedOn w:val="a1"/>
    <w:next w:val="a5"/>
    <w:uiPriority w:val="59"/>
    <w:rsid w:val="001674F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81">
    <w:name w:val="Сетка таблицы281"/>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0">
    <w:name w:val="Сетка таблицы29"/>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Знак сноски2"/>
    <w:rsid w:val="001674FD"/>
    <w:rPr>
      <w:vertAlign w:val="superscript"/>
    </w:rPr>
  </w:style>
  <w:style w:type="numbering" w:customStyle="1" w:styleId="340">
    <w:name w:val="Нет списка34"/>
    <w:next w:val="a2"/>
    <w:uiPriority w:val="99"/>
    <w:semiHidden/>
    <w:unhideWhenUsed/>
    <w:rsid w:val="001B2898"/>
  </w:style>
  <w:style w:type="numbering" w:customStyle="1" w:styleId="1130">
    <w:name w:val="Нет списка113"/>
    <w:next w:val="a2"/>
    <w:uiPriority w:val="99"/>
    <w:semiHidden/>
    <w:unhideWhenUsed/>
    <w:rsid w:val="001B2898"/>
  </w:style>
  <w:style w:type="table" w:customStyle="1" w:styleId="301">
    <w:name w:val="Сетка таблицы30"/>
    <w:basedOn w:val="a1"/>
    <w:next w:val="a5"/>
    <w:uiPriority w:val="59"/>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4">
    <w:name w:val="Нет списка114"/>
    <w:next w:val="a2"/>
    <w:semiHidden/>
    <w:rsid w:val="001B2898"/>
  </w:style>
  <w:style w:type="table" w:customStyle="1" w:styleId="1140">
    <w:name w:val="Сетка таблицы114"/>
    <w:basedOn w:val="a1"/>
    <w:next w:val="a5"/>
    <w:uiPriority w:val="59"/>
    <w:rsid w:val="001B2898"/>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00">
    <w:name w:val="Нет списка210"/>
    <w:next w:val="a2"/>
    <w:uiPriority w:val="99"/>
    <w:semiHidden/>
    <w:unhideWhenUsed/>
    <w:rsid w:val="001B2898"/>
  </w:style>
  <w:style w:type="table" w:customStyle="1" w:styleId="2101">
    <w:name w:val="Сетка таблицы210"/>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50">
    <w:name w:val="Нет списка35"/>
    <w:next w:val="a2"/>
    <w:semiHidden/>
    <w:rsid w:val="001B2898"/>
  </w:style>
  <w:style w:type="numbering" w:customStyle="1" w:styleId="430">
    <w:name w:val="Нет списка43"/>
    <w:next w:val="a2"/>
    <w:semiHidden/>
    <w:rsid w:val="001B2898"/>
  </w:style>
  <w:style w:type="table" w:customStyle="1" w:styleId="341">
    <w:name w:val="Сетка таблицы34"/>
    <w:basedOn w:val="a1"/>
    <w:next w:val="a5"/>
    <w:uiPriority w:val="59"/>
    <w:rsid w:val="001B2898"/>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0">
    <w:name w:val="Нет списка53"/>
    <w:next w:val="a2"/>
    <w:uiPriority w:val="99"/>
    <w:semiHidden/>
    <w:unhideWhenUsed/>
    <w:rsid w:val="001B2898"/>
  </w:style>
  <w:style w:type="table" w:customStyle="1" w:styleId="431">
    <w:name w:val="Сетка таблицы43"/>
    <w:basedOn w:val="a1"/>
    <w:next w:val="a5"/>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31">
    <w:name w:val="Нет списка63"/>
    <w:next w:val="a2"/>
    <w:uiPriority w:val="99"/>
    <w:semiHidden/>
    <w:unhideWhenUsed/>
    <w:rsid w:val="001B2898"/>
  </w:style>
  <w:style w:type="table" w:customStyle="1" w:styleId="531">
    <w:name w:val="Сетка таблицы53"/>
    <w:basedOn w:val="a1"/>
    <w:next w:val="a5"/>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0">
    <w:name w:val="Нет списка73"/>
    <w:next w:val="a2"/>
    <w:semiHidden/>
    <w:unhideWhenUsed/>
    <w:rsid w:val="001B2898"/>
  </w:style>
  <w:style w:type="table" w:customStyle="1" w:styleId="640">
    <w:name w:val="Сетка таблицы64"/>
    <w:basedOn w:val="a1"/>
    <w:next w:val="a5"/>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
    <w:name w:val="Сетка таблицы115"/>
    <w:basedOn w:val="a1"/>
    <w:next w:val="a5"/>
    <w:uiPriority w:val="59"/>
    <w:rsid w:val="001B2898"/>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1">
    <w:name w:val="Сетка таблицы73"/>
    <w:basedOn w:val="a1"/>
    <w:next w:val="a5"/>
    <w:uiPriority w:val="59"/>
    <w:rsid w:val="001B2898"/>
    <w:pPr>
      <w:spacing w:after="0" w:line="240" w:lineRule="auto"/>
    </w:pPr>
    <w:rPr>
      <w:rFonts w:ascii="Times New Roman" w:eastAsia="Calibri" w:hAnsi="Times New Roman" w:cs="Times New Roman"/>
      <w:sz w:val="28"/>
      <w:szCs w:val="28"/>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0">
    <w:name w:val="Сетка таблицы122"/>
    <w:basedOn w:val="a1"/>
    <w:next w:val="a5"/>
    <w:uiPriority w:val="59"/>
    <w:rsid w:val="001B2898"/>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3">
    <w:name w:val="Нет списка83"/>
    <w:next w:val="a2"/>
    <w:uiPriority w:val="99"/>
    <w:semiHidden/>
    <w:unhideWhenUsed/>
    <w:rsid w:val="001B2898"/>
  </w:style>
  <w:style w:type="table" w:customStyle="1" w:styleId="821">
    <w:name w:val="Сетка таблицы82"/>
    <w:basedOn w:val="a1"/>
    <w:next w:val="a5"/>
    <w:uiPriority w:val="59"/>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2">
    <w:name w:val="Нет списка92"/>
    <w:next w:val="a2"/>
    <w:uiPriority w:val="99"/>
    <w:semiHidden/>
    <w:unhideWhenUsed/>
    <w:rsid w:val="001B2898"/>
  </w:style>
  <w:style w:type="table" w:customStyle="1" w:styleId="920">
    <w:name w:val="Сетка таблицы92"/>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Светлый список6"/>
    <w:basedOn w:val="a1"/>
    <w:next w:val="affc"/>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1011">
    <w:name w:val="Нет списка101"/>
    <w:next w:val="a2"/>
    <w:uiPriority w:val="99"/>
    <w:semiHidden/>
    <w:unhideWhenUsed/>
    <w:rsid w:val="001B2898"/>
  </w:style>
  <w:style w:type="numbering" w:customStyle="1" w:styleId="1212">
    <w:name w:val="Нет списка121"/>
    <w:next w:val="a2"/>
    <w:uiPriority w:val="99"/>
    <w:semiHidden/>
    <w:unhideWhenUsed/>
    <w:rsid w:val="001B2898"/>
  </w:style>
  <w:style w:type="numbering" w:customStyle="1" w:styleId="1312">
    <w:name w:val="Нет списка131"/>
    <w:next w:val="a2"/>
    <w:uiPriority w:val="99"/>
    <w:semiHidden/>
    <w:unhideWhenUsed/>
    <w:rsid w:val="001B2898"/>
  </w:style>
  <w:style w:type="table" w:customStyle="1" w:styleId="102">
    <w:name w:val="Сетка таблицы102"/>
    <w:basedOn w:val="a1"/>
    <w:next w:val="a5"/>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20">
    <w:name w:val="Нет списка1112"/>
    <w:next w:val="a2"/>
    <w:semiHidden/>
    <w:rsid w:val="001B2898"/>
  </w:style>
  <w:style w:type="table" w:customStyle="1" w:styleId="1320">
    <w:name w:val="Сетка таблицы132"/>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3">
    <w:name w:val="Нет списка211"/>
    <w:next w:val="a2"/>
    <w:uiPriority w:val="99"/>
    <w:semiHidden/>
    <w:unhideWhenUsed/>
    <w:rsid w:val="001B2898"/>
  </w:style>
  <w:style w:type="table" w:customStyle="1" w:styleId="2150">
    <w:name w:val="Сетка таблицы215"/>
    <w:basedOn w:val="a1"/>
    <w:next w:val="a5"/>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12">
    <w:name w:val="Нет списка311"/>
    <w:next w:val="a2"/>
    <w:semiHidden/>
    <w:rsid w:val="001B2898"/>
  </w:style>
  <w:style w:type="numbering" w:customStyle="1" w:styleId="4110">
    <w:name w:val="Нет списка411"/>
    <w:next w:val="a2"/>
    <w:semiHidden/>
    <w:rsid w:val="001B2898"/>
  </w:style>
  <w:style w:type="table" w:customStyle="1" w:styleId="3120">
    <w:name w:val="Сетка таблицы312"/>
    <w:basedOn w:val="a1"/>
    <w:next w:val="a5"/>
    <w:uiPriority w:val="59"/>
    <w:rsid w:val="001B2898"/>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1">
    <w:name w:val="Нет списка511"/>
    <w:next w:val="a2"/>
    <w:uiPriority w:val="99"/>
    <w:semiHidden/>
    <w:unhideWhenUsed/>
    <w:rsid w:val="001B2898"/>
  </w:style>
  <w:style w:type="table" w:customStyle="1" w:styleId="4120">
    <w:name w:val="Сетка таблицы412"/>
    <w:basedOn w:val="a1"/>
    <w:next w:val="a5"/>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11">
    <w:name w:val="Нет списка611"/>
    <w:next w:val="a2"/>
    <w:uiPriority w:val="99"/>
    <w:semiHidden/>
    <w:unhideWhenUsed/>
    <w:rsid w:val="001B2898"/>
  </w:style>
  <w:style w:type="table" w:customStyle="1" w:styleId="512">
    <w:name w:val="Сетка таблицы512"/>
    <w:basedOn w:val="a1"/>
    <w:next w:val="a5"/>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10">
    <w:name w:val="Нет списка711"/>
    <w:next w:val="a2"/>
    <w:uiPriority w:val="99"/>
    <w:semiHidden/>
    <w:unhideWhenUsed/>
    <w:rsid w:val="001B2898"/>
  </w:style>
  <w:style w:type="numbering" w:customStyle="1" w:styleId="811">
    <w:name w:val="Нет списка811"/>
    <w:next w:val="a2"/>
    <w:uiPriority w:val="99"/>
    <w:semiHidden/>
    <w:unhideWhenUsed/>
    <w:rsid w:val="001B2898"/>
  </w:style>
  <w:style w:type="table" w:customStyle="1" w:styleId="612">
    <w:name w:val="Сетка таблицы612"/>
    <w:basedOn w:val="a1"/>
    <w:next w:val="a5"/>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20">
    <w:name w:val="Сетка таблицы2112"/>
    <w:basedOn w:val="a1"/>
    <w:next w:val="a5"/>
    <w:uiPriority w:val="59"/>
    <w:rsid w:val="001B2898"/>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11">
    <w:name w:val="Нет списка141"/>
    <w:next w:val="a2"/>
    <w:uiPriority w:val="99"/>
    <w:semiHidden/>
    <w:unhideWhenUsed/>
    <w:rsid w:val="001B2898"/>
  </w:style>
  <w:style w:type="table" w:customStyle="1" w:styleId="1420">
    <w:name w:val="Сетка таблицы142"/>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2">
    <w:name w:val="Светлый список15"/>
    <w:basedOn w:val="a1"/>
    <w:next w:val="affc"/>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1511">
    <w:name w:val="Нет списка151"/>
    <w:next w:val="a2"/>
    <w:uiPriority w:val="99"/>
    <w:semiHidden/>
    <w:unhideWhenUsed/>
    <w:rsid w:val="001B2898"/>
  </w:style>
  <w:style w:type="numbering" w:customStyle="1" w:styleId="1611">
    <w:name w:val="Нет списка161"/>
    <w:next w:val="a2"/>
    <w:uiPriority w:val="99"/>
    <w:semiHidden/>
    <w:unhideWhenUsed/>
    <w:rsid w:val="001B2898"/>
  </w:style>
  <w:style w:type="numbering" w:customStyle="1" w:styleId="11210">
    <w:name w:val="Нет списка1121"/>
    <w:next w:val="a2"/>
    <w:semiHidden/>
    <w:rsid w:val="001B2898"/>
  </w:style>
  <w:style w:type="table" w:customStyle="1" w:styleId="1520">
    <w:name w:val="Сетка таблицы152"/>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1">
    <w:name w:val="Нет списка221"/>
    <w:next w:val="a2"/>
    <w:uiPriority w:val="99"/>
    <w:semiHidden/>
    <w:unhideWhenUsed/>
    <w:rsid w:val="001B2898"/>
  </w:style>
  <w:style w:type="numbering" w:customStyle="1" w:styleId="3211">
    <w:name w:val="Нет списка321"/>
    <w:next w:val="a2"/>
    <w:semiHidden/>
    <w:rsid w:val="001B2898"/>
  </w:style>
  <w:style w:type="numbering" w:customStyle="1" w:styleId="421">
    <w:name w:val="Нет списка421"/>
    <w:next w:val="a2"/>
    <w:semiHidden/>
    <w:rsid w:val="001B2898"/>
  </w:style>
  <w:style w:type="table" w:customStyle="1" w:styleId="322">
    <w:name w:val="Сетка таблицы322"/>
    <w:basedOn w:val="a1"/>
    <w:next w:val="a5"/>
    <w:uiPriority w:val="59"/>
    <w:rsid w:val="001B2898"/>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0">
    <w:name w:val="Нет списка521"/>
    <w:next w:val="a2"/>
    <w:uiPriority w:val="99"/>
    <w:semiHidden/>
    <w:unhideWhenUsed/>
    <w:rsid w:val="001B2898"/>
  </w:style>
  <w:style w:type="numbering" w:customStyle="1" w:styleId="6210">
    <w:name w:val="Нет списка621"/>
    <w:next w:val="a2"/>
    <w:uiPriority w:val="99"/>
    <w:semiHidden/>
    <w:unhideWhenUsed/>
    <w:rsid w:val="001B2898"/>
  </w:style>
  <w:style w:type="numbering" w:customStyle="1" w:styleId="721">
    <w:name w:val="Нет списка721"/>
    <w:next w:val="a2"/>
    <w:uiPriority w:val="99"/>
    <w:semiHidden/>
    <w:unhideWhenUsed/>
    <w:rsid w:val="001B2898"/>
  </w:style>
  <w:style w:type="numbering" w:customStyle="1" w:styleId="8210">
    <w:name w:val="Нет списка821"/>
    <w:next w:val="a2"/>
    <w:uiPriority w:val="99"/>
    <w:semiHidden/>
    <w:unhideWhenUsed/>
    <w:rsid w:val="001B2898"/>
  </w:style>
  <w:style w:type="table" w:customStyle="1" w:styleId="622">
    <w:name w:val="Сетка таблицы622"/>
    <w:basedOn w:val="a1"/>
    <w:next w:val="a5"/>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22">
    <w:name w:val="Сетка таблицы2122"/>
    <w:basedOn w:val="a1"/>
    <w:next w:val="a5"/>
    <w:uiPriority w:val="59"/>
    <w:rsid w:val="001B2898"/>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1">
    <w:name w:val="Нет списка911"/>
    <w:next w:val="a2"/>
    <w:uiPriority w:val="99"/>
    <w:semiHidden/>
    <w:unhideWhenUsed/>
    <w:rsid w:val="001B2898"/>
  </w:style>
  <w:style w:type="table" w:customStyle="1" w:styleId="712">
    <w:name w:val="Сетка таблицы712"/>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11">
    <w:name w:val="Нет списка171"/>
    <w:next w:val="a2"/>
    <w:uiPriority w:val="99"/>
    <w:semiHidden/>
    <w:unhideWhenUsed/>
    <w:rsid w:val="001B2898"/>
  </w:style>
  <w:style w:type="table" w:customStyle="1" w:styleId="162">
    <w:name w:val="Сетка таблицы162"/>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
    <w:name w:val="Светлый список22"/>
    <w:basedOn w:val="a1"/>
    <w:next w:val="affc"/>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74">
    <w:name w:val="Светлый список7"/>
    <w:basedOn w:val="a1"/>
    <w:next w:val="affc"/>
    <w:uiPriority w:val="61"/>
    <w:rsid w:val="001B2898"/>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1811">
    <w:name w:val="Нет списка181"/>
    <w:next w:val="a2"/>
    <w:uiPriority w:val="99"/>
    <w:semiHidden/>
    <w:unhideWhenUsed/>
    <w:rsid w:val="001B2898"/>
  </w:style>
  <w:style w:type="numbering" w:customStyle="1" w:styleId="1911">
    <w:name w:val="Нет списка191"/>
    <w:next w:val="a2"/>
    <w:uiPriority w:val="99"/>
    <w:semiHidden/>
    <w:unhideWhenUsed/>
    <w:rsid w:val="001B2898"/>
  </w:style>
  <w:style w:type="table" w:customStyle="1" w:styleId="172">
    <w:name w:val="Сетка таблицы172"/>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3">
    <w:name w:val="Светлый список32"/>
    <w:basedOn w:val="a1"/>
    <w:next w:val="affc"/>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2011">
    <w:name w:val="Нет списка201"/>
    <w:next w:val="a2"/>
    <w:semiHidden/>
    <w:rsid w:val="001B2898"/>
  </w:style>
  <w:style w:type="table" w:customStyle="1" w:styleId="182">
    <w:name w:val="Сетка таблицы182"/>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2">
    <w:name w:val="Сетка таблицы192"/>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1">
    <w:name w:val="Нет списка231"/>
    <w:next w:val="a2"/>
    <w:uiPriority w:val="99"/>
    <w:semiHidden/>
    <w:unhideWhenUsed/>
    <w:rsid w:val="001B2898"/>
  </w:style>
  <w:style w:type="table" w:customStyle="1" w:styleId="202">
    <w:name w:val="Сетка таблицы202"/>
    <w:basedOn w:val="a1"/>
    <w:next w:val="a5"/>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32">
    <w:name w:val="Сетка таблицы2132"/>
    <w:basedOn w:val="a1"/>
    <w:next w:val="a5"/>
    <w:uiPriority w:val="59"/>
    <w:rsid w:val="001B2898"/>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11">
    <w:name w:val="Нет списка241"/>
    <w:next w:val="a2"/>
    <w:uiPriority w:val="99"/>
    <w:semiHidden/>
    <w:unhideWhenUsed/>
    <w:rsid w:val="001B2898"/>
  </w:style>
  <w:style w:type="table" w:customStyle="1" w:styleId="2220">
    <w:name w:val="Сетка таблицы222"/>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2">
    <w:name w:val="Светлый список112"/>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2512">
    <w:name w:val="Нет списка251"/>
    <w:next w:val="a2"/>
    <w:uiPriority w:val="99"/>
    <w:semiHidden/>
    <w:unhideWhenUsed/>
    <w:rsid w:val="001B2898"/>
  </w:style>
  <w:style w:type="table" w:customStyle="1" w:styleId="232">
    <w:name w:val="Сетка таблицы232"/>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1">
    <w:name w:val="Светлый список122"/>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2610">
    <w:name w:val="Нет списка261"/>
    <w:next w:val="a2"/>
    <w:uiPriority w:val="99"/>
    <w:semiHidden/>
    <w:unhideWhenUsed/>
    <w:rsid w:val="001B2898"/>
  </w:style>
  <w:style w:type="table" w:customStyle="1" w:styleId="11020">
    <w:name w:val="Сетка таблицы1102"/>
    <w:basedOn w:val="a1"/>
    <w:next w:val="a5"/>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2">
    <w:name w:val="Сетка таблицы242"/>
    <w:basedOn w:val="a1"/>
    <w:next w:val="a5"/>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710">
    <w:name w:val="Нет списка271"/>
    <w:next w:val="a2"/>
    <w:uiPriority w:val="99"/>
    <w:semiHidden/>
    <w:unhideWhenUsed/>
    <w:rsid w:val="001B2898"/>
  </w:style>
  <w:style w:type="numbering" w:customStyle="1" w:styleId="2810">
    <w:name w:val="Нет списка281"/>
    <w:next w:val="a2"/>
    <w:uiPriority w:val="99"/>
    <w:semiHidden/>
    <w:unhideWhenUsed/>
    <w:rsid w:val="001B2898"/>
  </w:style>
  <w:style w:type="table" w:customStyle="1" w:styleId="252">
    <w:name w:val="Сетка таблицы252"/>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010">
    <w:name w:val="Нет списка1101"/>
    <w:next w:val="a2"/>
    <w:uiPriority w:val="99"/>
    <w:semiHidden/>
    <w:unhideWhenUsed/>
    <w:rsid w:val="001B2898"/>
  </w:style>
  <w:style w:type="table" w:customStyle="1" w:styleId="11121">
    <w:name w:val="Сетка таблицы1112"/>
    <w:basedOn w:val="a1"/>
    <w:next w:val="a5"/>
    <w:uiPriority w:val="59"/>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2">
    <w:name w:val="Светлый список42"/>
    <w:basedOn w:val="a1"/>
    <w:next w:val="affc"/>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211">
    <w:name w:val="Сетка таблицы1121"/>
    <w:basedOn w:val="a1"/>
    <w:uiPriority w:val="59"/>
    <w:rsid w:val="001B2898"/>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11">
    <w:name w:val="Сетка таблицы261"/>
    <w:basedOn w:val="a1"/>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10">
    <w:name w:val="Сетка таблицы331"/>
    <w:basedOn w:val="a1"/>
    <w:uiPriority w:val="59"/>
    <w:rsid w:val="001B2898"/>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10">
    <w:name w:val="Сетка таблицы421"/>
    <w:basedOn w:val="a1"/>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11">
    <w:name w:val="Сетка таблицы521"/>
    <w:basedOn w:val="a1"/>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10">
    <w:name w:val="Сетка таблицы631"/>
    <w:basedOn w:val="a1"/>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10">
    <w:name w:val="Сетка таблицы721"/>
    <w:basedOn w:val="a1"/>
    <w:uiPriority w:val="59"/>
    <w:rsid w:val="001B2898"/>
    <w:pPr>
      <w:spacing w:after="0" w:line="240" w:lineRule="auto"/>
    </w:pPr>
    <w:rPr>
      <w:rFonts w:ascii="Times New Roman" w:eastAsia="Calibri" w:hAnsi="Times New Roman" w:cs="Times New Roman"/>
      <w:sz w:val="28"/>
      <w:szCs w:val="28"/>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1">
    <w:name w:val="Сетка таблицы1211"/>
    <w:basedOn w:val="a1"/>
    <w:uiPriority w:val="59"/>
    <w:rsid w:val="001B2898"/>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10">
    <w:name w:val="Сетка таблицы811"/>
    <w:basedOn w:val="a1"/>
    <w:uiPriority w:val="59"/>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10">
    <w:name w:val="Сетка таблицы911"/>
    <w:basedOn w:val="a1"/>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10">
    <w:name w:val="Сетка таблицы1011"/>
    <w:basedOn w:val="a1"/>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10">
    <w:name w:val="Сетка таблицы1311"/>
    <w:basedOn w:val="a1"/>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1">
    <w:name w:val="Сетка таблицы2141"/>
    <w:basedOn w:val="a1"/>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10">
    <w:name w:val="Сетка таблицы3111"/>
    <w:basedOn w:val="a1"/>
    <w:uiPriority w:val="59"/>
    <w:rsid w:val="001B2898"/>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11">
    <w:name w:val="Сетка таблицы4111"/>
    <w:basedOn w:val="a1"/>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10">
    <w:name w:val="Сетка таблицы5111"/>
    <w:basedOn w:val="a1"/>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10">
    <w:name w:val="Сетка таблицы6111"/>
    <w:basedOn w:val="a1"/>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11">
    <w:name w:val="Сетка таблицы21111"/>
    <w:basedOn w:val="a1"/>
    <w:uiPriority w:val="59"/>
    <w:rsid w:val="001B2898"/>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10">
    <w:name w:val="Сетка таблицы1411"/>
    <w:basedOn w:val="a1"/>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1">
    <w:name w:val="Светлый список132"/>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5110">
    <w:name w:val="Сетка таблицы1511"/>
    <w:basedOn w:val="a1"/>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10">
    <w:name w:val="Сетка таблицы3211"/>
    <w:basedOn w:val="a1"/>
    <w:uiPriority w:val="59"/>
    <w:rsid w:val="001B2898"/>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11">
    <w:name w:val="Сетка таблицы6211"/>
    <w:basedOn w:val="a1"/>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211">
    <w:name w:val="Сетка таблицы21211"/>
    <w:basedOn w:val="a1"/>
    <w:uiPriority w:val="59"/>
    <w:rsid w:val="001B2898"/>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11">
    <w:name w:val="Сетка таблицы7111"/>
    <w:basedOn w:val="a1"/>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110">
    <w:name w:val="Сетка таблицы1611"/>
    <w:basedOn w:val="a1"/>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3">
    <w:name w:val="Светлый список212"/>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7110">
    <w:name w:val="Сетка таблицы1711"/>
    <w:basedOn w:val="a1"/>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1">
    <w:name w:val="Светлый список312"/>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8110">
    <w:name w:val="Сетка таблицы1811"/>
    <w:basedOn w:val="a1"/>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10">
    <w:name w:val="Сетка таблицы1911"/>
    <w:basedOn w:val="a1"/>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110">
    <w:name w:val="Сетка таблицы2011"/>
    <w:basedOn w:val="a1"/>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311">
    <w:name w:val="Сетка таблицы21311"/>
    <w:basedOn w:val="a1"/>
    <w:uiPriority w:val="59"/>
    <w:rsid w:val="001B2898"/>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10">
    <w:name w:val="Сетка таблицы2211"/>
    <w:basedOn w:val="a1"/>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2">
    <w:name w:val="Светлый список1112"/>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3110">
    <w:name w:val="Сетка таблицы2311"/>
    <w:basedOn w:val="a1"/>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20">
    <w:name w:val="Светлый список1212"/>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011">
    <w:name w:val="Сетка таблицы11011"/>
    <w:basedOn w:val="a1"/>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110">
    <w:name w:val="Сетка таблицы2411"/>
    <w:basedOn w:val="a1"/>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91">
    <w:name w:val="Нет списка291"/>
    <w:next w:val="a2"/>
    <w:uiPriority w:val="99"/>
    <w:semiHidden/>
    <w:unhideWhenUsed/>
    <w:rsid w:val="001B2898"/>
  </w:style>
  <w:style w:type="table" w:customStyle="1" w:styleId="25120">
    <w:name w:val="Сетка таблицы2512"/>
    <w:basedOn w:val="a1"/>
    <w:next w:val="a5"/>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010">
    <w:name w:val="Нет списка301"/>
    <w:next w:val="a2"/>
    <w:uiPriority w:val="99"/>
    <w:semiHidden/>
    <w:unhideWhenUsed/>
    <w:rsid w:val="001B2898"/>
  </w:style>
  <w:style w:type="table" w:customStyle="1" w:styleId="2711">
    <w:name w:val="Сетка таблицы271"/>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2">
    <w:name w:val="Светлый список141"/>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3311">
    <w:name w:val="Нет списка331"/>
    <w:next w:val="a2"/>
    <w:uiPriority w:val="99"/>
    <w:semiHidden/>
    <w:unhideWhenUsed/>
    <w:rsid w:val="001B2898"/>
  </w:style>
  <w:style w:type="table" w:customStyle="1" w:styleId="1131">
    <w:name w:val="Сетка таблицы1131"/>
    <w:basedOn w:val="a1"/>
    <w:next w:val="a5"/>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82">
    <w:name w:val="Сетка таблицы282"/>
    <w:basedOn w:val="a1"/>
    <w:next w:val="a5"/>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811">
    <w:name w:val="Сетка таблицы2811"/>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10">
    <w:name w:val="Сетка таблицы291"/>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Strong" w:semiHidden="0" w:uiPriority="0" w:unhideWhenUsed="0" w:qFormat="1"/>
    <w:lsdException w:name="Emphasis" w:semiHidden="0" w:uiPriority="20" w:unhideWhenUsed="0" w:qFormat="1"/>
    <w:lsdException w:name="Plain Text" w:uiPriority="0"/>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5482"/>
    <w:rPr>
      <w:rFonts w:ascii="Calibri" w:eastAsia="Calibri" w:hAnsi="Calibri" w:cs="Times New Roman"/>
    </w:rPr>
  </w:style>
  <w:style w:type="paragraph" w:styleId="1">
    <w:name w:val="heading 1"/>
    <w:basedOn w:val="a"/>
    <w:next w:val="a"/>
    <w:link w:val="10"/>
    <w:uiPriority w:val="9"/>
    <w:qFormat/>
    <w:rsid w:val="006F5482"/>
    <w:pPr>
      <w:keepNext/>
      <w:widowControl w:val="0"/>
      <w:suppressAutoHyphens/>
      <w:spacing w:before="240" w:after="60" w:line="240" w:lineRule="auto"/>
      <w:outlineLvl w:val="0"/>
    </w:pPr>
    <w:rPr>
      <w:rFonts w:ascii="Cambria" w:eastAsia="Times New Roman" w:hAnsi="Cambria"/>
      <w:b/>
      <w:bCs/>
      <w:kern w:val="32"/>
      <w:sz w:val="32"/>
      <w:szCs w:val="32"/>
      <w:lang w:val="x-none" w:eastAsia="x-none"/>
    </w:rPr>
  </w:style>
  <w:style w:type="paragraph" w:styleId="2">
    <w:name w:val="heading 2"/>
    <w:basedOn w:val="a"/>
    <w:next w:val="a"/>
    <w:link w:val="20"/>
    <w:uiPriority w:val="9"/>
    <w:unhideWhenUsed/>
    <w:qFormat/>
    <w:rsid w:val="006F5482"/>
    <w:pPr>
      <w:keepNext/>
      <w:widowControl w:val="0"/>
      <w:suppressAutoHyphens/>
      <w:spacing w:before="240" w:after="60" w:line="240" w:lineRule="auto"/>
      <w:outlineLvl w:val="1"/>
    </w:pPr>
    <w:rPr>
      <w:rFonts w:ascii="Cambria" w:eastAsia="Times New Roman" w:hAnsi="Cambria"/>
      <w:b/>
      <w:bCs/>
      <w:i/>
      <w:iCs/>
      <w:kern w:val="2"/>
      <w:sz w:val="28"/>
      <w:szCs w:val="28"/>
      <w:lang w:val="x-none" w:eastAsia="x-none"/>
    </w:rPr>
  </w:style>
  <w:style w:type="paragraph" w:styleId="3">
    <w:name w:val="heading 3"/>
    <w:basedOn w:val="a"/>
    <w:next w:val="a"/>
    <w:link w:val="30"/>
    <w:unhideWhenUsed/>
    <w:qFormat/>
    <w:rsid w:val="006F5482"/>
    <w:pPr>
      <w:keepNext/>
      <w:spacing w:after="0" w:line="240" w:lineRule="auto"/>
      <w:jc w:val="center"/>
      <w:outlineLvl w:val="2"/>
    </w:pPr>
    <w:rPr>
      <w:rFonts w:ascii="Times New Roman" w:eastAsia="Times New Roman" w:hAnsi="Times New Roman"/>
      <w:b/>
      <w:bCs/>
      <w:sz w:val="16"/>
      <w:szCs w:val="20"/>
      <w:lang w:val="x-none" w:eastAsia="x-none"/>
    </w:rPr>
  </w:style>
  <w:style w:type="paragraph" w:styleId="5">
    <w:name w:val="heading 5"/>
    <w:basedOn w:val="a"/>
    <w:next w:val="a"/>
    <w:link w:val="50"/>
    <w:uiPriority w:val="9"/>
    <w:semiHidden/>
    <w:unhideWhenUsed/>
    <w:qFormat/>
    <w:rsid w:val="006F5482"/>
    <w:pPr>
      <w:widowControl w:val="0"/>
      <w:suppressAutoHyphens/>
      <w:spacing w:before="240" w:after="60" w:line="240" w:lineRule="auto"/>
      <w:outlineLvl w:val="4"/>
    </w:pPr>
    <w:rPr>
      <w:rFonts w:eastAsia="Times New Roman"/>
      <w:b/>
      <w:bCs/>
      <w:i/>
      <w:iCs/>
      <w:kern w:val="2"/>
      <w:sz w:val="26"/>
      <w:szCs w:val="26"/>
      <w:lang w:val="x-none" w:eastAsia="x-none"/>
    </w:rPr>
  </w:style>
  <w:style w:type="paragraph" w:styleId="6">
    <w:name w:val="heading 6"/>
    <w:basedOn w:val="a"/>
    <w:next w:val="a"/>
    <w:link w:val="60"/>
    <w:uiPriority w:val="9"/>
    <w:semiHidden/>
    <w:unhideWhenUsed/>
    <w:qFormat/>
    <w:rsid w:val="006F5482"/>
    <w:pPr>
      <w:widowControl w:val="0"/>
      <w:suppressAutoHyphens/>
      <w:spacing w:before="240" w:after="60" w:line="240" w:lineRule="auto"/>
      <w:outlineLvl w:val="5"/>
    </w:pPr>
    <w:rPr>
      <w:rFonts w:eastAsia="Times New Roman"/>
      <w:b/>
      <w:bCs/>
      <w:kern w:val="2"/>
      <w:sz w:val="20"/>
      <w:szCs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Обычный (веб) Знак1 Знак,Обычный (веб) Знак Знак Знак,Обычный (веб) Знак1 Знак Знак,Обычный (веб) Знак Знак Знак Знак,Обычный (веб) Знак1,Обычный (веб) Знак Знак,Обычный (веб) Знак Знак1"/>
    <w:basedOn w:val="a"/>
    <w:link w:val="21"/>
    <w:uiPriority w:val="99"/>
    <w:unhideWhenUsed/>
    <w:qFormat/>
    <w:rsid w:val="001B06E5"/>
    <w:pPr>
      <w:spacing w:before="100" w:beforeAutospacing="1" w:after="100" w:afterAutospacing="1" w:line="240" w:lineRule="auto"/>
    </w:pPr>
    <w:rPr>
      <w:rFonts w:ascii="Times New Roman" w:eastAsia="Times New Roman" w:hAnsi="Times New Roman"/>
      <w:sz w:val="24"/>
      <w:szCs w:val="24"/>
      <w:lang w:eastAsia="ru-RU"/>
    </w:rPr>
  </w:style>
  <w:style w:type="paragraph" w:styleId="a4">
    <w:name w:val="No Spacing"/>
    <w:uiPriority w:val="1"/>
    <w:qFormat/>
    <w:rsid w:val="001B06E5"/>
    <w:pPr>
      <w:spacing w:after="0" w:line="240" w:lineRule="auto"/>
    </w:pPr>
  </w:style>
  <w:style w:type="table" w:styleId="a5">
    <w:name w:val="Table Grid"/>
    <w:basedOn w:val="a1"/>
    <w:uiPriority w:val="59"/>
    <w:rsid w:val="001B06E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a7"/>
    <w:uiPriority w:val="99"/>
    <w:unhideWhenUsed/>
    <w:rsid w:val="00EC7646"/>
    <w:pPr>
      <w:spacing w:after="0" w:line="240" w:lineRule="auto"/>
    </w:pPr>
    <w:rPr>
      <w:rFonts w:ascii="Tahoma" w:hAnsi="Tahoma" w:cs="Tahoma"/>
      <w:sz w:val="16"/>
      <w:szCs w:val="16"/>
    </w:rPr>
  </w:style>
  <w:style w:type="character" w:customStyle="1" w:styleId="a7">
    <w:name w:val="Текст выноски Знак"/>
    <w:basedOn w:val="a0"/>
    <w:link w:val="a6"/>
    <w:uiPriority w:val="99"/>
    <w:rsid w:val="00EC7646"/>
    <w:rPr>
      <w:rFonts w:ascii="Tahoma" w:hAnsi="Tahoma" w:cs="Tahoma"/>
      <w:sz w:val="16"/>
      <w:szCs w:val="16"/>
    </w:rPr>
  </w:style>
  <w:style w:type="paragraph" w:styleId="a8">
    <w:name w:val="List Paragraph"/>
    <w:basedOn w:val="a"/>
    <w:uiPriority w:val="34"/>
    <w:qFormat/>
    <w:rsid w:val="000D2C9E"/>
    <w:pPr>
      <w:ind w:left="720"/>
      <w:contextualSpacing/>
    </w:pPr>
    <w:rPr>
      <w:rFonts w:eastAsiaTheme="minorEastAsia"/>
      <w:lang w:eastAsia="ru-RU"/>
    </w:rPr>
  </w:style>
  <w:style w:type="character" w:customStyle="1" w:styleId="10">
    <w:name w:val="Заголовок 1 Знак"/>
    <w:basedOn w:val="a0"/>
    <w:link w:val="1"/>
    <w:uiPriority w:val="9"/>
    <w:rsid w:val="006F5482"/>
    <w:rPr>
      <w:rFonts w:ascii="Cambria" w:eastAsia="Times New Roman" w:hAnsi="Cambria" w:cs="Times New Roman"/>
      <w:b/>
      <w:bCs/>
      <w:kern w:val="32"/>
      <w:sz w:val="32"/>
      <w:szCs w:val="32"/>
      <w:lang w:val="x-none" w:eastAsia="x-none"/>
    </w:rPr>
  </w:style>
  <w:style w:type="character" w:customStyle="1" w:styleId="20">
    <w:name w:val="Заголовок 2 Знак"/>
    <w:basedOn w:val="a0"/>
    <w:link w:val="2"/>
    <w:uiPriority w:val="9"/>
    <w:rsid w:val="006F5482"/>
    <w:rPr>
      <w:rFonts w:ascii="Cambria" w:eastAsia="Times New Roman" w:hAnsi="Cambria" w:cs="Times New Roman"/>
      <w:b/>
      <w:bCs/>
      <w:i/>
      <w:iCs/>
      <w:kern w:val="2"/>
      <w:sz w:val="28"/>
      <w:szCs w:val="28"/>
      <w:lang w:val="x-none" w:eastAsia="x-none"/>
    </w:rPr>
  </w:style>
  <w:style w:type="character" w:customStyle="1" w:styleId="30">
    <w:name w:val="Заголовок 3 Знак"/>
    <w:basedOn w:val="a0"/>
    <w:link w:val="3"/>
    <w:rsid w:val="006F5482"/>
    <w:rPr>
      <w:rFonts w:ascii="Times New Roman" w:eastAsia="Times New Roman" w:hAnsi="Times New Roman" w:cs="Times New Roman"/>
      <w:b/>
      <w:bCs/>
      <w:sz w:val="16"/>
      <w:szCs w:val="20"/>
      <w:lang w:val="x-none" w:eastAsia="x-none"/>
    </w:rPr>
  </w:style>
  <w:style w:type="character" w:customStyle="1" w:styleId="50">
    <w:name w:val="Заголовок 5 Знак"/>
    <w:basedOn w:val="a0"/>
    <w:link w:val="5"/>
    <w:uiPriority w:val="9"/>
    <w:semiHidden/>
    <w:rsid w:val="006F5482"/>
    <w:rPr>
      <w:rFonts w:ascii="Calibri" w:eastAsia="Times New Roman" w:hAnsi="Calibri" w:cs="Times New Roman"/>
      <w:b/>
      <w:bCs/>
      <w:i/>
      <w:iCs/>
      <w:kern w:val="2"/>
      <w:sz w:val="26"/>
      <w:szCs w:val="26"/>
      <w:lang w:val="x-none" w:eastAsia="x-none"/>
    </w:rPr>
  </w:style>
  <w:style w:type="character" w:customStyle="1" w:styleId="60">
    <w:name w:val="Заголовок 6 Знак"/>
    <w:basedOn w:val="a0"/>
    <w:link w:val="6"/>
    <w:uiPriority w:val="9"/>
    <w:semiHidden/>
    <w:rsid w:val="006F5482"/>
    <w:rPr>
      <w:rFonts w:ascii="Calibri" w:eastAsia="Times New Roman" w:hAnsi="Calibri" w:cs="Times New Roman"/>
      <w:b/>
      <w:bCs/>
      <w:kern w:val="2"/>
      <w:sz w:val="20"/>
      <w:szCs w:val="20"/>
      <w:lang w:val="x-none" w:eastAsia="x-none"/>
    </w:rPr>
  </w:style>
  <w:style w:type="character" w:styleId="a9">
    <w:name w:val="Hyperlink"/>
    <w:uiPriority w:val="99"/>
    <w:unhideWhenUsed/>
    <w:rsid w:val="006F5482"/>
    <w:rPr>
      <w:rFonts w:ascii="Times New Roman" w:hAnsi="Times New Roman" w:cs="Times New Roman" w:hint="default"/>
      <w:color w:val="0000FF"/>
      <w:u w:val="single"/>
    </w:rPr>
  </w:style>
  <w:style w:type="character" w:styleId="aa">
    <w:name w:val="FollowedHyperlink"/>
    <w:uiPriority w:val="99"/>
    <w:unhideWhenUsed/>
    <w:rsid w:val="006F5482"/>
    <w:rPr>
      <w:color w:val="800080"/>
      <w:u w:val="single"/>
    </w:rPr>
  </w:style>
  <w:style w:type="character" w:customStyle="1" w:styleId="21">
    <w:name w:val="Обычный (веб) Знак2"/>
    <w:aliases w:val="Обычный (веб) Знак Знак2,Обычный (веб) Знак1 Знак Знак1,Обычный (веб) Знак Знак Знак Знак1,Обычный (веб) Знак1 Знак Знак Знак,Обычный (веб) Знак Знак Знак Знак Знак,Обычный (веб) Знак1 Знак1,Обычный (веб) Знак Знак Знак1"/>
    <w:link w:val="a3"/>
    <w:locked/>
    <w:rsid w:val="006F5482"/>
    <w:rPr>
      <w:rFonts w:ascii="Times New Roman" w:eastAsia="Times New Roman" w:hAnsi="Times New Roman" w:cs="Times New Roman"/>
      <w:sz w:val="24"/>
      <w:szCs w:val="24"/>
      <w:lang w:eastAsia="ru-RU"/>
    </w:rPr>
  </w:style>
  <w:style w:type="character" w:customStyle="1" w:styleId="ab">
    <w:name w:val="Текст сноски Знак"/>
    <w:basedOn w:val="a0"/>
    <w:link w:val="ac"/>
    <w:locked/>
    <w:rsid w:val="006F5482"/>
    <w:rPr>
      <w:rFonts w:ascii="Times New Roman" w:eastAsia="Andale Sans UI" w:hAnsi="Times New Roman" w:cs="Times New Roman"/>
      <w:kern w:val="2"/>
      <w:lang w:val="x-none" w:eastAsia="x-none"/>
    </w:rPr>
  </w:style>
  <w:style w:type="character" w:customStyle="1" w:styleId="ad">
    <w:name w:val="Текст примечания Знак"/>
    <w:link w:val="ae"/>
    <w:uiPriority w:val="99"/>
    <w:semiHidden/>
    <w:locked/>
    <w:rsid w:val="006F5482"/>
  </w:style>
  <w:style w:type="character" w:customStyle="1" w:styleId="af">
    <w:name w:val="Верхний колонтитул Знак"/>
    <w:basedOn w:val="a0"/>
    <w:link w:val="af0"/>
    <w:uiPriority w:val="99"/>
    <w:locked/>
    <w:rsid w:val="006F5482"/>
    <w:rPr>
      <w:rFonts w:ascii="Times New Roman" w:eastAsia="Andale Sans UI" w:hAnsi="Times New Roman" w:cs="Times New Roman"/>
      <w:kern w:val="2"/>
      <w:sz w:val="24"/>
      <w:szCs w:val="24"/>
      <w:lang w:val="x-none" w:eastAsia="x-none"/>
    </w:rPr>
  </w:style>
  <w:style w:type="character" w:customStyle="1" w:styleId="af1">
    <w:name w:val="Нижний колонтитул Знак"/>
    <w:basedOn w:val="a0"/>
    <w:link w:val="af2"/>
    <w:uiPriority w:val="99"/>
    <w:locked/>
    <w:rsid w:val="006F5482"/>
    <w:rPr>
      <w:rFonts w:ascii="Times New Roman" w:eastAsia="Andale Sans UI" w:hAnsi="Times New Roman" w:cs="Times New Roman"/>
      <w:kern w:val="2"/>
      <w:sz w:val="24"/>
      <w:szCs w:val="24"/>
      <w:lang w:val="x-none" w:eastAsia="x-none"/>
    </w:rPr>
  </w:style>
  <w:style w:type="paragraph" w:styleId="af3">
    <w:name w:val="Body Text"/>
    <w:basedOn w:val="a"/>
    <w:link w:val="af4"/>
    <w:unhideWhenUsed/>
    <w:rsid w:val="006F5482"/>
    <w:pPr>
      <w:spacing w:after="120"/>
    </w:pPr>
  </w:style>
  <w:style w:type="character" w:customStyle="1" w:styleId="af4">
    <w:name w:val="Основной текст Знак"/>
    <w:basedOn w:val="a0"/>
    <w:link w:val="af3"/>
    <w:rsid w:val="006F5482"/>
    <w:rPr>
      <w:rFonts w:ascii="Calibri" w:eastAsia="Calibri" w:hAnsi="Calibri" w:cs="Times New Roman"/>
    </w:rPr>
  </w:style>
  <w:style w:type="paragraph" w:styleId="af5">
    <w:name w:val="Subtitle"/>
    <w:basedOn w:val="a"/>
    <w:next w:val="a"/>
    <w:link w:val="af6"/>
    <w:qFormat/>
    <w:rsid w:val="006F548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6">
    <w:name w:val="Подзаголовок Знак"/>
    <w:basedOn w:val="a0"/>
    <w:link w:val="af5"/>
    <w:rsid w:val="006F5482"/>
    <w:rPr>
      <w:rFonts w:asciiTheme="majorHAnsi" w:eastAsiaTheme="majorEastAsia" w:hAnsiTheme="majorHAnsi" w:cstheme="majorBidi"/>
      <w:i/>
      <w:iCs/>
      <w:color w:val="4F81BD" w:themeColor="accent1"/>
      <w:spacing w:val="15"/>
      <w:sz w:val="24"/>
      <w:szCs w:val="24"/>
    </w:rPr>
  </w:style>
  <w:style w:type="character" w:customStyle="1" w:styleId="af7">
    <w:name w:val="Основной текст с отступом Знак"/>
    <w:basedOn w:val="a0"/>
    <w:link w:val="af8"/>
    <w:locked/>
    <w:rsid w:val="006F5482"/>
    <w:rPr>
      <w:rFonts w:ascii="Times New Roman" w:eastAsia="Andale Sans UI" w:hAnsi="Times New Roman" w:cs="Times New Roman"/>
      <w:kern w:val="2"/>
      <w:sz w:val="24"/>
      <w:szCs w:val="24"/>
      <w:lang w:val="x-none" w:eastAsia="x-none"/>
    </w:rPr>
  </w:style>
  <w:style w:type="character" w:customStyle="1" w:styleId="31">
    <w:name w:val="Основной текст с отступом 3 Знак"/>
    <w:basedOn w:val="a0"/>
    <w:link w:val="32"/>
    <w:uiPriority w:val="99"/>
    <w:semiHidden/>
    <w:locked/>
    <w:rsid w:val="006F5482"/>
    <w:rPr>
      <w:rFonts w:ascii="Arial" w:eastAsia="Times New Roman" w:hAnsi="Arial" w:cs="Arial"/>
      <w:sz w:val="16"/>
      <w:szCs w:val="16"/>
      <w:lang w:val="x-none"/>
    </w:rPr>
  </w:style>
  <w:style w:type="character" w:customStyle="1" w:styleId="af9">
    <w:name w:val="Текст Знак"/>
    <w:basedOn w:val="a0"/>
    <w:link w:val="afa"/>
    <w:locked/>
    <w:rsid w:val="006F5482"/>
    <w:rPr>
      <w:rFonts w:ascii="Times New Roman" w:eastAsia="MS Mincho" w:hAnsi="Times New Roman" w:cs="Times New Roman"/>
      <w:b/>
      <w:bCs/>
      <w:lang w:val="x-none"/>
    </w:rPr>
  </w:style>
  <w:style w:type="paragraph" w:styleId="ae">
    <w:name w:val="annotation text"/>
    <w:basedOn w:val="a"/>
    <w:link w:val="ad"/>
    <w:uiPriority w:val="99"/>
    <w:semiHidden/>
    <w:unhideWhenUsed/>
    <w:rsid w:val="006F5482"/>
    <w:pPr>
      <w:spacing w:line="240" w:lineRule="auto"/>
    </w:pPr>
    <w:rPr>
      <w:rFonts w:asciiTheme="minorHAnsi" w:eastAsiaTheme="minorHAnsi" w:hAnsiTheme="minorHAnsi" w:cstheme="minorBidi"/>
    </w:rPr>
  </w:style>
  <w:style w:type="character" w:customStyle="1" w:styleId="11">
    <w:name w:val="Текст примечания Знак1"/>
    <w:basedOn w:val="a0"/>
    <w:uiPriority w:val="99"/>
    <w:semiHidden/>
    <w:rsid w:val="006F5482"/>
    <w:rPr>
      <w:rFonts w:ascii="Calibri" w:eastAsia="Calibri" w:hAnsi="Calibri" w:cs="Times New Roman"/>
      <w:sz w:val="20"/>
      <w:szCs w:val="20"/>
    </w:rPr>
  </w:style>
  <w:style w:type="character" w:customStyle="1" w:styleId="afb">
    <w:name w:val="Тема примечания Знак"/>
    <w:link w:val="afc"/>
    <w:uiPriority w:val="99"/>
    <w:semiHidden/>
    <w:locked/>
    <w:rsid w:val="006F5482"/>
    <w:rPr>
      <w:b/>
      <w:bCs/>
    </w:rPr>
  </w:style>
  <w:style w:type="paragraph" w:customStyle="1" w:styleId="afd">
    <w:name w:val="Заголовок"/>
    <w:basedOn w:val="a"/>
    <w:next w:val="af3"/>
    <w:uiPriority w:val="99"/>
    <w:qFormat/>
    <w:rsid w:val="006F5482"/>
    <w:pPr>
      <w:keepNext/>
      <w:widowControl w:val="0"/>
      <w:suppressAutoHyphens/>
      <w:spacing w:before="240" w:after="120" w:line="240" w:lineRule="auto"/>
    </w:pPr>
    <w:rPr>
      <w:rFonts w:ascii="Arial" w:eastAsia="Andale Sans UI" w:hAnsi="Arial" w:cs="Tahoma"/>
      <w:kern w:val="2"/>
      <w:sz w:val="28"/>
      <w:szCs w:val="28"/>
    </w:rPr>
  </w:style>
  <w:style w:type="paragraph" w:customStyle="1" w:styleId="12">
    <w:name w:val="Название1"/>
    <w:basedOn w:val="a"/>
    <w:uiPriority w:val="99"/>
    <w:qFormat/>
    <w:rsid w:val="006F5482"/>
    <w:pPr>
      <w:widowControl w:val="0"/>
      <w:suppressLineNumbers/>
      <w:suppressAutoHyphens/>
      <w:spacing w:before="120" w:after="120" w:line="240" w:lineRule="auto"/>
    </w:pPr>
    <w:rPr>
      <w:rFonts w:ascii="Times New Roman" w:eastAsia="Andale Sans UI" w:hAnsi="Times New Roman" w:cs="Tahoma"/>
      <w:i/>
      <w:iCs/>
      <w:kern w:val="2"/>
      <w:sz w:val="24"/>
      <w:szCs w:val="24"/>
    </w:rPr>
  </w:style>
  <w:style w:type="paragraph" w:customStyle="1" w:styleId="13">
    <w:name w:val="Указатель1"/>
    <w:basedOn w:val="a"/>
    <w:uiPriority w:val="99"/>
    <w:qFormat/>
    <w:rsid w:val="006F5482"/>
    <w:pPr>
      <w:widowControl w:val="0"/>
      <w:suppressLineNumbers/>
      <w:suppressAutoHyphens/>
      <w:spacing w:after="0" w:line="240" w:lineRule="auto"/>
    </w:pPr>
    <w:rPr>
      <w:rFonts w:ascii="Times New Roman" w:eastAsia="Andale Sans UI" w:hAnsi="Times New Roman" w:cs="Tahoma"/>
      <w:kern w:val="2"/>
      <w:sz w:val="24"/>
      <w:szCs w:val="24"/>
    </w:rPr>
  </w:style>
  <w:style w:type="paragraph" w:customStyle="1" w:styleId="14">
    <w:name w:val="Абзац списка1"/>
    <w:basedOn w:val="a"/>
    <w:uiPriority w:val="99"/>
    <w:qFormat/>
    <w:rsid w:val="006F5482"/>
    <w:pPr>
      <w:widowControl w:val="0"/>
      <w:suppressAutoHyphens/>
      <w:spacing w:after="0" w:line="240" w:lineRule="auto"/>
      <w:ind w:left="720"/>
    </w:pPr>
    <w:rPr>
      <w:rFonts w:ascii="Times New Roman" w:eastAsia="Andale Sans UI" w:hAnsi="Times New Roman"/>
      <w:kern w:val="2"/>
      <w:sz w:val="24"/>
      <w:szCs w:val="24"/>
      <w:lang w:val="en-US" w:bidi="en-US"/>
    </w:rPr>
  </w:style>
  <w:style w:type="paragraph" w:customStyle="1" w:styleId="afe">
    <w:name w:val="Содержимое таблицы"/>
    <w:basedOn w:val="a"/>
    <w:uiPriority w:val="99"/>
    <w:qFormat/>
    <w:rsid w:val="006F5482"/>
    <w:pPr>
      <w:widowControl w:val="0"/>
      <w:suppressLineNumbers/>
      <w:suppressAutoHyphens/>
      <w:spacing w:after="0" w:line="240" w:lineRule="auto"/>
    </w:pPr>
    <w:rPr>
      <w:rFonts w:ascii="Times New Roman" w:eastAsia="Andale Sans UI" w:hAnsi="Times New Roman"/>
      <w:kern w:val="2"/>
      <w:sz w:val="24"/>
      <w:szCs w:val="24"/>
    </w:rPr>
  </w:style>
  <w:style w:type="paragraph" w:customStyle="1" w:styleId="aff">
    <w:name w:val="Заголовок таблицы"/>
    <w:basedOn w:val="afe"/>
    <w:uiPriority w:val="99"/>
    <w:qFormat/>
    <w:rsid w:val="006F5482"/>
    <w:pPr>
      <w:jc w:val="center"/>
    </w:pPr>
    <w:rPr>
      <w:b/>
      <w:bCs/>
    </w:rPr>
  </w:style>
  <w:style w:type="paragraph" w:customStyle="1" w:styleId="210">
    <w:name w:val="Основной текст 21"/>
    <w:basedOn w:val="a"/>
    <w:uiPriority w:val="99"/>
    <w:qFormat/>
    <w:rsid w:val="006F5482"/>
    <w:pPr>
      <w:widowControl w:val="0"/>
      <w:suppressAutoHyphens/>
      <w:autoSpaceDE w:val="0"/>
      <w:spacing w:after="0" w:line="240" w:lineRule="auto"/>
      <w:jc w:val="center"/>
    </w:pPr>
    <w:rPr>
      <w:rFonts w:ascii="Times New Roman" w:eastAsia="Times New Roman" w:hAnsi="Times New Roman"/>
      <w:b/>
      <w:bCs/>
      <w:caps/>
      <w:kern w:val="2"/>
      <w:sz w:val="24"/>
      <w:szCs w:val="24"/>
    </w:rPr>
  </w:style>
  <w:style w:type="paragraph" w:customStyle="1" w:styleId="211">
    <w:name w:val="Основной текст с отступом 21"/>
    <w:basedOn w:val="a"/>
    <w:uiPriority w:val="99"/>
    <w:qFormat/>
    <w:rsid w:val="006F5482"/>
    <w:pPr>
      <w:widowControl w:val="0"/>
      <w:suppressAutoHyphens/>
      <w:spacing w:after="120" w:line="480" w:lineRule="auto"/>
      <w:ind w:left="283"/>
    </w:pPr>
    <w:rPr>
      <w:rFonts w:ascii="Times New Roman" w:eastAsia="Times New Roman" w:hAnsi="Times New Roman"/>
      <w:kern w:val="2"/>
      <w:sz w:val="20"/>
      <w:szCs w:val="20"/>
    </w:rPr>
  </w:style>
  <w:style w:type="paragraph" w:customStyle="1" w:styleId="p9">
    <w:name w:val="p9"/>
    <w:basedOn w:val="a"/>
    <w:uiPriority w:val="99"/>
    <w:qFormat/>
    <w:rsid w:val="006F548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15">
    <w:name w:val="Обычный (веб)1"/>
    <w:basedOn w:val="a"/>
    <w:uiPriority w:val="99"/>
    <w:qFormat/>
    <w:rsid w:val="006F5482"/>
    <w:pPr>
      <w:widowControl w:val="0"/>
      <w:suppressAutoHyphens/>
      <w:spacing w:before="28" w:after="28" w:line="100" w:lineRule="atLeast"/>
    </w:pPr>
    <w:rPr>
      <w:rFonts w:ascii="Times New Roman" w:eastAsia="Times New Roman" w:hAnsi="Times New Roman"/>
      <w:kern w:val="2"/>
      <w:sz w:val="24"/>
      <w:szCs w:val="24"/>
      <w:lang w:val="en-US" w:bidi="en-US"/>
    </w:rPr>
  </w:style>
  <w:style w:type="paragraph" w:customStyle="1" w:styleId="western">
    <w:name w:val="western"/>
    <w:basedOn w:val="a"/>
    <w:uiPriority w:val="99"/>
    <w:qFormat/>
    <w:rsid w:val="006F5482"/>
    <w:pPr>
      <w:spacing w:before="100" w:beforeAutospacing="1" w:after="100" w:afterAutospacing="1" w:line="240" w:lineRule="auto"/>
    </w:pPr>
    <w:rPr>
      <w:rFonts w:ascii="Times New Roman" w:hAnsi="Times New Roman"/>
      <w:sz w:val="24"/>
      <w:szCs w:val="24"/>
      <w:lang w:eastAsia="ru-RU"/>
    </w:rPr>
  </w:style>
  <w:style w:type="paragraph" w:customStyle="1" w:styleId="16">
    <w:name w:val="Знак1"/>
    <w:basedOn w:val="a"/>
    <w:uiPriority w:val="99"/>
    <w:qFormat/>
    <w:rsid w:val="006F5482"/>
    <w:pPr>
      <w:spacing w:after="0" w:line="240" w:lineRule="auto"/>
    </w:pPr>
    <w:rPr>
      <w:rFonts w:ascii="Verdana" w:eastAsia="Times New Roman" w:hAnsi="Verdana" w:cs="Verdana"/>
      <w:sz w:val="20"/>
      <w:szCs w:val="20"/>
      <w:lang w:val="en-US"/>
    </w:rPr>
  </w:style>
  <w:style w:type="paragraph" w:customStyle="1" w:styleId="ImportWordListStyleDefinition866987807">
    <w:name w:val="Import Word List Style Definition 866987807"/>
    <w:autoRedefine/>
    <w:uiPriority w:val="99"/>
    <w:qFormat/>
    <w:rsid w:val="006F5482"/>
    <w:pPr>
      <w:numPr>
        <w:numId w:val="1"/>
      </w:numPr>
      <w:spacing w:after="0" w:line="240" w:lineRule="auto"/>
    </w:pPr>
    <w:rPr>
      <w:rFonts w:ascii="Times New Roman" w:eastAsia="Calibri" w:hAnsi="Times New Roman" w:cs="Times New Roman"/>
      <w:sz w:val="20"/>
      <w:szCs w:val="20"/>
      <w:lang w:eastAsia="ru-RU"/>
    </w:rPr>
  </w:style>
  <w:style w:type="paragraph" w:customStyle="1" w:styleId="doctext">
    <w:name w:val="doctext"/>
    <w:basedOn w:val="a"/>
    <w:uiPriority w:val="99"/>
    <w:qFormat/>
    <w:rsid w:val="006F5482"/>
    <w:pPr>
      <w:spacing w:before="100" w:beforeAutospacing="1" w:after="100" w:afterAutospacing="1" w:line="240" w:lineRule="auto"/>
      <w:jc w:val="both"/>
    </w:pPr>
    <w:rPr>
      <w:rFonts w:ascii="Arial" w:eastAsia="Times New Roman" w:hAnsi="Arial" w:cs="Arial"/>
      <w:sz w:val="17"/>
      <w:szCs w:val="17"/>
      <w:lang w:eastAsia="ru-RU"/>
    </w:rPr>
  </w:style>
  <w:style w:type="paragraph" w:customStyle="1" w:styleId="aff0">
    <w:name w:val="Стиль"/>
    <w:uiPriority w:val="99"/>
    <w:qFormat/>
    <w:rsid w:val="006F5482"/>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customStyle="1" w:styleId="aff1">
    <w:name w:val="a"/>
    <w:basedOn w:val="a"/>
    <w:uiPriority w:val="99"/>
    <w:qFormat/>
    <w:rsid w:val="006F5482"/>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ff2">
    <w:name w:val="Основной текст_"/>
    <w:link w:val="33"/>
    <w:locked/>
    <w:rsid w:val="006F5482"/>
    <w:rPr>
      <w:sz w:val="23"/>
      <w:shd w:val="clear" w:color="auto" w:fill="FFFFFF"/>
    </w:rPr>
  </w:style>
  <w:style w:type="paragraph" w:customStyle="1" w:styleId="33">
    <w:name w:val="Основной текст3"/>
    <w:basedOn w:val="a"/>
    <w:link w:val="aff2"/>
    <w:qFormat/>
    <w:rsid w:val="006F5482"/>
    <w:pPr>
      <w:shd w:val="clear" w:color="auto" w:fill="FFFFFF"/>
      <w:spacing w:before="420" w:after="0" w:line="370" w:lineRule="exact"/>
      <w:jc w:val="both"/>
    </w:pPr>
    <w:rPr>
      <w:rFonts w:asciiTheme="minorHAnsi" w:eastAsiaTheme="minorHAnsi" w:hAnsiTheme="minorHAnsi" w:cstheme="minorBidi"/>
      <w:sz w:val="23"/>
    </w:rPr>
  </w:style>
  <w:style w:type="paragraph" w:customStyle="1" w:styleId="Osnova">
    <w:name w:val="Osnova"/>
    <w:basedOn w:val="a"/>
    <w:qFormat/>
    <w:rsid w:val="006F5482"/>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customStyle="1" w:styleId="c34">
    <w:name w:val="c34"/>
    <w:basedOn w:val="a"/>
    <w:uiPriority w:val="99"/>
    <w:qFormat/>
    <w:rsid w:val="006F5482"/>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Default">
    <w:name w:val="Default"/>
    <w:qFormat/>
    <w:rsid w:val="006F5482"/>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customStyle="1" w:styleId="22">
    <w:name w:val="Абзац списка2"/>
    <w:basedOn w:val="a"/>
    <w:uiPriority w:val="99"/>
    <w:qFormat/>
    <w:rsid w:val="006F5482"/>
    <w:pPr>
      <w:ind w:left="720"/>
      <w:contextualSpacing/>
    </w:pPr>
    <w:rPr>
      <w:rFonts w:eastAsia="Times New Roman"/>
    </w:rPr>
  </w:style>
  <w:style w:type="character" w:customStyle="1" w:styleId="aff3">
    <w:name w:val="Сноска_"/>
    <w:link w:val="aff4"/>
    <w:locked/>
    <w:rsid w:val="006F5482"/>
    <w:rPr>
      <w:rFonts w:ascii="Times New Roman" w:eastAsia="Times New Roman" w:hAnsi="Times New Roman" w:cs="Times New Roman"/>
      <w:sz w:val="23"/>
      <w:szCs w:val="23"/>
      <w:shd w:val="clear" w:color="auto" w:fill="FFFFFF"/>
    </w:rPr>
  </w:style>
  <w:style w:type="paragraph" w:customStyle="1" w:styleId="aff4">
    <w:name w:val="Сноска"/>
    <w:basedOn w:val="a"/>
    <w:link w:val="aff3"/>
    <w:qFormat/>
    <w:rsid w:val="006F5482"/>
    <w:pPr>
      <w:shd w:val="clear" w:color="auto" w:fill="FFFFFF"/>
      <w:spacing w:after="0" w:line="317" w:lineRule="exact"/>
      <w:ind w:hanging="360"/>
      <w:jc w:val="both"/>
    </w:pPr>
    <w:rPr>
      <w:rFonts w:ascii="Times New Roman" w:eastAsia="Times New Roman" w:hAnsi="Times New Roman"/>
      <w:sz w:val="23"/>
      <w:szCs w:val="23"/>
    </w:rPr>
  </w:style>
  <w:style w:type="character" w:customStyle="1" w:styleId="17">
    <w:name w:val="Заголовок №1_"/>
    <w:link w:val="18"/>
    <w:locked/>
    <w:rsid w:val="006F5482"/>
    <w:rPr>
      <w:rFonts w:ascii="Times New Roman" w:eastAsia="Times New Roman" w:hAnsi="Times New Roman" w:cs="Times New Roman"/>
      <w:sz w:val="23"/>
      <w:szCs w:val="23"/>
      <w:shd w:val="clear" w:color="auto" w:fill="FFFFFF"/>
    </w:rPr>
  </w:style>
  <w:style w:type="paragraph" w:customStyle="1" w:styleId="18">
    <w:name w:val="Заголовок №1"/>
    <w:basedOn w:val="a"/>
    <w:link w:val="17"/>
    <w:qFormat/>
    <w:rsid w:val="006F5482"/>
    <w:pPr>
      <w:shd w:val="clear" w:color="auto" w:fill="FFFFFF"/>
      <w:spacing w:after="240" w:line="269" w:lineRule="exact"/>
      <w:jc w:val="right"/>
      <w:outlineLvl w:val="0"/>
    </w:pPr>
    <w:rPr>
      <w:rFonts w:ascii="Times New Roman" w:eastAsia="Times New Roman" w:hAnsi="Times New Roman"/>
      <w:sz w:val="23"/>
      <w:szCs w:val="23"/>
    </w:rPr>
  </w:style>
  <w:style w:type="paragraph" w:customStyle="1" w:styleId="ParaAttribute7">
    <w:name w:val="ParaAttribute7"/>
    <w:qFormat/>
    <w:rsid w:val="006F5482"/>
    <w:pPr>
      <w:spacing w:after="0" w:line="240" w:lineRule="auto"/>
      <w:ind w:firstLine="851"/>
      <w:jc w:val="center"/>
    </w:pPr>
    <w:rPr>
      <w:rFonts w:ascii="Times New Roman" w:eastAsia="№Е" w:hAnsi="Times New Roman" w:cs="Times New Roman"/>
      <w:sz w:val="20"/>
      <w:szCs w:val="20"/>
      <w:lang w:eastAsia="ru-RU"/>
    </w:rPr>
  </w:style>
  <w:style w:type="paragraph" w:customStyle="1" w:styleId="ParaAttribute8">
    <w:name w:val="ParaAttribute8"/>
    <w:qFormat/>
    <w:rsid w:val="006F5482"/>
    <w:pPr>
      <w:spacing w:after="0" w:line="240" w:lineRule="auto"/>
      <w:ind w:firstLine="851"/>
      <w:jc w:val="both"/>
    </w:pPr>
    <w:rPr>
      <w:rFonts w:ascii="Times New Roman" w:eastAsia="№Е" w:hAnsi="Times New Roman" w:cs="Times New Roman"/>
      <w:sz w:val="20"/>
      <w:szCs w:val="20"/>
      <w:lang w:eastAsia="ru-RU"/>
    </w:rPr>
  </w:style>
  <w:style w:type="paragraph" w:customStyle="1" w:styleId="ParaAttribute2">
    <w:name w:val="ParaAttribute2"/>
    <w:qFormat/>
    <w:rsid w:val="006F5482"/>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3">
    <w:name w:val="ParaAttribute3"/>
    <w:qFormat/>
    <w:rsid w:val="006F5482"/>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5">
    <w:name w:val="ParaAttribute5"/>
    <w:qFormat/>
    <w:rsid w:val="006F5482"/>
    <w:pPr>
      <w:widowControl w:val="0"/>
      <w:wordWrap w:val="0"/>
      <w:spacing w:after="0" w:line="240" w:lineRule="auto"/>
      <w:ind w:right="-1"/>
      <w:jc w:val="both"/>
    </w:pPr>
    <w:rPr>
      <w:rFonts w:ascii="Times New Roman" w:eastAsia="№Е" w:hAnsi="Times New Roman" w:cs="Times New Roman"/>
      <w:sz w:val="20"/>
      <w:szCs w:val="20"/>
      <w:lang w:eastAsia="ru-RU"/>
    </w:rPr>
  </w:style>
  <w:style w:type="character" w:styleId="aff5">
    <w:name w:val="footnote reference"/>
    <w:uiPriority w:val="99"/>
    <w:semiHidden/>
    <w:unhideWhenUsed/>
    <w:rsid w:val="006F5482"/>
    <w:rPr>
      <w:vertAlign w:val="superscript"/>
    </w:rPr>
  </w:style>
  <w:style w:type="character" w:styleId="aff6">
    <w:name w:val="annotation reference"/>
    <w:uiPriority w:val="99"/>
    <w:semiHidden/>
    <w:unhideWhenUsed/>
    <w:rsid w:val="006F5482"/>
    <w:rPr>
      <w:sz w:val="16"/>
      <w:szCs w:val="16"/>
    </w:rPr>
  </w:style>
  <w:style w:type="character" w:customStyle="1" w:styleId="WW8Num2z0">
    <w:name w:val="WW8Num2z0"/>
    <w:rsid w:val="006F5482"/>
    <w:rPr>
      <w:rFonts w:ascii="Wingdings" w:hAnsi="Wingdings" w:hint="default"/>
    </w:rPr>
  </w:style>
  <w:style w:type="character" w:customStyle="1" w:styleId="WW8Num3z0">
    <w:name w:val="WW8Num3z0"/>
    <w:rsid w:val="006F5482"/>
    <w:rPr>
      <w:rFonts w:ascii="Wingdings" w:hAnsi="Wingdings" w:hint="default"/>
    </w:rPr>
  </w:style>
  <w:style w:type="character" w:customStyle="1" w:styleId="WW8Num4z0">
    <w:name w:val="WW8Num4z0"/>
    <w:rsid w:val="006F5482"/>
    <w:rPr>
      <w:rFonts w:ascii="Wingdings" w:hAnsi="Wingdings" w:hint="default"/>
    </w:rPr>
  </w:style>
  <w:style w:type="character" w:customStyle="1" w:styleId="Absatz-Standardschriftart">
    <w:name w:val="Absatz-Standardschriftart"/>
    <w:rsid w:val="006F5482"/>
  </w:style>
  <w:style w:type="character" w:customStyle="1" w:styleId="WW-Absatz-Standardschriftart">
    <w:name w:val="WW-Absatz-Standardschriftart"/>
    <w:rsid w:val="006F5482"/>
  </w:style>
  <w:style w:type="character" w:customStyle="1" w:styleId="WW-Absatz-Standardschriftart1">
    <w:name w:val="WW-Absatz-Standardschriftart1"/>
    <w:rsid w:val="006F5482"/>
  </w:style>
  <w:style w:type="character" w:customStyle="1" w:styleId="WW-Absatz-Standardschriftart11">
    <w:name w:val="WW-Absatz-Standardschriftart11"/>
    <w:rsid w:val="006F5482"/>
  </w:style>
  <w:style w:type="character" w:customStyle="1" w:styleId="WW-Absatz-Standardschriftart111">
    <w:name w:val="WW-Absatz-Standardschriftart111"/>
    <w:rsid w:val="006F5482"/>
  </w:style>
  <w:style w:type="character" w:customStyle="1" w:styleId="WW8Num5z0">
    <w:name w:val="WW8Num5z0"/>
    <w:rsid w:val="006F5482"/>
    <w:rPr>
      <w:rFonts w:ascii="Wingdings" w:hAnsi="Wingdings" w:hint="default"/>
    </w:rPr>
  </w:style>
  <w:style w:type="character" w:customStyle="1" w:styleId="WW-Absatz-Standardschriftart1111">
    <w:name w:val="WW-Absatz-Standardschriftart1111"/>
    <w:rsid w:val="006F5482"/>
  </w:style>
  <w:style w:type="character" w:customStyle="1" w:styleId="WW8Num25z0">
    <w:name w:val="WW8Num25z0"/>
    <w:rsid w:val="006F5482"/>
    <w:rPr>
      <w:rFonts w:ascii="Wingdings" w:hAnsi="Wingdings" w:hint="default"/>
    </w:rPr>
  </w:style>
  <w:style w:type="character" w:customStyle="1" w:styleId="WW8Num25z1">
    <w:name w:val="WW8Num25z1"/>
    <w:rsid w:val="006F5482"/>
    <w:rPr>
      <w:rFonts w:ascii="Courier New" w:hAnsi="Courier New" w:cs="Courier New" w:hint="default"/>
    </w:rPr>
  </w:style>
  <w:style w:type="character" w:customStyle="1" w:styleId="WW8Num25z3">
    <w:name w:val="WW8Num25z3"/>
    <w:rsid w:val="006F5482"/>
    <w:rPr>
      <w:rFonts w:ascii="Symbol" w:hAnsi="Symbol" w:hint="default"/>
    </w:rPr>
  </w:style>
  <w:style w:type="character" w:customStyle="1" w:styleId="WW8Num9z0">
    <w:name w:val="WW8Num9z0"/>
    <w:rsid w:val="006F5482"/>
    <w:rPr>
      <w:rFonts w:ascii="Wingdings" w:hAnsi="Wingdings" w:hint="default"/>
    </w:rPr>
  </w:style>
  <w:style w:type="character" w:customStyle="1" w:styleId="WW8Num9z1">
    <w:name w:val="WW8Num9z1"/>
    <w:rsid w:val="006F5482"/>
    <w:rPr>
      <w:rFonts w:ascii="Courier New" w:hAnsi="Courier New" w:cs="Courier New" w:hint="default"/>
    </w:rPr>
  </w:style>
  <w:style w:type="character" w:customStyle="1" w:styleId="WW8Num9z3">
    <w:name w:val="WW8Num9z3"/>
    <w:rsid w:val="006F5482"/>
    <w:rPr>
      <w:rFonts w:ascii="Symbol" w:hAnsi="Symbol" w:hint="default"/>
    </w:rPr>
  </w:style>
  <w:style w:type="character" w:customStyle="1" w:styleId="WW8Num37z0">
    <w:name w:val="WW8Num37z0"/>
    <w:rsid w:val="006F5482"/>
    <w:rPr>
      <w:rFonts w:ascii="Wingdings" w:hAnsi="Wingdings" w:hint="default"/>
    </w:rPr>
  </w:style>
  <w:style w:type="character" w:customStyle="1" w:styleId="WW8Num37z1">
    <w:name w:val="WW8Num37z1"/>
    <w:rsid w:val="006F5482"/>
    <w:rPr>
      <w:rFonts w:ascii="Courier New" w:hAnsi="Courier New" w:cs="Courier New" w:hint="default"/>
    </w:rPr>
  </w:style>
  <w:style w:type="character" w:customStyle="1" w:styleId="WW8Num37z3">
    <w:name w:val="WW8Num37z3"/>
    <w:rsid w:val="006F5482"/>
    <w:rPr>
      <w:rFonts w:ascii="Symbol" w:hAnsi="Symbol" w:hint="default"/>
    </w:rPr>
  </w:style>
  <w:style w:type="character" w:customStyle="1" w:styleId="aff7">
    <w:name w:val="Символ нумерации"/>
    <w:rsid w:val="006F5482"/>
  </w:style>
  <w:style w:type="paragraph" w:styleId="aff8">
    <w:name w:val="Title"/>
    <w:basedOn w:val="a"/>
    <w:next w:val="a"/>
    <w:link w:val="aff9"/>
    <w:qFormat/>
    <w:rsid w:val="006F548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f9">
    <w:name w:val="Название Знак"/>
    <w:basedOn w:val="a0"/>
    <w:link w:val="aff8"/>
    <w:rsid w:val="006F5482"/>
    <w:rPr>
      <w:rFonts w:asciiTheme="majorHAnsi" w:eastAsiaTheme="majorEastAsia" w:hAnsiTheme="majorHAnsi" w:cstheme="majorBidi"/>
      <w:color w:val="17365D" w:themeColor="text2" w:themeShade="BF"/>
      <w:spacing w:val="5"/>
      <w:kern w:val="28"/>
      <w:sz w:val="52"/>
      <w:szCs w:val="52"/>
    </w:rPr>
  </w:style>
  <w:style w:type="paragraph" w:styleId="ac">
    <w:name w:val="footnote text"/>
    <w:basedOn w:val="a"/>
    <w:link w:val="ab"/>
    <w:unhideWhenUsed/>
    <w:rsid w:val="006F5482"/>
    <w:pPr>
      <w:spacing w:after="0" w:line="240" w:lineRule="auto"/>
    </w:pPr>
    <w:rPr>
      <w:rFonts w:ascii="Times New Roman" w:eastAsia="Andale Sans UI" w:hAnsi="Times New Roman"/>
      <w:kern w:val="2"/>
      <w:lang w:val="x-none" w:eastAsia="x-none"/>
    </w:rPr>
  </w:style>
  <w:style w:type="character" w:customStyle="1" w:styleId="19">
    <w:name w:val="Текст сноски Знак1"/>
    <w:basedOn w:val="a0"/>
    <w:semiHidden/>
    <w:rsid w:val="006F5482"/>
    <w:rPr>
      <w:rFonts w:ascii="Calibri" w:eastAsia="Calibri" w:hAnsi="Calibri" w:cs="Times New Roman"/>
      <w:sz w:val="20"/>
      <w:szCs w:val="20"/>
    </w:rPr>
  </w:style>
  <w:style w:type="character" w:customStyle="1" w:styleId="1a">
    <w:name w:val="Текст выноски Знак1"/>
    <w:basedOn w:val="a0"/>
    <w:uiPriority w:val="99"/>
    <w:semiHidden/>
    <w:rsid w:val="006F5482"/>
    <w:rPr>
      <w:rFonts w:ascii="Tahoma" w:eastAsia="Calibri" w:hAnsi="Tahoma" w:cs="Tahoma"/>
      <w:sz w:val="16"/>
      <w:szCs w:val="16"/>
    </w:rPr>
  </w:style>
  <w:style w:type="paragraph" w:styleId="af0">
    <w:name w:val="header"/>
    <w:basedOn w:val="a"/>
    <w:link w:val="af"/>
    <w:uiPriority w:val="99"/>
    <w:unhideWhenUsed/>
    <w:rsid w:val="006F5482"/>
    <w:pPr>
      <w:tabs>
        <w:tab w:val="center" w:pos="4677"/>
        <w:tab w:val="right" w:pos="9355"/>
      </w:tabs>
      <w:spacing w:after="0" w:line="240" w:lineRule="auto"/>
    </w:pPr>
    <w:rPr>
      <w:rFonts w:ascii="Times New Roman" w:eastAsia="Andale Sans UI" w:hAnsi="Times New Roman"/>
      <w:kern w:val="2"/>
      <w:sz w:val="24"/>
      <w:szCs w:val="24"/>
      <w:lang w:val="x-none" w:eastAsia="x-none"/>
    </w:rPr>
  </w:style>
  <w:style w:type="character" w:customStyle="1" w:styleId="1b">
    <w:name w:val="Верхний колонтитул Знак1"/>
    <w:basedOn w:val="a0"/>
    <w:uiPriority w:val="99"/>
    <w:semiHidden/>
    <w:rsid w:val="006F5482"/>
    <w:rPr>
      <w:rFonts w:ascii="Calibri" w:eastAsia="Calibri" w:hAnsi="Calibri" w:cs="Times New Roman"/>
    </w:rPr>
  </w:style>
  <w:style w:type="paragraph" w:styleId="af2">
    <w:name w:val="footer"/>
    <w:basedOn w:val="a"/>
    <w:link w:val="af1"/>
    <w:uiPriority w:val="99"/>
    <w:unhideWhenUsed/>
    <w:rsid w:val="006F5482"/>
    <w:pPr>
      <w:tabs>
        <w:tab w:val="center" w:pos="4677"/>
        <w:tab w:val="right" w:pos="9355"/>
      </w:tabs>
      <w:spacing w:after="0" w:line="240" w:lineRule="auto"/>
    </w:pPr>
    <w:rPr>
      <w:rFonts w:ascii="Times New Roman" w:eastAsia="Andale Sans UI" w:hAnsi="Times New Roman"/>
      <w:kern w:val="2"/>
      <w:sz w:val="24"/>
      <w:szCs w:val="24"/>
      <w:lang w:val="x-none" w:eastAsia="x-none"/>
    </w:rPr>
  </w:style>
  <w:style w:type="character" w:customStyle="1" w:styleId="1c">
    <w:name w:val="Нижний колонтитул Знак1"/>
    <w:basedOn w:val="a0"/>
    <w:uiPriority w:val="99"/>
    <w:semiHidden/>
    <w:rsid w:val="006F5482"/>
    <w:rPr>
      <w:rFonts w:ascii="Calibri" w:eastAsia="Calibri" w:hAnsi="Calibri" w:cs="Times New Roman"/>
    </w:rPr>
  </w:style>
  <w:style w:type="paragraph" w:styleId="af8">
    <w:name w:val="Body Text Indent"/>
    <w:basedOn w:val="a"/>
    <w:link w:val="af7"/>
    <w:unhideWhenUsed/>
    <w:rsid w:val="006F5482"/>
    <w:pPr>
      <w:spacing w:after="120"/>
      <w:ind w:left="283"/>
    </w:pPr>
    <w:rPr>
      <w:rFonts w:ascii="Times New Roman" w:eastAsia="Andale Sans UI" w:hAnsi="Times New Roman"/>
      <w:kern w:val="2"/>
      <w:sz w:val="24"/>
      <w:szCs w:val="24"/>
      <w:lang w:val="x-none" w:eastAsia="x-none"/>
    </w:rPr>
  </w:style>
  <w:style w:type="character" w:customStyle="1" w:styleId="1d">
    <w:name w:val="Основной текст с отступом Знак1"/>
    <w:basedOn w:val="a0"/>
    <w:semiHidden/>
    <w:rsid w:val="006F5482"/>
    <w:rPr>
      <w:rFonts w:ascii="Calibri" w:eastAsia="Calibri" w:hAnsi="Calibri" w:cs="Times New Roman"/>
    </w:rPr>
  </w:style>
  <w:style w:type="character" w:customStyle="1" w:styleId="23">
    <w:name w:val="Основной текст2"/>
    <w:rsid w:val="006F5482"/>
    <w:rPr>
      <w:rFonts w:ascii="Times New Roman" w:hAnsi="Times New Roman" w:cs="Times New Roman" w:hint="default"/>
      <w:spacing w:val="0"/>
      <w:sz w:val="23"/>
      <w:u w:val="single"/>
    </w:rPr>
  </w:style>
  <w:style w:type="character" w:customStyle="1" w:styleId="c12">
    <w:name w:val="c12"/>
    <w:rsid w:val="006F5482"/>
  </w:style>
  <w:style w:type="paragraph" w:styleId="afa">
    <w:name w:val="Plain Text"/>
    <w:basedOn w:val="a"/>
    <w:link w:val="af9"/>
    <w:unhideWhenUsed/>
    <w:rsid w:val="006F5482"/>
    <w:pPr>
      <w:spacing w:after="0" w:line="240" w:lineRule="auto"/>
    </w:pPr>
    <w:rPr>
      <w:rFonts w:ascii="Times New Roman" w:eastAsia="MS Mincho" w:hAnsi="Times New Roman"/>
      <w:b/>
      <w:bCs/>
      <w:lang w:val="x-none"/>
    </w:rPr>
  </w:style>
  <w:style w:type="character" w:customStyle="1" w:styleId="1e">
    <w:name w:val="Текст Знак1"/>
    <w:basedOn w:val="a0"/>
    <w:semiHidden/>
    <w:rsid w:val="006F5482"/>
    <w:rPr>
      <w:rFonts w:ascii="Consolas" w:eastAsia="Calibri" w:hAnsi="Consolas" w:cs="Times New Roman"/>
      <w:sz w:val="21"/>
      <w:szCs w:val="21"/>
    </w:rPr>
  </w:style>
  <w:style w:type="paragraph" w:styleId="32">
    <w:name w:val="Body Text Indent 3"/>
    <w:basedOn w:val="a"/>
    <w:link w:val="31"/>
    <w:uiPriority w:val="99"/>
    <w:semiHidden/>
    <w:unhideWhenUsed/>
    <w:rsid w:val="006F5482"/>
    <w:pPr>
      <w:spacing w:after="120"/>
      <w:ind w:left="283"/>
    </w:pPr>
    <w:rPr>
      <w:rFonts w:ascii="Arial" w:eastAsia="Times New Roman" w:hAnsi="Arial" w:cs="Arial"/>
      <w:sz w:val="16"/>
      <w:szCs w:val="16"/>
      <w:lang w:val="x-none"/>
    </w:rPr>
  </w:style>
  <w:style w:type="character" w:customStyle="1" w:styleId="310">
    <w:name w:val="Основной текст с отступом 3 Знак1"/>
    <w:basedOn w:val="a0"/>
    <w:uiPriority w:val="99"/>
    <w:semiHidden/>
    <w:rsid w:val="006F5482"/>
    <w:rPr>
      <w:rFonts w:ascii="Calibri" w:eastAsia="Calibri" w:hAnsi="Calibri" w:cs="Times New Roman"/>
      <w:sz w:val="16"/>
      <w:szCs w:val="16"/>
    </w:rPr>
  </w:style>
  <w:style w:type="character" w:customStyle="1" w:styleId="apple-converted-space">
    <w:name w:val="apple-converted-space"/>
    <w:basedOn w:val="a0"/>
    <w:rsid w:val="006F5482"/>
  </w:style>
  <w:style w:type="character" w:customStyle="1" w:styleId="1f">
    <w:name w:val="Основной текст Знак1"/>
    <w:semiHidden/>
    <w:rsid w:val="006F5482"/>
    <w:rPr>
      <w:rFonts w:ascii="Times New Roman" w:eastAsia="Andale Sans UI" w:hAnsi="Times New Roman" w:cs="Times New Roman" w:hint="default"/>
      <w:kern w:val="2"/>
      <w:sz w:val="24"/>
      <w:szCs w:val="24"/>
      <w:lang w:eastAsia="ru-RU"/>
    </w:rPr>
  </w:style>
  <w:style w:type="character" w:customStyle="1" w:styleId="affa">
    <w:name w:val="Сноска + Полужирный"/>
    <w:aliases w:val="Курсив,Интервал 0 pt"/>
    <w:rsid w:val="006F5482"/>
    <w:rPr>
      <w:rFonts w:ascii="Times New Roman" w:eastAsia="Times New Roman" w:hAnsi="Times New Roman" w:cs="Times New Roman" w:hint="default"/>
      <w:b/>
      <w:bCs/>
      <w:i/>
      <w:iCs/>
      <w:spacing w:val="-10"/>
      <w:sz w:val="23"/>
      <w:szCs w:val="23"/>
      <w:shd w:val="clear" w:color="auto" w:fill="FFFFFF"/>
    </w:rPr>
  </w:style>
  <w:style w:type="character" w:customStyle="1" w:styleId="affb">
    <w:name w:val="Основной текст + Полужирный"/>
    <w:rsid w:val="006F5482"/>
    <w:rPr>
      <w:rFonts w:ascii="Times New Roman" w:eastAsia="Times New Roman" w:hAnsi="Times New Roman" w:cs="Times New Roman" w:hint="default"/>
      <w:b/>
      <w:bCs/>
      <w:i w:val="0"/>
      <w:iCs w:val="0"/>
      <w:smallCaps w:val="0"/>
      <w:strike w:val="0"/>
      <w:dstrike w:val="0"/>
      <w:spacing w:val="0"/>
      <w:sz w:val="23"/>
      <w:szCs w:val="23"/>
      <w:u w:val="none"/>
      <w:effect w:val="none"/>
      <w:shd w:val="clear" w:color="auto" w:fill="FFFFFF"/>
    </w:rPr>
  </w:style>
  <w:style w:type="character" w:customStyle="1" w:styleId="1f0">
    <w:name w:val="Основной текст1"/>
    <w:rsid w:val="006F5482"/>
    <w:rPr>
      <w:rFonts w:ascii="Times New Roman" w:eastAsia="Times New Roman" w:hAnsi="Times New Roman" w:cs="Times New Roman" w:hint="default"/>
      <w:b w:val="0"/>
      <w:bCs w:val="0"/>
      <w:i w:val="0"/>
      <w:iCs w:val="0"/>
      <w:smallCaps w:val="0"/>
      <w:strike w:val="0"/>
      <w:dstrike w:val="0"/>
      <w:spacing w:val="0"/>
      <w:sz w:val="23"/>
      <w:szCs w:val="23"/>
      <w:u w:val="none"/>
      <w:effect w:val="none"/>
      <w:shd w:val="clear" w:color="auto" w:fill="FFFFFF"/>
    </w:rPr>
  </w:style>
  <w:style w:type="character" w:customStyle="1" w:styleId="c4">
    <w:name w:val="c4"/>
    <w:rsid w:val="006F5482"/>
  </w:style>
  <w:style w:type="character" w:customStyle="1" w:styleId="l">
    <w:name w:val="l"/>
    <w:rsid w:val="006F5482"/>
  </w:style>
  <w:style w:type="character" w:customStyle="1" w:styleId="fontstyle01">
    <w:name w:val="fontstyle01"/>
    <w:rsid w:val="006F5482"/>
    <w:rPr>
      <w:rFonts w:ascii="Times New Roman" w:hAnsi="Times New Roman" w:cs="Times New Roman" w:hint="default"/>
      <w:b/>
      <w:bCs/>
      <w:i w:val="0"/>
      <w:iCs w:val="0"/>
      <w:color w:val="000000"/>
      <w:sz w:val="24"/>
      <w:szCs w:val="24"/>
    </w:rPr>
  </w:style>
  <w:style w:type="character" w:customStyle="1" w:styleId="fontstyle21">
    <w:name w:val="fontstyle21"/>
    <w:rsid w:val="006F5482"/>
    <w:rPr>
      <w:rFonts w:ascii="Times New Roman" w:hAnsi="Times New Roman" w:cs="Times New Roman" w:hint="default"/>
      <w:b w:val="0"/>
      <w:bCs w:val="0"/>
      <w:i w:val="0"/>
      <w:iCs w:val="0"/>
      <w:color w:val="000000"/>
      <w:sz w:val="24"/>
      <w:szCs w:val="24"/>
    </w:rPr>
  </w:style>
  <w:style w:type="paragraph" w:styleId="afc">
    <w:name w:val="annotation subject"/>
    <w:basedOn w:val="ae"/>
    <w:next w:val="ae"/>
    <w:link w:val="afb"/>
    <w:uiPriority w:val="99"/>
    <w:semiHidden/>
    <w:unhideWhenUsed/>
    <w:rsid w:val="006F5482"/>
    <w:rPr>
      <w:b/>
      <w:bCs/>
    </w:rPr>
  </w:style>
  <w:style w:type="character" w:customStyle="1" w:styleId="1f1">
    <w:name w:val="Тема примечания Знак1"/>
    <w:basedOn w:val="11"/>
    <w:uiPriority w:val="99"/>
    <w:semiHidden/>
    <w:rsid w:val="006F5482"/>
    <w:rPr>
      <w:rFonts w:ascii="Calibri" w:eastAsia="Calibri" w:hAnsi="Calibri" w:cs="Times New Roman"/>
      <w:b/>
      <w:bCs/>
      <w:sz w:val="20"/>
      <w:szCs w:val="20"/>
    </w:rPr>
  </w:style>
  <w:style w:type="character" w:customStyle="1" w:styleId="c18">
    <w:name w:val="c18"/>
    <w:rsid w:val="006F5482"/>
  </w:style>
  <w:style w:type="character" w:customStyle="1" w:styleId="CharAttribute6">
    <w:name w:val="CharAttribute6"/>
    <w:rsid w:val="006F5482"/>
    <w:rPr>
      <w:rFonts w:ascii="Times New Roman" w:eastAsia="Batang" w:hAnsi="Batang" w:cs="Times New Roman" w:hint="default"/>
      <w:color w:val="0000FF"/>
      <w:sz w:val="28"/>
      <w:u w:val="single"/>
    </w:rPr>
  </w:style>
  <w:style w:type="character" w:customStyle="1" w:styleId="CharAttribute2">
    <w:name w:val="CharAttribute2"/>
    <w:rsid w:val="006F5482"/>
    <w:rPr>
      <w:rFonts w:ascii="Times New Roman" w:eastAsia="Batang" w:hAnsi="Batang" w:cs="Times New Roman" w:hint="default"/>
      <w:sz w:val="28"/>
    </w:rPr>
  </w:style>
  <w:style w:type="character" w:customStyle="1" w:styleId="CharAttribute5">
    <w:name w:val="CharAttribute5"/>
    <w:rsid w:val="006F5482"/>
    <w:rPr>
      <w:rFonts w:ascii="Batang" w:eastAsia="Times New Roman" w:hAnsi="Times New Roman" w:hint="eastAsia"/>
      <w:sz w:val="28"/>
    </w:rPr>
  </w:style>
  <w:style w:type="table" w:styleId="affc">
    <w:name w:val="Light List"/>
    <w:basedOn w:val="a1"/>
    <w:uiPriority w:val="61"/>
    <w:rsid w:val="006F5482"/>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f2">
    <w:name w:val="Сетка таблицы1"/>
    <w:basedOn w:val="a1"/>
    <w:uiPriority w:val="59"/>
    <w:rsid w:val="006F548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4">
    <w:name w:val="Сетка таблицы2"/>
    <w:basedOn w:val="a1"/>
    <w:uiPriority w:val="59"/>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4">
    <w:name w:val="Сетка таблицы3"/>
    <w:basedOn w:val="a1"/>
    <w:uiPriority w:val="59"/>
    <w:rsid w:val="006F5482"/>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
    <w:name w:val="Сетка таблицы4"/>
    <w:basedOn w:val="a1"/>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
    <w:name w:val="Сетка таблицы5"/>
    <w:basedOn w:val="a1"/>
    <w:rsid w:val="006F548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
    <w:name w:val="Сетка таблицы6"/>
    <w:basedOn w:val="a1"/>
    <w:rsid w:val="006F548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0">
    <w:name w:val="Сетка таблицы11"/>
    <w:basedOn w:val="a1"/>
    <w:uiPriority w:val="59"/>
    <w:rsid w:val="006F548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uiPriority w:val="59"/>
    <w:rsid w:val="006F5482"/>
    <w:pPr>
      <w:spacing w:after="0" w:line="240" w:lineRule="auto"/>
    </w:pPr>
    <w:rPr>
      <w:rFonts w:ascii="Times New Roman" w:eastAsia="Calibri" w:hAnsi="Times New Roman" w:cs="Times New Roman"/>
      <w:sz w:val="28"/>
      <w:szCs w:val="28"/>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uiPriority w:val="59"/>
    <w:rsid w:val="006F5482"/>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
    <w:name w:val="Сетка таблицы8"/>
    <w:basedOn w:val="a1"/>
    <w:uiPriority w:val="59"/>
    <w:rsid w:val="006F548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
    <w:name w:val="Сетка таблицы9"/>
    <w:basedOn w:val="a1"/>
    <w:uiPriority w:val="59"/>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0">
    <w:name w:val="Сетка таблицы10"/>
    <w:basedOn w:val="a1"/>
    <w:rsid w:val="006F548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0">
    <w:name w:val="Сетка таблицы13"/>
    <w:basedOn w:val="a1"/>
    <w:uiPriority w:val="59"/>
    <w:rsid w:val="006F548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
    <w:name w:val="Сетка таблицы21"/>
    <w:basedOn w:val="a1"/>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uiPriority w:val="59"/>
    <w:rsid w:val="006F5482"/>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
    <w:name w:val="Сетка таблицы41"/>
    <w:basedOn w:val="a1"/>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0">
    <w:name w:val="Сетка таблицы51"/>
    <w:basedOn w:val="a1"/>
    <w:rsid w:val="006F5482"/>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0">
    <w:name w:val="Сетка таблицы61"/>
    <w:basedOn w:val="a1"/>
    <w:uiPriority w:val="59"/>
    <w:rsid w:val="006F5482"/>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0">
    <w:name w:val="Сетка таблицы211"/>
    <w:basedOn w:val="a1"/>
    <w:uiPriority w:val="59"/>
    <w:rsid w:val="006F5482"/>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0">
    <w:name w:val="Сетка таблицы14"/>
    <w:basedOn w:val="a1"/>
    <w:uiPriority w:val="59"/>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f3">
    <w:name w:val="Светлый список1"/>
    <w:basedOn w:val="a1"/>
    <w:uiPriority w:val="61"/>
    <w:rsid w:val="006F5482"/>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50">
    <w:name w:val="Сетка таблицы15"/>
    <w:basedOn w:val="a1"/>
    <w:uiPriority w:val="59"/>
    <w:rsid w:val="006F548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0">
    <w:name w:val="Сетка таблицы32"/>
    <w:basedOn w:val="a1"/>
    <w:uiPriority w:val="59"/>
    <w:rsid w:val="006F5482"/>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
    <w:name w:val="Сетка таблицы62"/>
    <w:basedOn w:val="a1"/>
    <w:uiPriority w:val="59"/>
    <w:rsid w:val="006F5482"/>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20">
    <w:name w:val="Сетка таблицы212"/>
    <w:basedOn w:val="a1"/>
    <w:uiPriority w:val="59"/>
    <w:rsid w:val="006F5482"/>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
    <w:name w:val="Сетка таблицы71"/>
    <w:basedOn w:val="a1"/>
    <w:uiPriority w:val="59"/>
    <w:rsid w:val="006F548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0">
    <w:name w:val="Сетка таблицы16"/>
    <w:basedOn w:val="a1"/>
    <w:uiPriority w:val="59"/>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5">
    <w:name w:val="Светлый список2"/>
    <w:basedOn w:val="a1"/>
    <w:uiPriority w:val="61"/>
    <w:rsid w:val="006F5482"/>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70">
    <w:name w:val="Сетка таблицы17"/>
    <w:basedOn w:val="a1"/>
    <w:uiPriority w:val="59"/>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5">
    <w:name w:val="Светлый список3"/>
    <w:basedOn w:val="a1"/>
    <w:uiPriority w:val="61"/>
    <w:rsid w:val="006F5482"/>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80">
    <w:name w:val="Сетка таблицы18"/>
    <w:basedOn w:val="a1"/>
    <w:uiPriority w:val="59"/>
    <w:rsid w:val="006F548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0">
    <w:name w:val="Сетка таблицы19"/>
    <w:basedOn w:val="a1"/>
    <w:uiPriority w:val="59"/>
    <w:rsid w:val="006F5482"/>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0">
    <w:name w:val="Сетка таблицы20"/>
    <w:basedOn w:val="a1"/>
    <w:uiPriority w:val="59"/>
    <w:rsid w:val="006F5482"/>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3">
    <w:name w:val="Сетка таблицы213"/>
    <w:basedOn w:val="a1"/>
    <w:uiPriority w:val="59"/>
    <w:rsid w:val="006F5482"/>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0">
    <w:name w:val="Сетка таблицы22"/>
    <w:basedOn w:val="a1"/>
    <w:uiPriority w:val="59"/>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
    <w:name w:val="Светлый список11"/>
    <w:basedOn w:val="a1"/>
    <w:uiPriority w:val="61"/>
    <w:rsid w:val="006F5482"/>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30">
    <w:name w:val="Сетка таблицы23"/>
    <w:basedOn w:val="a1"/>
    <w:uiPriority w:val="59"/>
    <w:rsid w:val="006F5482"/>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
    <w:name w:val="Светлый список12"/>
    <w:basedOn w:val="a1"/>
    <w:uiPriority w:val="61"/>
    <w:rsid w:val="006F5482"/>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00">
    <w:name w:val="Сетка таблицы110"/>
    <w:basedOn w:val="a1"/>
    <w:uiPriority w:val="59"/>
    <w:rsid w:val="006F5482"/>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0">
    <w:name w:val="Сетка таблицы24"/>
    <w:basedOn w:val="a1"/>
    <w:uiPriority w:val="59"/>
    <w:rsid w:val="006F5482"/>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1f4">
    <w:name w:val="Нет списка1"/>
    <w:next w:val="a2"/>
    <w:uiPriority w:val="99"/>
    <w:semiHidden/>
    <w:unhideWhenUsed/>
    <w:rsid w:val="001674FD"/>
  </w:style>
  <w:style w:type="numbering" w:customStyle="1" w:styleId="112">
    <w:name w:val="Нет списка11"/>
    <w:next w:val="a2"/>
    <w:uiPriority w:val="99"/>
    <w:semiHidden/>
    <w:unhideWhenUsed/>
    <w:rsid w:val="001674FD"/>
  </w:style>
  <w:style w:type="paragraph" w:styleId="affd">
    <w:name w:val="List"/>
    <w:basedOn w:val="af3"/>
    <w:rsid w:val="001674FD"/>
    <w:pPr>
      <w:widowControl w:val="0"/>
      <w:suppressAutoHyphens/>
      <w:spacing w:line="240" w:lineRule="auto"/>
    </w:pPr>
    <w:rPr>
      <w:rFonts w:ascii="Times New Roman" w:eastAsia="Andale Sans UI" w:hAnsi="Times New Roman" w:cs="Tahoma"/>
      <w:kern w:val="1"/>
      <w:sz w:val="24"/>
      <w:szCs w:val="24"/>
      <w:lang w:val="x-none" w:eastAsia="x-none"/>
    </w:rPr>
  </w:style>
  <w:style w:type="table" w:customStyle="1" w:styleId="250">
    <w:name w:val="Сетка таблицы25"/>
    <w:basedOn w:val="a1"/>
    <w:next w:val="a5"/>
    <w:uiPriority w:val="59"/>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fe">
    <w:name w:val="TOC Heading"/>
    <w:basedOn w:val="1"/>
    <w:next w:val="a"/>
    <w:uiPriority w:val="39"/>
    <w:unhideWhenUsed/>
    <w:qFormat/>
    <w:rsid w:val="001674FD"/>
    <w:pPr>
      <w:keepLines/>
      <w:widowControl/>
      <w:suppressAutoHyphens w:val="0"/>
      <w:spacing w:before="480" w:after="0" w:line="276" w:lineRule="auto"/>
      <w:outlineLvl w:val="9"/>
    </w:pPr>
    <w:rPr>
      <w:color w:val="365F91"/>
      <w:kern w:val="0"/>
      <w:sz w:val="28"/>
      <w:szCs w:val="28"/>
      <w:lang w:eastAsia="ru-RU"/>
    </w:rPr>
  </w:style>
  <w:style w:type="paragraph" w:styleId="1f5">
    <w:name w:val="toc 1"/>
    <w:basedOn w:val="a"/>
    <w:next w:val="a"/>
    <w:autoRedefine/>
    <w:uiPriority w:val="39"/>
    <w:unhideWhenUsed/>
    <w:qFormat/>
    <w:rsid w:val="001674FD"/>
    <w:pPr>
      <w:widowControl w:val="0"/>
      <w:tabs>
        <w:tab w:val="left" w:pos="480"/>
        <w:tab w:val="right" w:leader="dot" w:pos="9628"/>
      </w:tabs>
      <w:suppressAutoHyphens/>
      <w:spacing w:after="0" w:line="240" w:lineRule="auto"/>
    </w:pPr>
    <w:rPr>
      <w:rFonts w:ascii="Times New Roman" w:eastAsia="Andale Sans UI" w:hAnsi="Times New Roman"/>
      <w:noProof/>
      <w:kern w:val="1"/>
      <w:sz w:val="24"/>
      <w:szCs w:val="24"/>
    </w:rPr>
  </w:style>
  <w:style w:type="paragraph" w:styleId="26">
    <w:name w:val="toc 2"/>
    <w:basedOn w:val="a"/>
    <w:next w:val="a"/>
    <w:autoRedefine/>
    <w:uiPriority w:val="39"/>
    <w:unhideWhenUsed/>
    <w:qFormat/>
    <w:rsid w:val="001674FD"/>
    <w:pPr>
      <w:widowControl w:val="0"/>
      <w:suppressAutoHyphens/>
      <w:spacing w:after="0" w:line="240" w:lineRule="auto"/>
      <w:ind w:left="240"/>
    </w:pPr>
    <w:rPr>
      <w:rFonts w:ascii="Times New Roman" w:eastAsia="Andale Sans UI" w:hAnsi="Times New Roman"/>
      <w:kern w:val="1"/>
      <w:sz w:val="24"/>
      <w:szCs w:val="24"/>
    </w:rPr>
  </w:style>
  <w:style w:type="paragraph" w:styleId="36">
    <w:name w:val="toc 3"/>
    <w:basedOn w:val="a"/>
    <w:next w:val="a"/>
    <w:autoRedefine/>
    <w:uiPriority w:val="39"/>
    <w:unhideWhenUsed/>
    <w:qFormat/>
    <w:rsid w:val="001674FD"/>
    <w:pPr>
      <w:widowControl w:val="0"/>
      <w:tabs>
        <w:tab w:val="left" w:pos="1320"/>
        <w:tab w:val="right" w:leader="dot" w:pos="9628"/>
      </w:tabs>
      <w:suppressAutoHyphens/>
      <w:spacing w:after="0" w:line="240" w:lineRule="auto"/>
      <w:ind w:left="480"/>
    </w:pPr>
    <w:rPr>
      <w:rFonts w:ascii="Times New Roman" w:eastAsia="Andale Sans UI" w:hAnsi="Times New Roman"/>
      <w:noProof/>
      <w:kern w:val="1"/>
      <w:sz w:val="24"/>
      <w:szCs w:val="24"/>
    </w:rPr>
  </w:style>
  <w:style w:type="numbering" w:customStyle="1" w:styleId="1110">
    <w:name w:val="Нет списка111"/>
    <w:next w:val="a2"/>
    <w:semiHidden/>
    <w:rsid w:val="001674FD"/>
  </w:style>
  <w:style w:type="table" w:customStyle="1" w:styleId="1111">
    <w:name w:val="Сетка таблицы111"/>
    <w:basedOn w:val="a1"/>
    <w:next w:val="a5"/>
    <w:uiPriority w:val="59"/>
    <w:rsid w:val="001674F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7">
    <w:name w:val="Нет списка2"/>
    <w:next w:val="a2"/>
    <w:uiPriority w:val="99"/>
    <w:semiHidden/>
    <w:unhideWhenUsed/>
    <w:rsid w:val="001674FD"/>
  </w:style>
  <w:style w:type="table" w:customStyle="1" w:styleId="260">
    <w:name w:val="Сетка таблицы26"/>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7">
    <w:name w:val="Нет списка3"/>
    <w:next w:val="a2"/>
    <w:semiHidden/>
    <w:rsid w:val="001674FD"/>
  </w:style>
  <w:style w:type="numbering" w:customStyle="1" w:styleId="40">
    <w:name w:val="Нет списка4"/>
    <w:next w:val="a2"/>
    <w:semiHidden/>
    <w:rsid w:val="001674FD"/>
  </w:style>
  <w:style w:type="table" w:customStyle="1" w:styleId="330">
    <w:name w:val="Сетка таблицы33"/>
    <w:basedOn w:val="a1"/>
    <w:next w:val="a5"/>
    <w:uiPriority w:val="59"/>
    <w:rsid w:val="001674FD"/>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
    <w:name w:val="Нет списка5"/>
    <w:next w:val="a2"/>
    <w:uiPriority w:val="99"/>
    <w:semiHidden/>
    <w:unhideWhenUsed/>
    <w:rsid w:val="001674FD"/>
  </w:style>
  <w:style w:type="table" w:customStyle="1" w:styleId="42">
    <w:name w:val="Сетка таблицы42"/>
    <w:basedOn w:val="a1"/>
    <w:next w:val="a5"/>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3">
    <w:name w:val="Нет списка6"/>
    <w:next w:val="a2"/>
    <w:uiPriority w:val="99"/>
    <w:semiHidden/>
    <w:unhideWhenUsed/>
    <w:rsid w:val="001674FD"/>
  </w:style>
  <w:style w:type="table" w:customStyle="1" w:styleId="520">
    <w:name w:val="Сетка таблицы52"/>
    <w:basedOn w:val="a1"/>
    <w:next w:val="a5"/>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f">
    <w:name w:val="Strong"/>
    <w:qFormat/>
    <w:rsid w:val="001674FD"/>
    <w:rPr>
      <w:b/>
      <w:bCs/>
    </w:rPr>
  </w:style>
  <w:style w:type="numbering" w:customStyle="1" w:styleId="70">
    <w:name w:val="Нет списка7"/>
    <w:next w:val="a2"/>
    <w:semiHidden/>
    <w:unhideWhenUsed/>
    <w:rsid w:val="001674FD"/>
  </w:style>
  <w:style w:type="table" w:customStyle="1" w:styleId="630">
    <w:name w:val="Сетка таблицы63"/>
    <w:basedOn w:val="a1"/>
    <w:next w:val="a5"/>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0">
    <w:name w:val="Сетка таблицы112"/>
    <w:basedOn w:val="a1"/>
    <w:next w:val="a5"/>
    <w:uiPriority w:val="59"/>
    <w:rsid w:val="001674F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
    <w:name w:val="Сетка таблицы72"/>
    <w:basedOn w:val="a1"/>
    <w:next w:val="a5"/>
    <w:uiPriority w:val="59"/>
    <w:rsid w:val="001674FD"/>
    <w:pPr>
      <w:spacing w:after="0" w:line="240" w:lineRule="auto"/>
    </w:pPr>
    <w:rPr>
      <w:rFonts w:ascii="Times New Roman" w:eastAsia="Calibri" w:hAnsi="Times New Roman" w:cs="Times New Roman"/>
      <w:sz w:val="28"/>
      <w:szCs w:val="28"/>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0">
    <w:name w:val="Сетка таблицы121"/>
    <w:basedOn w:val="a1"/>
    <w:next w:val="a5"/>
    <w:uiPriority w:val="59"/>
    <w:rsid w:val="001674FD"/>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0pt">
    <w:name w:val="Сноска + Полужирный;Курсив;Интервал 0 pt"/>
    <w:rsid w:val="001674FD"/>
    <w:rPr>
      <w:rFonts w:ascii="Times New Roman" w:eastAsia="Times New Roman" w:hAnsi="Times New Roman"/>
      <w:b/>
      <w:bCs/>
      <w:i/>
      <w:iCs/>
      <w:spacing w:val="-10"/>
      <w:sz w:val="23"/>
      <w:szCs w:val="23"/>
      <w:shd w:val="clear" w:color="auto" w:fill="FFFFFF"/>
    </w:rPr>
  </w:style>
  <w:style w:type="numbering" w:customStyle="1" w:styleId="80">
    <w:name w:val="Нет списка8"/>
    <w:next w:val="a2"/>
    <w:uiPriority w:val="99"/>
    <w:semiHidden/>
    <w:unhideWhenUsed/>
    <w:rsid w:val="001674FD"/>
  </w:style>
  <w:style w:type="table" w:customStyle="1" w:styleId="81">
    <w:name w:val="Сетка таблицы81"/>
    <w:basedOn w:val="a1"/>
    <w:next w:val="a5"/>
    <w:uiPriority w:val="59"/>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53">
    <w:name w:val="toc 5"/>
    <w:basedOn w:val="a"/>
    <w:next w:val="a"/>
    <w:autoRedefine/>
    <w:uiPriority w:val="39"/>
    <w:unhideWhenUsed/>
    <w:rsid w:val="001674FD"/>
    <w:pPr>
      <w:ind w:left="880"/>
    </w:pPr>
  </w:style>
  <w:style w:type="paragraph" w:styleId="43">
    <w:name w:val="toc 4"/>
    <w:basedOn w:val="a"/>
    <w:next w:val="a"/>
    <w:autoRedefine/>
    <w:uiPriority w:val="39"/>
    <w:unhideWhenUsed/>
    <w:rsid w:val="001674FD"/>
    <w:pPr>
      <w:ind w:left="660"/>
    </w:pPr>
  </w:style>
  <w:style w:type="paragraph" w:styleId="64">
    <w:name w:val="toc 6"/>
    <w:basedOn w:val="a"/>
    <w:next w:val="a"/>
    <w:autoRedefine/>
    <w:uiPriority w:val="39"/>
    <w:unhideWhenUsed/>
    <w:rsid w:val="001674FD"/>
    <w:pPr>
      <w:ind w:left="1100"/>
    </w:pPr>
  </w:style>
  <w:style w:type="paragraph" w:styleId="73">
    <w:name w:val="toc 7"/>
    <w:basedOn w:val="a"/>
    <w:next w:val="a"/>
    <w:autoRedefine/>
    <w:uiPriority w:val="39"/>
    <w:unhideWhenUsed/>
    <w:rsid w:val="001674FD"/>
    <w:pPr>
      <w:ind w:left="1320"/>
    </w:pPr>
  </w:style>
  <w:style w:type="paragraph" w:styleId="82">
    <w:name w:val="toc 8"/>
    <w:basedOn w:val="a"/>
    <w:next w:val="a"/>
    <w:autoRedefine/>
    <w:uiPriority w:val="39"/>
    <w:unhideWhenUsed/>
    <w:rsid w:val="001674FD"/>
    <w:pPr>
      <w:ind w:left="1540"/>
    </w:pPr>
  </w:style>
  <w:style w:type="numbering" w:customStyle="1" w:styleId="90">
    <w:name w:val="Нет списка9"/>
    <w:next w:val="a2"/>
    <w:uiPriority w:val="99"/>
    <w:semiHidden/>
    <w:unhideWhenUsed/>
    <w:rsid w:val="001674FD"/>
  </w:style>
  <w:style w:type="table" w:customStyle="1" w:styleId="91">
    <w:name w:val="Сетка таблицы91"/>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4">
    <w:name w:val="Светлый список4"/>
    <w:basedOn w:val="a1"/>
    <w:next w:val="affc"/>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101">
    <w:name w:val="Нет списка10"/>
    <w:next w:val="a2"/>
    <w:uiPriority w:val="99"/>
    <w:semiHidden/>
    <w:unhideWhenUsed/>
    <w:rsid w:val="001674FD"/>
  </w:style>
  <w:style w:type="numbering" w:customStyle="1" w:styleId="122">
    <w:name w:val="Нет списка12"/>
    <w:next w:val="a2"/>
    <w:uiPriority w:val="99"/>
    <w:semiHidden/>
    <w:unhideWhenUsed/>
    <w:rsid w:val="001674FD"/>
  </w:style>
  <w:style w:type="numbering" w:customStyle="1" w:styleId="131">
    <w:name w:val="Нет списка13"/>
    <w:next w:val="a2"/>
    <w:uiPriority w:val="99"/>
    <w:semiHidden/>
    <w:unhideWhenUsed/>
    <w:rsid w:val="001674FD"/>
  </w:style>
  <w:style w:type="table" w:customStyle="1" w:styleId="1010">
    <w:name w:val="Сетка таблицы101"/>
    <w:basedOn w:val="a1"/>
    <w:next w:val="a5"/>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10">
    <w:name w:val="Нет списка1111"/>
    <w:next w:val="a2"/>
    <w:semiHidden/>
    <w:rsid w:val="001674FD"/>
  </w:style>
  <w:style w:type="table" w:customStyle="1" w:styleId="1310">
    <w:name w:val="Сетка таблицы131"/>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4">
    <w:name w:val="Нет списка21"/>
    <w:next w:val="a2"/>
    <w:uiPriority w:val="99"/>
    <w:semiHidden/>
    <w:unhideWhenUsed/>
    <w:rsid w:val="001674FD"/>
  </w:style>
  <w:style w:type="table" w:customStyle="1" w:styleId="2140">
    <w:name w:val="Сетка таблицы214"/>
    <w:basedOn w:val="a1"/>
    <w:next w:val="a5"/>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2">
    <w:name w:val="Нет списка31"/>
    <w:next w:val="a2"/>
    <w:semiHidden/>
    <w:rsid w:val="001674FD"/>
  </w:style>
  <w:style w:type="numbering" w:customStyle="1" w:styleId="410">
    <w:name w:val="Нет списка41"/>
    <w:next w:val="a2"/>
    <w:semiHidden/>
    <w:rsid w:val="001674FD"/>
  </w:style>
  <w:style w:type="table" w:customStyle="1" w:styleId="3110">
    <w:name w:val="Сетка таблицы311"/>
    <w:basedOn w:val="a1"/>
    <w:next w:val="a5"/>
    <w:uiPriority w:val="59"/>
    <w:rsid w:val="001674FD"/>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
    <w:name w:val="Нет списка51"/>
    <w:next w:val="a2"/>
    <w:uiPriority w:val="99"/>
    <w:semiHidden/>
    <w:unhideWhenUsed/>
    <w:rsid w:val="001674FD"/>
  </w:style>
  <w:style w:type="table" w:customStyle="1" w:styleId="411">
    <w:name w:val="Сетка таблицы411"/>
    <w:basedOn w:val="a1"/>
    <w:next w:val="a5"/>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1">
    <w:name w:val="Нет списка61"/>
    <w:next w:val="a2"/>
    <w:uiPriority w:val="99"/>
    <w:semiHidden/>
    <w:unhideWhenUsed/>
    <w:rsid w:val="001674FD"/>
  </w:style>
  <w:style w:type="table" w:customStyle="1" w:styleId="5110">
    <w:name w:val="Сетка таблицы511"/>
    <w:basedOn w:val="a1"/>
    <w:next w:val="a5"/>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0">
    <w:name w:val="Нет списка71"/>
    <w:next w:val="a2"/>
    <w:uiPriority w:val="99"/>
    <w:semiHidden/>
    <w:unhideWhenUsed/>
    <w:rsid w:val="001674FD"/>
  </w:style>
  <w:style w:type="numbering" w:customStyle="1" w:styleId="810">
    <w:name w:val="Нет списка81"/>
    <w:next w:val="a2"/>
    <w:uiPriority w:val="99"/>
    <w:semiHidden/>
    <w:unhideWhenUsed/>
    <w:rsid w:val="001674FD"/>
  </w:style>
  <w:style w:type="character" w:styleId="afff0">
    <w:name w:val="Emphasis"/>
    <w:uiPriority w:val="20"/>
    <w:qFormat/>
    <w:rsid w:val="001674FD"/>
    <w:rPr>
      <w:i/>
      <w:iCs/>
    </w:rPr>
  </w:style>
  <w:style w:type="table" w:customStyle="1" w:styleId="6110">
    <w:name w:val="Сетка таблицы611"/>
    <w:basedOn w:val="a1"/>
    <w:next w:val="a5"/>
    <w:uiPriority w:val="59"/>
    <w:rsid w:val="001674F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1">
    <w:name w:val="Сетка таблицы2111"/>
    <w:basedOn w:val="a1"/>
    <w:next w:val="a5"/>
    <w:uiPriority w:val="59"/>
    <w:rsid w:val="001674FD"/>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1">
    <w:name w:val="Нет списка14"/>
    <w:next w:val="a2"/>
    <w:uiPriority w:val="99"/>
    <w:semiHidden/>
    <w:unhideWhenUsed/>
    <w:rsid w:val="001674FD"/>
  </w:style>
  <w:style w:type="table" w:customStyle="1" w:styleId="1410">
    <w:name w:val="Сетка таблицы141"/>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Светлый список13"/>
    <w:basedOn w:val="a1"/>
    <w:next w:val="affc"/>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151">
    <w:name w:val="Нет списка15"/>
    <w:next w:val="a2"/>
    <w:uiPriority w:val="99"/>
    <w:semiHidden/>
    <w:unhideWhenUsed/>
    <w:rsid w:val="001674FD"/>
  </w:style>
  <w:style w:type="numbering" w:customStyle="1" w:styleId="161">
    <w:name w:val="Нет списка16"/>
    <w:next w:val="a2"/>
    <w:uiPriority w:val="99"/>
    <w:semiHidden/>
    <w:unhideWhenUsed/>
    <w:rsid w:val="001674FD"/>
  </w:style>
  <w:style w:type="numbering" w:customStyle="1" w:styleId="1121">
    <w:name w:val="Нет списка112"/>
    <w:next w:val="a2"/>
    <w:semiHidden/>
    <w:rsid w:val="001674FD"/>
  </w:style>
  <w:style w:type="table" w:customStyle="1" w:styleId="1510">
    <w:name w:val="Сетка таблицы151"/>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
    <w:name w:val="Нет списка22"/>
    <w:next w:val="a2"/>
    <w:uiPriority w:val="99"/>
    <w:semiHidden/>
    <w:unhideWhenUsed/>
    <w:rsid w:val="001674FD"/>
  </w:style>
  <w:style w:type="numbering" w:customStyle="1" w:styleId="321">
    <w:name w:val="Нет списка32"/>
    <w:next w:val="a2"/>
    <w:semiHidden/>
    <w:rsid w:val="001674FD"/>
  </w:style>
  <w:style w:type="numbering" w:customStyle="1" w:styleId="420">
    <w:name w:val="Нет списка42"/>
    <w:next w:val="a2"/>
    <w:semiHidden/>
    <w:rsid w:val="001674FD"/>
  </w:style>
  <w:style w:type="table" w:customStyle="1" w:styleId="3210">
    <w:name w:val="Сетка таблицы321"/>
    <w:basedOn w:val="a1"/>
    <w:next w:val="a5"/>
    <w:uiPriority w:val="59"/>
    <w:rsid w:val="001674FD"/>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
    <w:name w:val="Нет списка52"/>
    <w:next w:val="a2"/>
    <w:uiPriority w:val="99"/>
    <w:semiHidden/>
    <w:unhideWhenUsed/>
    <w:rsid w:val="001674FD"/>
  </w:style>
  <w:style w:type="numbering" w:customStyle="1" w:styleId="620">
    <w:name w:val="Нет списка62"/>
    <w:next w:val="a2"/>
    <w:uiPriority w:val="99"/>
    <w:semiHidden/>
    <w:unhideWhenUsed/>
    <w:rsid w:val="001674FD"/>
  </w:style>
  <w:style w:type="numbering" w:customStyle="1" w:styleId="720">
    <w:name w:val="Нет списка72"/>
    <w:next w:val="a2"/>
    <w:uiPriority w:val="99"/>
    <w:semiHidden/>
    <w:unhideWhenUsed/>
    <w:rsid w:val="001674FD"/>
  </w:style>
  <w:style w:type="numbering" w:customStyle="1" w:styleId="820">
    <w:name w:val="Нет списка82"/>
    <w:next w:val="a2"/>
    <w:uiPriority w:val="99"/>
    <w:semiHidden/>
    <w:unhideWhenUsed/>
    <w:rsid w:val="001674FD"/>
  </w:style>
  <w:style w:type="table" w:customStyle="1" w:styleId="621">
    <w:name w:val="Сетка таблицы621"/>
    <w:basedOn w:val="a1"/>
    <w:next w:val="a5"/>
    <w:uiPriority w:val="59"/>
    <w:rsid w:val="001674F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21">
    <w:name w:val="Сетка таблицы2121"/>
    <w:basedOn w:val="a1"/>
    <w:next w:val="a5"/>
    <w:uiPriority w:val="59"/>
    <w:rsid w:val="001674FD"/>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0">
    <w:name w:val="Нет списка91"/>
    <w:next w:val="a2"/>
    <w:uiPriority w:val="99"/>
    <w:semiHidden/>
    <w:unhideWhenUsed/>
    <w:rsid w:val="001674FD"/>
  </w:style>
  <w:style w:type="table" w:customStyle="1" w:styleId="711">
    <w:name w:val="Сетка таблицы711"/>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1">
    <w:name w:val="Нет списка17"/>
    <w:next w:val="a2"/>
    <w:uiPriority w:val="99"/>
    <w:semiHidden/>
    <w:unhideWhenUsed/>
    <w:rsid w:val="001674FD"/>
  </w:style>
  <w:style w:type="table" w:customStyle="1" w:styleId="1610">
    <w:name w:val="Сетка таблицы161"/>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5">
    <w:name w:val="Светлый список21"/>
    <w:basedOn w:val="a1"/>
    <w:next w:val="affc"/>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54">
    <w:name w:val="Светлый список5"/>
    <w:basedOn w:val="a1"/>
    <w:next w:val="affc"/>
    <w:uiPriority w:val="61"/>
    <w:rsid w:val="001674FD"/>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181">
    <w:name w:val="Нет списка18"/>
    <w:next w:val="a2"/>
    <w:uiPriority w:val="99"/>
    <w:semiHidden/>
    <w:unhideWhenUsed/>
    <w:rsid w:val="001674FD"/>
  </w:style>
  <w:style w:type="numbering" w:customStyle="1" w:styleId="191">
    <w:name w:val="Нет списка19"/>
    <w:next w:val="a2"/>
    <w:uiPriority w:val="99"/>
    <w:semiHidden/>
    <w:unhideWhenUsed/>
    <w:rsid w:val="001674FD"/>
  </w:style>
  <w:style w:type="table" w:customStyle="1" w:styleId="1710">
    <w:name w:val="Сетка таблицы171"/>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3">
    <w:name w:val="Светлый список31"/>
    <w:basedOn w:val="a1"/>
    <w:next w:val="affc"/>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201">
    <w:name w:val="Нет списка20"/>
    <w:next w:val="a2"/>
    <w:semiHidden/>
    <w:rsid w:val="001674FD"/>
  </w:style>
  <w:style w:type="table" w:customStyle="1" w:styleId="1810">
    <w:name w:val="Сетка таблицы181"/>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0">
    <w:name w:val="Сетка таблицы191"/>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
    <w:name w:val="Нет списка23"/>
    <w:next w:val="a2"/>
    <w:uiPriority w:val="99"/>
    <w:semiHidden/>
    <w:unhideWhenUsed/>
    <w:rsid w:val="001674FD"/>
  </w:style>
  <w:style w:type="table" w:customStyle="1" w:styleId="2010">
    <w:name w:val="Сетка таблицы201"/>
    <w:basedOn w:val="a1"/>
    <w:next w:val="a5"/>
    <w:uiPriority w:val="59"/>
    <w:rsid w:val="001674F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31">
    <w:name w:val="Сетка таблицы2131"/>
    <w:basedOn w:val="a1"/>
    <w:next w:val="a5"/>
    <w:uiPriority w:val="59"/>
    <w:rsid w:val="001674FD"/>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1">
    <w:name w:val="Нет списка24"/>
    <w:next w:val="a2"/>
    <w:uiPriority w:val="99"/>
    <w:semiHidden/>
    <w:unhideWhenUsed/>
    <w:rsid w:val="001674FD"/>
  </w:style>
  <w:style w:type="table" w:customStyle="1" w:styleId="2210">
    <w:name w:val="Сетка таблицы221"/>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
    <w:name w:val="Светлый список111"/>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251">
    <w:name w:val="Нет списка25"/>
    <w:next w:val="a2"/>
    <w:uiPriority w:val="99"/>
    <w:semiHidden/>
    <w:unhideWhenUsed/>
    <w:rsid w:val="001674FD"/>
  </w:style>
  <w:style w:type="table" w:customStyle="1" w:styleId="2310">
    <w:name w:val="Сетка таблицы231"/>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
    <w:name w:val="Светлый список121"/>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261">
    <w:name w:val="Нет списка26"/>
    <w:next w:val="a2"/>
    <w:uiPriority w:val="99"/>
    <w:semiHidden/>
    <w:unhideWhenUsed/>
    <w:rsid w:val="001674FD"/>
  </w:style>
  <w:style w:type="character" w:styleId="afff1">
    <w:name w:val="page number"/>
    <w:rsid w:val="001674FD"/>
  </w:style>
  <w:style w:type="table" w:customStyle="1" w:styleId="1101">
    <w:name w:val="Сетка таблицы1101"/>
    <w:basedOn w:val="a1"/>
    <w:next w:val="a5"/>
    <w:uiPriority w:val="59"/>
    <w:rsid w:val="001674F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10">
    <w:name w:val="Сетка таблицы241"/>
    <w:basedOn w:val="a1"/>
    <w:next w:val="a5"/>
    <w:uiPriority w:val="59"/>
    <w:rsid w:val="001674F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70">
    <w:name w:val="Нет списка27"/>
    <w:next w:val="a2"/>
    <w:uiPriority w:val="99"/>
    <w:semiHidden/>
    <w:unhideWhenUsed/>
    <w:rsid w:val="001674FD"/>
  </w:style>
  <w:style w:type="numbering" w:customStyle="1" w:styleId="28">
    <w:name w:val="Нет списка28"/>
    <w:next w:val="a2"/>
    <w:uiPriority w:val="99"/>
    <w:semiHidden/>
    <w:unhideWhenUsed/>
    <w:rsid w:val="001674FD"/>
  </w:style>
  <w:style w:type="table" w:customStyle="1" w:styleId="2510">
    <w:name w:val="Сетка таблицы251"/>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02">
    <w:name w:val="Нет списка110"/>
    <w:next w:val="a2"/>
    <w:uiPriority w:val="99"/>
    <w:semiHidden/>
    <w:unhideWhenUsed/>
    <w:rsid w:val="001674FD"/>
  </w:style>
  <w:style w:type="table" w:customStyle="1" w:styleId="11111">
    <w:name w:val="Сетка таблицы1111"/>
    <w:basedOn w:val="a1"/>
    <w:next w:val="a5"/>
    <w:uiPriority w:val="59"/>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12">
    <w:name w:val="Светлый список41"/>
    <w:basedOn w:val="a1"/>
    <w:next w:val="affc"/>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311">
    <w:name w:val="Светлый список131"/>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112">
    <w:name w:val="Светлый список211"/>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3111">
    <w:name w:val="Светлый список311"/>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112">
    <w:name w:val="Светлый список1111"/>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2110">
    <w:name w:val="Светлый список1211"/>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29">
    <w:name w:val="Нет списка29"/>
    <w:next w:val="a2"/>
    <w:uiPriority w:val="99"/>
    <w:semiHidden/>
    <w:unhideWhenUsed/>
    <w:rsid w:val="001674FD"/>
  </w:style>
  <w:style w:type="table" w:customStyle="1" w:styleId="2511">
    <w:name w:val="Сетка таблицы2511"/>
    <w:basedOn w:val="a1"/>
    <w:next w:val="a5"/>
    <w:rsid w:val="001674FD"/>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00">
    <w:name w:val="Нет списка30"/>
    <w:next w:val="a2"/>
    <w:uiPriority w:val="99"/>
    <w:semiHidden/>
    <w:unhideWhenUsed/>
    <w:rsid w:val="001674FD"/>
  </w:style>
  <w:style w:type="table" w:customStyle="1" w:styleId="271">
    <w:name w:val="Сетка таблицы27"/>
    <w:basedOn w:val="a1"/>
    <w:next w:val="a5"/>
    <w:uiPriority w:val="59"/>
    <w:rsid w:val="001674FD"/>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2">
    <w:name w:val="Светлый список14"/>
    <w:basedOn w:val="a1"/>
    <w:uiPriority w:val="61"/>
    <w:rsid w:val="001674FD"/>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331">
    <w:name w:val="Нет списка33"/>
    <w:next w:val="a2"/>
    <w:uiPriority w:val="99"/>
    <w:semiHidden/>
    <w:unhideWhenUsed/>
    <w:rsid w:val="001674FD"/>
  </w:style>
  <w:style w:type="table" w:customStyle="1" w:styleId="113">
    <w:name w:val="Сетка таблицы113"/>
    <w:basedOn w:val="a1"/>
    <w:next w:val="a5"/>
    <w:uiPriority w:val="59"/>
    <w:rsid w:val="001674F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80">
    <w:name w:val="Сетка таблицы28"/>
    <w:basedOn w:val="a1"/>
    <w:next w:val="a5"/>
    <w:uiPriority w:val="59"/>
    <w:rsid w:val="001674FD"/>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81">
    <w:name w:val="Сетка таблицы281"/>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0">
    <w:name w:val="Сетка таблицы29"/>
    <w:basedOn w:val="a1"/>
    <w:next w:val="a5"/>
    <w:uiPriority w:val="59"/>
    <w:rsid w:val="001674FD"/>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Знак сноски2"/>
    <w:rsid w:val="001674FD"/>
    <w:rPr>
      <w:vertAlign w:val="superscript"/>
    </w:rPr>
  </w:style>
  <w:style w:type="numbering" w:customStyle="1" w:styleId="340">
    <w:name w:val="Нет списка34"/>
    <w:next w:val="a2"/>
    <w:uiPriority w:val="99"/>
    <w:semiHidden/>
    <w:unhideWhenUsed/>
    <w:rsid w:val="001B2898"/>
  </w:style>
  <w:style w:type="numbering" w:customStyle="1" w:styleId="1130">
    <w:name w:val="Нет списка113"/>
    <w:next w:val="a2"/>
    <w:uiPriority w:val="99"/>
    <w:semiHidden/>
    <w:unhideWhenUsed/>
    <w:rsid w:val="001B2898"/>
  </w:style>
  <w:style w:type="table" w:customStyle="1" w:styleId="301">
    <w:name w:val="Сетка таблицы30"/>
    <w:basedOn w:val="a1"/>
    <w:next w:val="a5"/>
    <w:uiPriority w:val="59"/>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4">
    <w:name w:val="Нет списка114"/>
    <w:next w:val="a2"/>
    <w:semiHidden/>
    <w:rsid w:val="001B2898"/>
  </w:style>
  <w:style w:type="table" w:customStyle="1" w:styleId="1140">
    <w:name w:val="Сетка таблицы114"/>
    <w:basedOn w:val="a1"/>
    <w:next w:val="a5"/>
    <w:uiPriority w:val="59"/>
    <w:rsid w:val="001B2898"/>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00">
    <w:name w:val="Нет списка210"/>
    <w:next w:val="a2"/>
    <w:uiPriority w:val="99"/>
    <w:semiHidden/>
    <w:unhideWhenUsed/>
    <w:rsid w:val="001B2898"/>
  </w:style>
  <w:style w:type="table" w:customStyle="1" w:styleId="2101">
    <w:name w:val="Сетка таблицы210"/>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50">
    <w:name w:val="Нет списка35"/>
    <w:next w:val="a2"/>
    <w:semiHidden/>
    <w:rsid w:val="001B2898"/>
  </w:style>
  <w:style w:type="numbering" w:customStyle="1" w:styleId="430">
    <w:name w:val="Нет списка43"/>
    <w:next w:val="a2"/>
    <w:semiHidden/>
    <w:rsid w:val="001B2898"/>
  </w:style>
  <w:style w:type="table" w:customStyle="1" w:styleId="341">
    <w:name w:val="Сетка таблицы34"/>
    <w:basedOn w:val="a1"/>
    <w:next w:val="a5"/>
    <w:uiPriority w:val="59"/>
    <w:rsid w:val="001B2898"/>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30">
    <w:name w:val="Нет списка53"/>
    <w:next w:val="a2"/>
    <w:uiPriority w:val="99"/>
    <w:semiHidden/>
    <w:unhideWhenUsed/>
    <w:rsid w:val="001B2898"/>
  </w:style>
  <w:style w:type="table" w:customStyle="1" w:styleId="431">
    <w:name w:val="Сетка таблицы43"/>
    <w:basedOn w:val="a1"/>
    <w:next w:val="a5"/>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31">
    <w:name w:val="Нет списка63"/>
    <w:next w:val="a2"/>
    <w:uiPriority w:val="99"/>
    <w:semiHidden/>
    <w:unhideWhenUsed/>
    <w:rsid w:val="001B2898"/>
  </w:style>
  <w:style w:type="table" w:customStyle="1" w:styleId="531">
    <w:name w:val="Сетка таблицы53"/>
    <w:basedOn w:val="a1"/>
    <w:next w:val="a5"/>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30">
    <w:name w:val="Нет списка73"/>
    <w:next w:val="a2"/>
    <w:semiHidden/>
    <w:unhideWhenUsed/>
    <w:rsid w:val="001B2898"/>
  </w:style>
  <w:style w:type="table" w:customStyle="1" w:styleId="640">
    <w:name w:val="Сетка таблицы64"/>
    <w:basedOn w:val="a1"/>
    <w:next w:val="a5"/>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5">
    <w:name w:val="Сетка таблицы115"/>
    <w:basedOn w:val="a1"/>
    <w:next w:val="a5"/>
    <w:uiPriority w:val="59"/>
    <w:rsid w:val="001B2898"/>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1">
    <w:name w:val="Сетка таблицы73"/>
    <w:basedOn w:val="a1"/>
    <w:next w:val="a5"/>
    <w:uiPriority w:val="59"/>
    <w:rsid w:val="001B2898"/>
    <w:pPr>
      <w:spacing w:after="0" w:line="240" w:lineRule="auto"/>
    </w:pPr>
    <w:rPr>
      <w:rFonts w:ascii="Times New Roman" w:eastAsia="Calibri" w:hAnsi="Times New Roman" w:cs="Times New Roman"/>
      <w:sz w:val="28"/>
      <w:szCs w:val="28"/>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0">
    <w:name w:val="Сетка таблицы122"/>
    <w:basedOn w:val="a1"/>
    <w:next w:val="a5"/>
    <w:uiPriority w:val="59"/>
    <w:rsid w:val="001B2898"/>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83">
    <w:name w:val="Нет списка83"/>
    <w:next w:val="a2"/>
    <w:uiPriority w:val="99"/>
    <w:semiHidden/>
    <w:unhideWhenUsed/>
    <w:rsid w:val="001B2898"/>
  </w:style>
  <w:style w:type="table" w:customStyle="1" w:styleId="821">
    <w:name w:val="Сетка таблицы82"/>
    <w:basedOn w:val="a1"/>
    <w:next w:val="a5"/>
    <w:uiPriority w:val="59"/>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2">
    <w:name w:val="Нет списка92"/>
    <w:next w:val="a2"/>
    <w:uiPriority w:val="99"/>
    <w:semiHidden/>
    <w:unhideWhenUsed/>
    <w:rsid w:val="001B2898"/>
  </w:style>
  <w:style w:type="table" w:customStyle="1" w:styleId="920">
    <w:name w:val="Сетка таблицы92"/>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5">
    <w:name w:val="Светлый список6"/>
    <w:basedOn w:val="a1"/>
    <w:next w:val="affc"/>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1011">
    <w:name w:val="Нет списка101"/>
    <w:next w:val="a2"/>
    <w:uiPriority w:val="99"/>
    <w:semiHidden/>
    <w:unhideWhenUsed/>
    <w:rsid w:val="001B2898"/>
  </w:style>
  <w:style w:type="numbering" w:customStyle="1" w:styleId="1212">
    <w:name w:val="Нет списка121"/>
    <w:next w:val="a2"/>
    <w:uiPriority w:val="99"/>
    <w:semiHidden/>
    <w:unhideWhenUsed/>
    <w:rsid w:val="001B2898"/>
  </w:style>
  <w:style w:type="numbering" w:customStyle="1" w:styleId="1312">
    <w:name w:val="Нет списка131"/>
    <w:next w:val="a2"/>
    <w:uiPriority w:val="99"/>
    <w:semiHidden/>
    <w:unhideWhenUsed/>
    <w:rsid w:val="001B2898"/>
  </w:style>
  <w:style w:type="table" w:customStyle="1" w:styleId="102">
    <w:name w:val="Сетка таблицы102"/>
    <w:basedOn w:val="a1"/>
    <w:next w:val="a5"/>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120">
    <w:name w:val="Нет списка1112"/>
    <w:next w:val="a2"/>
    <w:semiHidden/>
    <w:rsid w:val="001B2898"/>
  </w:style>
  <w:style w:type="table" w:customStyle="1" w:styleId="1320">
    <w:name w:val="Сетка таблицы132"/>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113">
    <w:name w:val="Нет списка211"/>
    <w:next w:val="a2"/>
    <w:uiPriority w:val="99"/>
    <w:semiHidden/>
    <w:unhideWhenUsed/>
    <w:rsid w:val="001B2898"/>
  </w:style>
  <w:style w:type="table" w:customStyle="1" w:styleId="2150">
    <w:name w:val="Сетка таблицы215"/>
    <w:basedOn w:val="a1"/>
    <w:next w:val="a5"/>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12">
    <w:name w:val="Нет списка311"/>
    <w:next w:val="a2"/>
    <w:semiHidden/>
    <w:rsid w:val="001B2898"/>
  </w:style>
  <w:style w:type="numbering" w:customStyle="1" w:styleId="4110">
    <w:name w:val="Нет списка411"/>
    <w:next w:val="a2"/>
    <w:semiHidden/>
    <w:rsid w:val="001B2898"/>
  </w:style>
  <w:style w:type="table" w:customStyle="1" w:styleId="3120">
    <w:name w:val="Сетка таблицы312"/>
    <w:basedOn w:val="a1"/>
    <w:next w:val="a5"/>
    <w:uiPriority w:val="59"/>
    <w:rsid w:val="001B2898"/>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111">
    <w:name w:val="Нет списка511"/>
    <w:next w:val="a2"/>
    <w:uiPriority w:val="99"/>
    <w:semiHidden/>
    <w:unhideWhenUsed/>
    <w:rsid w:val="001B2898"/>
  </w:style>
  <w:style w:type="table" w:customStyle="1" w:styleId="4120">
    <w:name w:val="Сетка таблицы412"/>
    <w:basedOn w:val="a1"/>
    <w:next w:val="a5"/>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6111">
    <w:name w:val="Нет списка611"/>
    <w:next w:val="a2"/>
    <w:uiPriority w:val="99"/>
    <w:semiHidden/>
    <w:unhideWhenUsed/>
    <w:rsid w:val="001B2898"/>
  </w:style>
  <w:style w:type="table" w:customStyle="1" w:styleId="512">
    <w:name w:val="Сетка таблицы512"/>
    <w:basedOn w:val="a1"/>
    <w:next w:val="a5"/>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7110">
    <w:name w:val="Нет списка711"/>
    <w:next w:val="a2"/>
    <w:uiPriority w:val="99"/>
    <w:semiHidden/>
    <w:unhideWhenUsed/>
    <w:rsid w:val="001B2898"/>
  </w:style>
  <w:style w:type="numbering" w:customStyle="1" w:styleId="811">
    <w:name w:val="Нет списка811"/>
    <w:next w:val="a2"/>
    <w:uiPriority w:val="99"/>
    <w:semiHidden/>
    <w:unhideWhenUsed/>
    <w:rsid w:val="001B2898"/>
  </w:style>
  <w:style w:type="table" w:customStyle="1" w:styleId="612">
    <w:name w:val="Сетка таблицы612"/>
    <w:basedOn w:val="a1"/>
    <w:next w:val="a5"/>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20">
    <w:name w:val="Сетка таблицы2112"/>
    <w:basedOn w:val="a1"/>
    <w:next w:val="a5"/>
    <w:uiPriority w:val="59"/>
    <w:rsid w:val="001B2898"/>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411">
    <w:name w:val="Нет списка141"/>
    <w:next w:val="a2"/>
    <w:uiPriority w:val="99"/>
    <w:semiHidden/>
    <w:unhideWhenUsed/>
    <w:rsid w:val="001B2898"/>
  </w:style>
  <w:style w:type="table" w:customStyle="1" w:styleId="1420">
    <w:name w:val="Сетка таблицы142"/>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52">
    <w:name w:val="Светлый список15"/>
    <w:basedOn w:val="a1"/>
    <w:next w:val="affc"/>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1511">
    <w:name w:val="Нет списка151"/>
    <w:next w:val="a2"/>
    <w:uiPriority w:val="99"/>
    <w:semiHidden/>
    <w:unhideWhenUsed/>
    <w:rsid w:val="001B2898"/>
  </w:style>
  <w:style w:type="numbering" w:customStyle="1" w:styleId="1611">
    <w:name w:val="Нет списка161"/>
    <w:next w:val="a2"/>
    <w:uiPriority w:val="99"/>
    <w:semiHidden/>
    <w:unhideWhenUsed/>
    <w:rsid w:val="001B2898"/>
  </w:style>
  <w:style w:type="numbering" w:customStyle="1" w:styleId="11210">
    <w:name w:val="Нет списка1121"/>
    <w:next w:val="a2"/>
    <w:semiHidden/>
    <w:rsid w:val="001B2898"/>
  </w:style>
  <w:style w:type="table" w:customStyle="1" w:styleId="1520">
    <w:name w:val="Сетка таблицы152"/>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211">
    <w:name w:val="Нет списка221"/>
    <w:next w:val="a2"/>
    <w:uiPriority w:val="99"/>
    <w:semiHidden/>
    <w:unhideWhenUsed/>
    <w:rsid w:val="001B2898"/>
  </w:style>
  <w:style w:type="numbering" w:customStyle="1" w:styleId="3211">
    <w:name w:val="Нет списка321"/>
    <w:next w:val="a2"/>
    <w:semiHidden/>
    <w:rsid w:val="001B2898"/>
  </w:style>
  <w:style w:type="numbering" w:customStyle="1" w:styleId="421">
    <w:name w:val="Нет списка421"/>
    <w:next w:val="a2"/>
    <w:semiHidden/>
    <w:rsid w:val="001B2898"/>
  </w:style>
  <w:style w:type="table" w:customStyle="1" w:styleId="322">
    <w:name w:val="Сетка таблицы322"/>
    <w:basedOn w:val="a1"/>
    <w:next w:val="a5"/>
    <w:uiPriority w:val="59"/>
    <w:rsid w:val="001B2898"/>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5210">
    <w:name w:val="Нет списка521"/>
    <w:next w:val="a2"/>
    <w:uiPriority w:val="99"/>
    <w:semiHidden/>
    <w:unhideWhenUsed/>
    <w:rsid w:val="001B2898"/>
  </w:style>
  <w:style w:type="numbering" w:customStyle="1" w:styleId="6210">
    <w:name w:val="Нет списка621"/>
    <w:next w:val="a2"/>
    <w:uiPriority w:val="99"/>
    <w:semiHidden/>
    <w:unhideWhenUsed/>
    <w:rsid w:val="001B2898"/>
  </w:style>
  <w:style w:type="numbering" w:customStyle="1" w:styleId="721">
    <w:name w:val="Нет списка721"/>
    <w:next w:val="a2"/>
    <w:uiPriority w:val="99"/>
    <w:semiHidden/>
    <w:unhideWhenUsed/>
    <w:rsid w:val="001B2898"/>
  </w:style>
  <w:style w:type="numbering" w:customStyle="1" w:styleId="8210">
    <w:name w:val="Нет списка821"/>
    <w:next w:val="a2"/>
    <w:uiPriority w:val="99"/>
    <w:semiHidden/>
    <w:unhideWhenUsed/>
    <w:rsid w:val="001B2898"/>
  </w:style>
  <w:style w:type="table" w:customStyle="1" w:styleId="622">
    <w:name w:val="Сетка таблицы622"/>
    <w:basedOn w:val="a1"/>
    <w:next w:val="a5"/>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22">
    <w:name w:val="Сетка таблицы2122"/>
    <w:basedOn w:val="a1"/>
    <w:next w:val="a5"/>
    <w:uiPriority w:val="59"/>
    <w:rsid w:val="001B2898"/>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911">
    <w:name w:val="Нет списка911"/>
    <w:next w:val="a2"/>
    <w:uiPriority w:val="99"/>
    <w:semiHidden/>
    <w:unhideWhenUsed/>
    <w:rsid w:val="001B2898"/>
  </w:style>
  <w:style w:type="table" w:customStyle="1" w:styleId="712">
    <w:name w:val="Сетка таблицы712"/>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711">
    <w:name w:val="Нет списка171"/>
    <w:next w:val="a2"/>
    <w:uiPriority w:val="99"/>
    <w:semiHidden/>
    <w:unhideWhenUsed/>
    <w:rsid w:val="001B2898"/>
  </w:style>
  <w:style w:type="table" w:customStyle="1" w:styleId="162">
    <w:name w:val="Сетка таблицы162"/>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2">
    <w:name w:val="Светлый список22"/>
    <w:basedOn w:val="a1"/>
    <w:next w:val="affc"/>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74">
    <w:name w:val="Светлый список7"/>
    <w:basedOn w:val="a1"/>
    <w:next w:val="affc"/>
    <w:uiPriority w:val="61"/>
    <w:rsid w:val="001B2898"/>
    <w:pPr>
      <w:spacing w:after="0" w:line="240" w:lineRule="auto"/>
    </w:pPr>
    <w:rPr>
      <w:rFonts w:ascii="Calibri" w:eastAsia="Calibri" w:hAnsi="Calibri" w:cs="Times New Roman"/>
      <w:sz w:val="20"/>
      <w:szCs w:val="20"/>
      <w:lang w:eastAsia="ru-RU"/>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1811">
    <w:name w:val="Нет списка181"/>
    <w:next w:val="a2"/>
    <w:uiPriority w:val="99"/>
    <w:semiHidden/>
    <w:unhideWhenUsed/>
    <w:rsid w:val="001B2898"/>
  </w:style>
  <w:style w:type="numbering" w:customStyle="1" w:styleId="1911">
    <w:name w:val="Нет списка191"/>
    <w:next w:val="a2"/>
    <w:uiPriority w:val="99"/>
    <w:semiHidden/>
    <w:unhideWhenUsed/>
    <w:rsid w:val="001B2898"/>
  </w:style>
  <w:style w:type="table" w:customStyle="1" w:styleId="172">
    <w:name w:val="Сетка таблицы172"/>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3">
    <w:name w:val="Светлый список32"/>
    <w:basedOn w:val="a1"/>
    <w:next w:val="affc"/>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2011">
    <w:name w:val="Нет списка201"/>
    <w:next w:val="a2"/>
    <w:semiHidden/>
    <w:rsid w:val="001B2898"/>
  </w:style>
  <w:style w:type="table" w:customStyle="1" w:styleId="182">
    <w:name w:val="Сетка таблицы182"/>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2">
    <w:name w:val="Сетка таблицы192"/>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311">
    <w:name w:val="Нет списка231"/>
    <w:next w:val="a2"/>
    <w:uiPriority w:val="99"/>
    <w:semiHidden/>
    <w:unhideWhenUsed/>
    <w:rsid w:val="001B2898"/>
  </w:style>
  <w:style w:type="table" w:customStyle="1" w:styleId="202">
    <w:name w:val="Сетка таблицы202"/>
    <w:basedOn w:val="a1"/>
    <w:next w:val="a5"/>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32">
    <w:name w:val="Сетка таблицы2132"/>
    <w:basedOn w:val="a1"/>
    <w:next w:val="a5"/>
    <w:uiPriority w:val="59"/>
    <w:rsid w:val="001B2898"/>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11">
    <w:name w:val="Нет списка241"/>
    <w:next w:val="a2"/>
    <w:uiPriority w:val="99"/>
    <w:semiHidden/>
    <w:unhideWhenUsed/>
    <w:rsid w:val="001B2898"/>
  </w:style>
  <w:style w:type="table" w:customStyle="1" w:styleId="2220">
    <w:name w:val="Сетка таблицы222"/>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22">
    <w:name w:val="Светлый список112"/>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2512">
    <w:name w:val="Нет списка251"/>
    <w:next w:val="a2"/>
    <w:uiPriority w:val="99"/>
    <w:semiHidden/>
    <w:unhideWhenUsed/>
    <w:rsid w:val="001B2898"/>
  </w:style>
  <w:style w:type="table" w:customStyle="1" w:styleId="232">
    <w:name w:val="Сетка таблицы232"/>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21">
    <w:name w:val="Светлый список122"/>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2610">
    <w:name w:val="Нет списка261"/>
    <w:next w:val="a2"/>
    <w:uiPriority w:val="99"/>
    <w:semiHidden/>
    <w:unhideWhenUsed/>
    <w:rsid w:val="001B2898"/>
  </w:style>
  <w:style w:type="table" w:customStyle="1" w:styleId="11020">
    <w:name w:val="Сетка таблицы1102"/>
    <w:basedOn w:val="a1"/>
    <w:next w:val="a5"/>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2">
    <w:name w:val="Сетка таблицы242"/>
    <w:basedOn w:val="a1"/>
    <w:next w:val="a5"/>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710">
    <w:name w:val="Нет списка271"/>
    <w:next w:val="a2"/>
    <w:uiPriority w:val="99"/>
    <w:semiHidden/>
    <w:unhideWhenUsed/>
    <w:rsid w:val="001B2898"/>
  </w:style>
  <w:style w:type="numbering" w:customStyle="1" w:styleId="2810">
    <w:name w:val="Нет списка281"/>
    <w:next w:val="a2"/>
    <w:uiPriority w:val="99"/>
    <w:semiHidden/>
    <w:unhideWhenUsed/>
    <w:rsid w:val="001B2898"/>
  </w:style>
  <w:style w:type="table" w:customStyle="1" w:styleId="252">
    <w:name w:val="Сетка таблицы252"/>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010">
    <w:name w:val="Нет списка1101"/>
    <w:next w:val="a2"/>
    <w:uiPriority w:val="99"/>
    <w:semiHidden/>
    <w:unhideWhenUsed/>
    <w:rsid w:val="001B2898"/>
  </w:style>
  <w:style w:type="table" w:customStyle="1" w:styleId="11121">
    <w:name w:val="Сетка таблицы1112"/>
    <w:basedOn w:val="a1"/>
    <w:next w:val="a5"/>
    <w:uiPriority w:val="59"/>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22">
    <w:name w:val="Светлый список42"/>
    <w:basedOn w:val="a1"/>
    <w:next w:val="affc"/>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211">
    <w:name w:val="Сетка таблицы1121"/>
    <w:basedOn w:val="a1"/>
    <w:uiPriority w:val="59"/>
    <w:rsid w:val="001B2898"/>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11">
    <w:name w:val="Сетка таблицы261"/>
    <w:basedOn w:val="a1"/>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310">
    <w:name w:val="Сетка таблицы331"/>
    <w:basedOn w:val="a1"/>
    <w:uiPriority w:val="59"/>
    <w:rsid w:val="001B2898"/>
    <w:pPr>
      <w:spacing w:after="0" w:line="240" w:lineRule="auto"/>
    </w:pPr>
    <w:rPr>
      <w:rFonts w:ascii="Calibri" w:eastAsia="Times New Roman" w:hAnsi="Calibri" w:cs="Times New Roman"/>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210">
    <w:name w:val="Сетка таблицы421"/>
    <w:basedOn w:val="a1"/>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211">
    <w:name w:val="Сетка таблицы521"/>
    <w:basedOn w:val="a1"/>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310">
    <w:name w:val="Сетка таблицы631"/>
    <w:basedOn w:val="a1"/>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210">
    <w:name w:val="Сетка таблицы721"/>
    <w:basedOn w:val="a1"/>
    <w:uiPriority w:val="59"/>
    <w:rsid w:val="001B2898"/>
    <w:pPr>
      <w:spacing w:after="0" w:line="240" w:lineRule="auto"/>
    </w:pPr>
    <w:rPr>
      <w:rFonts w:ascii="Times New Roman" w:eastAsia="Calibri" w:hAnsi="Times New Roman" w:cs="Times New Roman"/>
      <w:sz w:val="28"/>
      <w:szCs w:val="28"/>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11">
    <w:name w:val="Сетка таблицы1211"/>
    <w:basedOn w:val="a1"/>
    <w:uiPriority w:val="59"/>
    <w:rsid w:val="001B2898"/>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110">
    <w:name w:val="Сетка таблицы811"/>
    <w:basedOn w:val="a1"/>
    <w:uiPriority w:val="59"/>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110">
    <w:name w:val="Сетка таблицы911"/>
    <w:basedOn w:val="a1"/>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10">
    <w:name w:val="Сетка таблицы1011"/>
    <w:basedOn w:val="a1"/>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110">
    <w:name w:val="Сетка таблицы1311"/>
    <w:basedOn w:val="a1"/>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41">
    <w:name w:val="Сетка таблицы2141"/>
    <w:basedOn w:val="a1"/>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10">
    <w:name w:val="Сетка таблицы3111"/>
    <w:basedOn w:val="a1"/>
    <w:uiPriority w:val="59"/>
    <w:rsid w:val="001B2898"/>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4111">
    <w:name w:val="Сетка таблицы4111"/>
    <w:basedOn w:val="a1"/>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110">
    <w:name w:val="Сетка таблицы5111"/>
    <w:basedOn w:val="a1"/>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1110">
    <w:name w:val="Сетка таблицы6111"/>
    <w:basedOn w:val="a1"/>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111">
    <w:name w:val="Сетка таблицы21111"/>
    <w:basedOn w:val="a1"/>
    <w:uiPriority w:val="59"/>
    <w:rsid w:val="001B2898"/>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10">
    <w:name w:val="Сетка таблицы1411"/>
    <w:basedOn w:val="a1"/>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1">
    <w:name w:val="Светлый список132"/>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5110">
    <w:name w:val="Сетка таблицы1511"/>
    <w:basedOn w:val="a1"/>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2110">
    <w:name w:val="Сетка таблицы3211"/>
    <w:basedOn w:val="a1"/>
    <w:uiPriority w:val="59"/>
    <w:rsid w:val="001B2898"/>
    <w:pPr>
      <w:spacing w:after="0" w:line="240" w:lineRule="auto"/>
    </w:pPr>
    <w:rPr>
      <w:rFonts w:ascii="Calibri" w:eastAsia="Times New Roman" w:hAnsi="Calibri" w:cs="Times New Roman"/>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6211">
    <w:name w:val="Сетка таблицы6211"/>
    <w:basedOn w:val="a1"/>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211">
    <w:name w:val="Сетка таблицы21211"/>
    <w:basedOn w:val="a1"/>
    <w:uiPriority w:val="59"/>
    <w:rsid w:val="001B2898"/>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111">
    <w:name w:val="Сетка таблицы7111"/>
    <w:basedOn w:val="a1"/>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6110">
    <w:name w:val="Сетка таблицы1611"/>
    <w:basedOn w:val="a1"/>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23">
    <w:name w:val="Светлый список212"/>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7110">
    <w:name w:val="Сетка таблицы1711"/>
    <w:basedOn w:val="a1"/>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21">
    <w:name w:val="Светлый список312"/>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8110">
    <w:name w:val="Сетка таблицы1811"/>
    <w:basedOn w:val="a1"/>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9110">
    <w:name w:val="Сетка таблицы1911"/>
    <w:basedOn w:val="a1"/>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0110">
    <w:name w:val="Сетка таблицы2011"/>
    <w:basedOn w:val="a1"/>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311">
    <w:name w:val="Сетка таблицы21311"/>
    <w:basedOn w:val="a1"/>
    <w:uiPriority w:val="59"/>
    <w:rsid w:val="001B2898"/>
    <w:pPr>
      <w:spacing w:after="0" w:line="240" w:lineRule="auto"/>
    </w:pPr>
    <w:rPr>
      <w:rFonts w:ascii="Arial" w:eastAsia="Calibri" w:hAnsi="Arial" w:cs="Arial"/>
      <w:iCs/>
      <w:color w:val="000000"/>
      <w:sz w:val="24"/>
      <w:szCs w:val="1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110">
    <w:name w:val="Сетка таблицы2211"/>
    <w:basedOn w:val="a1"/>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122">
    <w:name w:val="Светлый список1112"/>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23110">
    <w:name w:val="Сетка таблицы2311"/>
    <w:basedOn w:val="a1"/>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120">
    <w:name w:val="Светлый список1212"/>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customStyle="1" w:styleId="11011">
    <w:name w:val="Сетка таблицы11011"/>
    <w:basedOn w:val="a1"/>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4110">
    <w:name w:val="Сетка таблицы2411"/>
    <w:basedOn w:val="a1"/>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291">
    <w:name w:val="Нет списка291"/>
    <w:next w:val="a2"/>
    <w:uiPriority w:val="99"/>
    <w:semiHidden/>
    <w:unhideWhenUsed/>
    <w:rsid w:val="001B2898"/>
  </w:style>
  <w:style w:type="table" w:customStyle="1" w:styleId="25120">
    <w:name w:val="Сетка таблицы2512"/>
    <w:basedOn w:val="a1"/>
    <w:next w:val="a5"/>
    <w:rsid w:val="001B289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010">
    <w:name w:val="Нет списка301"/>
    <w:next w:val="a2"/>
    <w:uiPriority w:val="99"/>
    <w:semiHidden/>
    <w:unhideWhenUsed/>
    <w:rsid w:val="001B2898"/>
  </w:style>
  <w:style w:type="table" w:customStyle="1" w:styleId="2711">
    <w:name w:val="Сетка таблицы271"/>
    <w:basedOn w:val="a1"/>
    <w:next w:val="a5"/>
    <w:uiPriority w:val="59"/>
    <w:rsid w:val="001B2898"/>
    <w:pPr>
      <w:spacing w:after="0" w:line="240" w:lineRule="auto"/>
    </w:pPr>
    <w:rPr>
      <w:rFonts w:ascii="Times New Roman" w:eastAsia="Calibri"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2">
    <w:name w:val="Светлый список141"/>
    <w:basedOn w:val="a1"/>
    <w:uiPriority w:val="61"/>
    <w:rsid w:val="001B2898"/>
    <w:pPr>
      <w:spacing w:after="0" w:line="240" w:lineRule="auto"/>
    </w:pPr>
    <w:rPr>
      <w:rFonts w:ascii="Calibri" w:eastAsia="Calibri" w:hAnsi="Calibri" w:cs="Times New Roman"/>
    </w:rPr>
    <w:tblPr>
      <w:tblStyleRowBandSize w:val="1"/>
      <w:tblStyleColBandSize w:val="1"/>
      <w:tblInd w:w="0" w:type="dxa"/>
      <w:tblBorders>
        <w:top w:val="single" w:sz="8" w:space="0" w:color="000000"/>
        <w:left w:val="single" w:sz="8" w:space="0" w:color="000000"/>
        <w:bottom w:val="single" w:sz="8" w:space="0" w:color="000000"/>
        <w:right w:val="single" w:sz="8" w:space="0" w:color="000000"/>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numbering" w:customStyle="1" w:styleId="3311">
    <w:name w:val="Нет списка331"/>
    <w:next w:val="a2"/>
    <w:uiPriority w:val="99"/>
    <w:semiHidden/>
    <w:unhideWhenUsed/>
    <w:rsid w:val="001B2898"/>
  </w:style>
  <w:style w:type="table" w:customStyle="1" w:styleId="1131">
    <w:name w:val="Сетка таблицы1131"/>
    <w:basedOn w:val="a1"/>
    <w:next w:val="a5"/>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82">
    <w:name w:val="Сетка таблицы282"/>
    <w:basedOn w:val="a1"/>
    <w:next w:val="a5"/>
    <w:uiPriority w:val="59"/>
    <w:rsid w:val="001B2898"/>
    <w:pPr>
      <w:spacing w:after="0" w:line="240" w:lineRule="auto"/>
    </w:pPr>
    <w:rPr>
      <w:rFonts w:ascii="Calibri" w:eastAsia="Calibri" w:hAnsi="Calibri"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811">
    <w:name w:val="Сетка таблицы2811"/>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910">
    <w:name w:val="Сетка таблицы291"/>
    <w:basedOn w:val="a1"/>
    <w:next w:val="a5"/>
    <w:uiPriority w:val="59"/>
    <w:rsid w:val="001B289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520433">
      <w:bodyDiv w:val="1"/>
      <w:marLeft w:val="0"/>
      <w:marRight w:val="0"/>
      <w:marTop w:val="0"/>
      <w:marBottom w:val="0"/>
      <w:divBdr>
        <w:top w:val="none" w:sz="0" w:space="0" w:color="auto"/>
        <w:left w:val="none" w:sz="0" w:space="0" w:color="auto"/>
        <w:bottom w:val="none" w:sz="0" w:space="0" w:color="auto"/>
        <w:right w:val="none" w:sz="0" w:space="0" w:color="auto"/>
      </w:divBdr>
    </w:div>
    <w:div w:id="47533694">
      <w:bodyDiv w:val="1"/>
      <w:marLeft w:val="0"/>
      <w:marRight w:val="0"/>
      <w:marTop w:val="0"/>
      <w:marBottom w:val="0"/>
      <w:divBdr>
        <w:top w:val="none" w:sz="0" w:space="0" w:color="auto"/>
        <w:left w:val="none" w:sz="0" w:space="0" w:color="auto"/>
        <w:bottom w:val="none" w:sz="0" w:space="0" w:color="auto"/>
        <w:right w:val="none" w:sz="0" w:space="0" w:color="auto"/>
      </w:divBdr>
      <w:divsChild>
        <w:div w:id="681863235">
          <w:marLeft w:val="0"/>
          <w:marRight w:val="0"/>
          <w:marTop w:val="0"/>
          <w:marBottom w:val="0"/>
          <w:divBdr>
            <w:top w:val="none" w:sz="0" w:space="0" w:color="auto"/>
            <w:left w:val="none" w:sz="0" w:space="0" w:color="auto"/>
            <w:bottom w:val="none" w:sz="0" w:space="0" w:color="auto"/>
            <w:right w:val="none" w:sz="0" w:space="0" w:color="auto"/>
          </w:divBdr>
          <w:divsChild>
            <w:div w:id="1514799882">
              <w:marLeft w:val="0"/>
              <w:marRight w:val="0"/>
              <w:marTop w:val="0"/>
              <w:marBottom w:val="0"/>
              <w:divBdr>
                <w:top w:val="none" w:sz="0" w:space="0" w:color="auto"/>
                <w:left w:val="none" w:sz="0" w:space="0" w:color="auto"/>
                <w:bottom w:val="none" w:sz="0" w:space="0" w:color="auto"/>
                <w:right w:val="none" w:sz="0" w:space="0" w:color="auto"/>
              </w:divBdr>
              <w:divsChild>
                <w:div w:id="1724596584">
                  <w:marLeft w:val="0"/>
                  <w:marRight w:val="0"/>
                  <w:marTop w:val="0"/>
                  <w:marBottom w:val="0"/>
                  <w:divBdr>
                    <w:top w:val="none" w:sz="0" w:space="0" w:color="auto"/>
                    <w:left w:val="none" w:sz="0" w:space="0" w:color="auto"/>
                    <w:bottom w:val="none" w:sz="0" w:space="0" w:color="auto"/>
                    <w:right w:val="none" w:sz="0" w:space="0" w:color="auto"/>
                  </w:divBdr>
                  <w:divsChild>
                    <w:div w:id="1121069855">
                      <w:marLeft w:val="150"/>
                      <w:marRight w:val="150"/>
                      <w:marTop w:val="300"/>
                      <w:marBottom w:val="1200"/>
                      <w:divBdr>
                        <w:top w:val="none" w:sz="0" w:space="0" w:color="auto"/>
                        <w:left w:val="none" w:sz="0" w:space="0" w:color="auto"/>
                        <w:bottom w:val="none" w:sz="0" w:space="0" w:color="auto"/>
                        <w:right w:val="none" w:sz="0" w:space="0" w:color="auto"/>
                      </w:divBdr>
                      <w:divsChild>
                        <w:div w:id="586231096">
                          <w:marLeft w:val="0"/>
                          <w:marRight w:val="0"/>
                          <w:marTop w:val="0"/>
                          <w:marBottom w:val="0"/>
                          <w:divBdr>
                            <w:top w:val="none" w:sz="0" w:space="0" w:color="auto"/>
                            <w:left w:val="none" w:sz="0" w:space="0" w:color="auto"/>
                            <w:bottom w:val="none" w:sz="0" w:space="0" w:color="auto"/>
                            <w:right w:val="none" w:sz="0" w:space="0" w:color="auto"/>
                          </w:divBdr>
                          <w:divsChild>
                            <w:div w:id="575281665">
                              <w:marLeft w:val="0"/>
                              <w:marRight w:val="0"/>
                              <w:marTop w:val="0"/>
                              <w:marBottom w:val="0"/>
                              <w:divBdr>
                                <w:top w:val="none" w:sz="0" w:space="0" w:color="auto"/>
                                <w:left w:val="none" w:sz="0" w:space="0" w:color="auto"/>
                                <w:bottom w:val="none" w:sz="0" w:space="0" w:color="auto"/>
                                <w:right w:val="none" w:sz="0" w:space="0" w:color="auto"/>
                              </w:divBdr>
                              <w:divsChild>
                                <w:div w:id="2059015400">
                                  <w:marLeft w:val="0"/>
                                  <w:marRight w:val="0"/>
                                  <w:marTop w:val="0"/>
                                  <w:marBottom w:val="0"/>
                                  <w:divBdr>
                                    <w:top w:val="none" w:sz="0" w:space="0" w:color="auto"/>
                                    <w:left w:val="none" w:sz="0" w:space="0" w:color="auto"/>
                                    <w:bottom w:val="none" w:sz="0" w:space="0" w:color="auto"/>
                                    <w:right w:val="none" w:sz="0" w:space="0" w:color="auto"/>
                                  </w:divBdr>
                                  <w:divsChild>
                                    <w:div w:id="418911317">
                                      <w:marLeft w:val="0"/>
                                      <w:marRight w:val="0"/>
                                      <w:marTop w:val="0"/>
                                      <w:marBottom w:val="0"/>
                                      <w:divBdr>
                                        <w:top w:val="none" w:sz="0" w:space="0" w:color="auto"/>
                                        <w:left w:val="none" w:sz="0" w:space="0" w:color="auto"/>
                                        <w:bottom w:val="none" w:sz="0" w:space="0" w:color="auto"/>
                                        <w:right w:val="none" w:sz="0" w:space="0" w:color="auto"/>
                                      </w:divBdr>
                                    </w:div>
                                    <w:div w:id="290938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263028">
      <w:bodyDiv w:val="1"/>
      <w:marLeft w:val="0"/>
      <w:marRight w:val="0"/>
      <w:marTop w:val="0"/>
      <w:marBottom w:val="0"/>
      <w:divBdr>
        <w:top w:val="none" w:sz="0" w:space="0" w:color="auto"/>
        <w:left w:val="none" w:sz="0" w:space="0" w:color="auto"/>
        <w:bottom w:val="none" w:sz="0" w:space="0" w:color="auto"/>
        <w:right w:val="none" w:sz="0" w:space="0" w:color="auto"/>
      </w:divBdr>
    </w:div>
    <w:div w:id="509755322">
      <w:bodyDiv w:val="1"/>
      <w:marLeft w:val="0"/>
      <w:marRight w:val="0"/>
      <w:marTop w:val="0"/>
      <w:marBottom w:val="0"/>
      <w:divBdr>
        <w:top w:val="none" w:sz="0" w:space="0" w:color="auto"/>
        <w:left w:val="none" w:sz="0" w:space="0" w:color="auto"/>
        <w:bottom w:val="none" w:sz="0" w:space="0" w:color="auto"/>
        <w:right w:val="none" w:sz="0" w:space="0" w:color="auto"/>
      </w:divBdr>
      <w:divsChild>
        <w:div w:id="1699038530">
          <w:marLeft w:val="0"/>
          <w:marRight w:val="0"/>
          <w:marTop w:val="0"/>
          <w:marBottom w:val="0"/>
          <w:divBdr>
            <w:top w:val="none" w:sz="0" w:space="0" w:color="auto"/>
            <w:left w:val="none" w:sz="0" w:space="0" w:color="auto"/>
            <w:bottom w:val="none" w:sz="0" w:space="0" w:color="auto"/>
            <w:right w:val="none" w:sz="0" w:space="0" w:color="auto"/>
          </w:divBdr>
          <w:divsChild>
            <w:div w:id="1920016419">
              <w:marLeft w:val="0"/>
              <w:marRight w:val="0"/>
              <w:marTop w:val="0"/>
              <w:marBottom w:val="0"/>
              <w:divBdr>
                <w:top w:val="none" w:sz="0" w:space="0" w:color="auto"/>
                <w:left w:val="none" w:sz="0" w:space="0" w:color="auto"/>
                <w:bottom w:val="none" w:sz="0" w:space="0" w:color="auto"/>
                <w:right w:val="none" w:sz="0" w:space="0" w:color="auto"/>
              </w:divBdr>
              <w:divsChild>
                <w:div w:id="1093823962">
                  <w:marLeft w:val="0"/>
                  <w:marRight w:val="0"/>
                  <w:marTop w:val="0"/>
                  <w:marBottom w:val="0"/>
                  <w:divBdr>
                    <w:top w:val="none" w:sz="0" w:space="0" w:color="auto"/>
                    <w:left w:val="none" w:sz="0" w:space="0" w:color="auto"/>
                    <w:bottom w:val="none" w:sz="0" w:space="0" w:color="auto"/>
                    <w:right w:val="none" w:sz="0" w:space="0" w:color="auto"/>
                  </w:divBdr>
                  <w:divsChild>
                    <w:div w:id="482544072">
                      <w:marLeft w:val="150"/>
                      <w:marRight w:val="150"/>
                      <w:marTop w:val="300"/>
                      <w:marBottom w:val="1200"/>
                      <w:divBdr>
                        <w:top w:val="none" w:sz="0" w:space="0" w:color="auto"/>
                        <w:left w:val="none" w:sz="0" w:space="0" w:color="auto"/>
                        <w:bottom w:val="none" w:sz="0" w:space="0" w:color="auto"/>
                        <w:right w:val="none" w:sz="0" w:space="0" w:color="auto"/>
                      </w:divBdr>
                      <w:divsChild>
                        <w:div w:id="1450398970">
                          <w:marLeft w:val="0"/>
                          <w:marRight w:val="0"/>
                          <w:marTop w:val="0"/>
                          <w:marBottom w:val="0"/>
                          <w:divBdr>
                            <w:top w:val="none" w:sz="0" w:space="0" w:color="auto"/>
                            <w:left w:val="none" w:sz="0" w:space="0" w:color="auto"/>
                            <w:bottom w:val="none" w:sz="0" w:space="0" w:color="auto"/>
                            <w:right w:val="none" w:sz="0" w:space="0" w:color="auto"/>
                          </w:divBdr>
                          <w:divsChild>
                            <w:div w:id="151146190">
                              <w:marLeft w:val="0"/>
                              <w:marRight w:val="0"/>
                              <w:marTop w:val="0"/>
                              <w:marBottom w:val="0"/>
                              <w:divBdr>
                                <w:top w:val="none" w:sz="0" w:space="0" w:color="auto"/>
                                <w:left w:val="none" w:sz="0" w:space="0" w:color="auto"/>
                                <w:bottom w:val="none" w:sz="0" w:space="0" w:color="auto"/>
                                <w:right w:val="none" w:sz="0" w:space="0" w:color="auto"/>
                              </w:divBdr>
                              <w:divsChild>
                                <w:div w:id="1035273630">
                                  <w:marLeft w:val="0"/>
                                  <w:marRight w:val="0"/>
                                  <w:marTop w:val="0"/>
                                  <w:marBottom w:val="0"/>
                                  <w:divBdr>
                                    <w:top w:val="none" w:sz="0" w:space="0" w:color="auto"/>
                                    <w:left w:val="none" w:sz="0" w:space="0" w:color="auto"/>
                                    <w:bottom w:val="none" w:sz="0" w:space="0" w:color="auto"/>
                                    <w:right w:val="none" w:sz="0" w:space="0" w:color="auto"/>
                                  </w:divBdr>
                                  <w:divsChild>
                                    <w:div w:id="785853614">
                                      <w:marLeft w:val="0"/>
                                      <w:marRight w:val="0"/>
                                      <w:marTop w:val="0"/>
                                      <w:marBottom w:val="0"/>
                                      <w:divBdr>
                                        <w:top w:val="none" w:sz="0" w:space="0" w:color="auto"/>
                                        <w:left w:val="none" w:sz="0" w:space="0" w:color="auto"/>
                                        <w:bottom w:val="none" w:sz="0" w:space="0" w:color="auto"/>
                                        <w:right w:val="none" w:sz="0" w:space="0" w:color="auto"/>
                                      </w:divBdr>
                                    </w:div>
                                    <w:div w:id="711461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49851036">
      <w:bodyDiv w:val="1"/>
      <w:marLeft w:val="0"/>
      <w:marRight w:val="0"/>
      <w:marTop w:val="0"/>
      <w:marBottom w:val="0"/>
      <w:divBdr>
        <w:top w:val="none" w:sz="0" w:space="0" w:color="auto"/>
        <w:left w:val="none" w:sz="0" w:space="0" w:color="auto"/>
        <w:bottom w:val="none" w:sz="0" w:space="0" w:color="auto"/>
        <w:right w:val="none" w:sz="0" w:space="0" w:color="auto"/>
      </w:divBdr>
      <w:divsChild>
        <w:div w:id="640383959">
          <w:marLeft w:val="0"/>
          <w:marRight w:val="0"/>
          <w:marTop w:val="0"/>
          <w:marBottom w:val="0"/>
          <w:divBdr>
            <w:top w:val="none" w:sz="0" w:space="0" w:color="auto"/>
            <w:left w:val="none" w:sz="0" w:space="0" w:color="auto"/>
            <w:bottom w:val="none" w:sz="0" w:space="0" w:color="auto"/>
            <w:right w:val="none" w:sz="0" w:space="0" w:color="auto"/>
          </w:divBdr>
          <w:divsChild>
            <w:div w:id="2065593219">
              <w:marLeft w:val="0"/>
              <w:marRight w:val="0"/>
              <w:marTop w:val="0"/>
              <w:marBottom w:val="0"/>
              <w:divBdr>
                <w:top w:val="none" w:sz="0" w:space="0" w:color="auto"/>
                <w:left w:val="none" w:sz="0" w:space="0" w:color="auto"/>
                <w:bottom w:val="none" w:sz="0" w:space="0" w:color="auto"/>
                <w:right w:val="none" w:sz="0" w:space="0" w:color="auto"/>
              </w:divBdr>
              <w:divsChild>
                <w:div w:id="402072398">
                  <w:marLeft w:val="0"/>
                  <w:marRight w:val="0"/>
                  <w:marTop w:val="0"/>
                  <w:marBottom w:val="0"/>
                  <w:divBdr>
                    <w:top w:val="none" w:sz="0" w:space="0" w:color="auto"/>
                    <w:left w:val="none" w:sz="0" w:space="0" w:color="auto"/>
                    <w:bottom w:val="none" w:sz="0" w:space="0" w:color="auto"/>
                    <w:right w:val="none" w:sz="0" w:space="0" w:color="auto"/>
                  </w:divBdr>
                  <w:divsChild>
                    <w:div w:id="624625281">
                      <w:marLeft w:val="150"/>
                      <w:marRight w:val="150"/>
                      <w:marTop w:val="300"/>
                      <w:marBottom w:val="1200"/>
                      <w:divBdr>
                        <w:top w:val="none" w:sz="0" w:space="0" w:color="auto"/>
                        <w:left w:val="none" w:sz="0" w:space="0" w:color="auto"/>
                        <w:bottom w:val="none" w:sz="0" w:space="0" w:color="auto"/>
                        <w:right w:val="none" w:sz="0" w:space="0" w:color="auto"/>
                      </w:divBdr>
                      <w:divsChild>
                        <w:div w:id="99185423">
                          <w:marLeft w:val="0"/>
                          <w:marRight w:val="0"/>
                          <w:marTop w:val="0"/>
                          <w:marBottom w:val="0"/>
                          <w:divBdr>
                            <w:top w:val="none" w:sz="0" w:space="0" w:color="auto"/>
                            <w:left w:val="none" w:sz="0" w:space="0" w:color="auto"/>
                            <w:bottom w:val="none" w:sz="0" w:space="0" w:color="auto"/>
                            <w:right w:val="none" w:sz="0" w:space="0" w:color="auto"/>
                          </w:divBdr>
                          <w:divsChild>
                            <w:div w:id="322240782">
                              <w:marLeft w:val="0"/>
                              <w:marRight w:val="0"/>
                              <w:marTop w:val="0"/>
                              <w:marBottom w:val="0"/>
                              <w:divBdr>
                                <w:top w:val="none" w:sz="0" w:space="0" w:color="auto"/>
                                <w:left w:val="none" w:sz="0" w:space="0" w:color="auto"/>
                                <w:bottom w:val="none" w:sz="0" w:space="0" w:color="auto"/>
                                <w:right w:val="none" w:sz="0" w:space="0" w:color="auto"/>
                              </w:divBdr>
                              <w:divsChild>
                                <w:div w:id="1918049232">
                                  <w:marLeft w:val="0"/>
                                  <w:marRight w:val="0"/>
                                  <w:marTop w:val="0"/>
                                  <w:marBottom w:val="0"/>
                                  <w:divBdr>
                                    <w:top w:val="none" w:sz="0" w:space="0" w:color="auto"/>
                                    <w:left w:val="none" w:sz="0" w:space="0" w:color="auto"/>
                                    <w:bottom w:val="none" w:sz="0" w:space="0" w:color="auto"/>
                                    <w:right w:val="none" w:sz="0" w:space="0" w:color="auto"/>
                                  </w:divBdr>
                                  <w:divsChild>
                                    <w:div w:id="1673333021">
                                      <w:marLeft w:val="0"/>
                                      <w:marRight w:val="0"/>
                                      <w:marTop w:val="0"/>
                                      <w:marBottom w:val="0"/>
                                      <w:divBdr>
                                        <w:top w:val="none" w:sz="0" w:space="0" w:color="auto"/>
                                        <w:left w:val="none" w:sz="0" w:space="0" w:color="auto"/>
                                        <w:bottom w:val="none" w:sz="0" w:space="0" w:color="auto"/>
                                        <w:right w:val="none" w:sz="0" w:space="0" w:color="auto"/>
                                      </w:divBdr>
                                    </w:div>
                                    <w:div w:id="78677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61569381">
      <w:bodyDiv w:val="1"/>
      <w:marLeft w:val="0"/>
      <w:marRight w:val="0"/>
      <w:marTop w:val="0"/>
      <w:marBottom w:val="0"/>
      <w:divBdr>
        <w:top w:val="none" w:sz="0" w:space="0" w:color="auto"/>
        <w:left w:val="none" w:sz="0" w:space="0" w:color="auto"/>
        <w:bottom w:val="none" w:sz="0" w:space="0" w:color="auto"/>
        <w:right w:val="none" w:sz="0" w:space="0" w:color="auto"/>
      </w:divBdr>
    </w:div>
    <w:div w:id="1496217184">
      <w:bodyDiv w:val="1"/>
      <w:marLeft w:val="0"/>
      <w:marRight w:val="0"/>
      <w:marTop w:val="0"/>
      <w:marBottom w:val="0"/>
      <w:divBdr>
        <w:top w:val="none" w:sz="0" w:space="0" w:color="auto"/>
        <w:left w:val="none" w:sz="0" w:space="0" w:color="auto"/>
        <w:bottom w:val="none" w:sz="0" w:space="0" w:color="auto"/>
        <w:right w:val="none" w:sz="0" w:space="0" w:color="auto"/>
      </w:divBdr>
    </w:div>
    <w:div w:id="1515414989">
      <w:bodyDiv w:val="1"/>
      <w:marLeft w:val="0"/>
      <w:marRight w:val="0"/>
      <w:marTop w:val="0"/>
      <w:marBottom w:val="0"/>
      <w:divBdr>
        <w:top w:val="none" w:sz="0" w:space="0" w:color="auto"/>
        <w:left w:val="none" w:sz="0" w:space="0" w:color="auto"/>
        <w:bottom w:val="none" w:sz="0" w:space="0" w:color="auto"/>
        <w:right w:val="none" w:sz="0" w:space="0" w:color="auto"/>
      </w:divBdr>
      <w:divsChild>
        <w:div w:id="992029181">
          <w:marLeft w:val="0"/>
          <w:marRight w:val="0"/>
          <w:marTop w:val="0"/>
          <w:marBottom w:val="0"/>
          <w:divBdr>
            <w:top w:val="none" w:sz="0" w:space="0" w:color="auto"/>
            <w:left w:val="none" w:sz="0" w:space="0" w:color="auto"/>
            <w:bottom w:val="none" w:sz="0" w:space="0" w:color="auto"/>
            <w:right w:val="none" w:sz="0" w:space="0" w:color="auto"/>
          </w:divBdr>
          <w:divsChild>
            <w:div w:id="2132824054">
              <w:marLeft w:val="0"/>
              <w:marRight w:val="0"/>
              <w:marTop w:val="0"/>
              <w:marBottom w:val="0"/>
              <w:divBdr>
                <w:top w:val="none" w:sz="0" w:space="0" w:color="auto"/>
                <w:left w:val="none" w:sz="0" w:space="0" w:color="auto"/>
                <w:bottom w:val="none" w:sz="0" w:space="0" w:color="auto"/>
                <w:right w:val="none" w:sz="0" w:space="0" w:color="auto"/>
              </w:divBdr>
              <w:divsChild>
                <w:div w:id="2093357364">
                  <w:marLeft w:val="0"/>
                  <w:marRight w:val="0"/>
                  <w:marTop w:val="0"/>
                  <w:marBottom w:val="0"/>
                  <w:divBdr>
                    <w:top w:val="none" w:sz="0" w:space="0" w:color="auto"/>
                    <w:left w:val="none" w:sz="0" w:space="0" w:color="auto"/>
                    <w:bottom w:val="none" w:sz="0" w:space="0" w:color="auto"/>
                    <w:right w:val="none" w:sz="0" w:space="0" w:color="auto"/>
                  </w:divBdr>
                  <w:divsChild>
                    <w:div w:id="1966497512">
                      <w:marLeft w:val="150"/>
                      <w:marRight w:val="150"/>
                      <w:marTop w:val="300"/>
                      <w:marBottom w:val="1200"/>
                      <w:divBdr>
                        <w:top w:val="none" w:sz="0" w:space="0" w:color="auto"/>
                        <w:left w:val="none" w:sz="0" w:space="0" w:color="auto"/>
                        <w:bottom w:val="none" w:sz="0" w:space="0" w:color="auto"/>
                        <w:right w:val="none" w:sz="0" w:space="0" w:color="auto"/>
                      </w:divBdr>
                      <w:divsChild>
                        <w:div w:id="1068109187">
                          <w:marLeft w:val="0"/>
                          <w:marRight w:val="0"/>
                          <w:marTop w:val="0"/>
                          <w:marBottom w:val="0"/>
                          <w:divBdr>
                            <w:top w:val="none" w:sz="0" w:space="0" w:color="auto"/>
                            <w:left w:val="none" w:sz="0" w:space="0" w:color="auto"/>
                            <w:bottom w:val="none" w:sz="0" w:space="0" w:color="auto"/>
                            <w:right w:val="none" w:sz="0" w:space="0" w:color="auto"/>
                          </w:divBdr>
                          <w:divsChild>
                            <w:div w:id="1528906348">
                              <w:marLeft w:val="0"/>
                              <w:marRight w:val="0"/>
                              <w:marTop w:val="0"/>
                              <w:marBottom w:val="0"/>
                              <w:divBdr>
                                <w:top w:val="none" w:sz="0" w:space="0" w:color="auto"/>
                                <w:left w:val="none" w:sz="0" w:space="0" w:color="auto"/>
                                <w:bottom w:val="none" w:sz="0" w:space="0" w:color="auto"/>
                                <w:right w:val="none" w:sz="0" w:space="0" w:color="auto"/>
                              </w:divBdr>
                              <w:divsChild>
                                <w:div w:id="1801804258">
                                  <w:marLeft w:val="0"/>
                                  <w:marRight w:val="0"/>
                                  <w:marTop w:val="0"/>
                                  <w:marBottom w:val="0"/>
                                  <w:divBdr>
                                    <w:top w:val="none" w:sz="0" w:space="0" w:color="auto"/>
                                    <w:left w:val="none" w:sz="0" w:space="0" w:color="auto"/>
                                    <w:bottom w:val="none" w:sz="0" w:space="0" w:color="auto"/>
                                    <w:right w:val="none" w:sz="0" w:space="0" w:color="auto"/>
                                  </w:divBdr>
                                  <w:divsChild>
                                    <w:div w:id="24827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294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usevskaja-sch.ucoz.ru/index/administracija_shkoly/0-19" TargetMode="External"/><Relationship Id="rId13" Type="http://schemas.openxmlformats.org/officeDocument/2006/relationships/chart" Target="charts/chart1.xml"/><Relationship Id="rId18" Type="http://schemas.openxmlformats.org/officeDocument/2006/relationships/chart" Target="charts/chart6.xml"/><Relationship Id="rId26" Type="http://schemas.openxmlformats.org/officeDocument/2006/relationships/chart" Target="charts/chart14.xml"/><Relationship Id="rId3" Type="http://schemas.microsoft.com/office/2007/relationships/stylesWithEffects" Target="stylesWithEffects.xml"/><Relationship Id="rId21" Type="http://schemas.openxmlformats.org/officeDocument/2006/relationships/chart" Target="charts/chart9.xml"/><Relationship Id="rId34" Type="http://schemas.openxmlformats.org/officeDocument/2006/relationships/chart" Target="charts/chart21.xml"/><Relationship Id="rId7" Type="http://schemas.openxmlformats.org/officeDocument/2006/relationships/hyperlink" Target="https://edu.tatar.ru/sarmanovo/dzalil/sch1" TargetMode="External"/><Relationship Id="rId12" Type="http://schemas.openxmlformats.org/officeDocument/2006/relationships/hyperlink" Target="http://base.garant.ru/400274954/" TargetMode="External"/><Relationship Id="rId17" Type="http://schemas.openxmlformats.org/officeDocument/2006/relationships/chart" Target="charts/chart5.xml"/><Relationship Id="rId25" Type="http://schemas.openxmlformats.org/officeDocument/2006/relationships/chart" Target="charts/chart13.xml"/><Relationship Id="rId33" Type="http://schemas.openxmlformats.org/officeDocument/2006/relationships/chart" Target="charts/chart20.xml"/><Relationship Id="rId2" Type="http://schemas.openxmlformats.org/officeDocument/2006/relationships/styles" Target="styles.xml"/><Relationship Id="rId16" Type="http://schemas.openxmlformats.org/officeDocument/2006/relationships/chart" Target="charts/chart4.xml"/><Relationship Id="rId20" Type="http://schemas.openxmlformats.org/officeDocument/2006/relationships/chart" Target="charts/chart8.xml"/><Relationship Id="rId29" Type="http://schemas.openxmlformats.org/officeDocument/2006/relationships/chart" Target="charts/chart17.xml"/><Relationship Id="rId1" Type="http://schemas.openxmlformats.org/officeDocument/2006/relationships/numbering" Target="numbering.xml"/><Relationship Id="rId6" Type="http://schemas.openxmlformats.org/officeDocument/2006/relationships/hyperlink" Target="mailto:dzalilsch1@mail.ru" TargetMode="External"/><Relationship Id="rId11" Type="http://schemas.openxmlformats.org/officeDocument/2006/relationships/hyperlink" Target="https://base.garant.ru/75093644/" TargetMode="External"/><Relationship Id="rId24" Type="http://schemas.openxmlformats.org/officeDocument/2006/relationships/chart" Target="charts/chart12.xml"/><Relationship Id="rId32" Type="http://schemas.openxmlformats.org/officeDocument/2006/relationships/image" Target="media/image1.emf"/><Relationship Id="rId5" Type="http://schemas.openxmlformats.org/officeDocument/2006/relationships/webSettings" Target="webSettings.xml"/><Relationship Id="rId15" Type="http://schemas.openxmlformats.org/officeDocument/2006/relationships/chart" Target="charts/chart3.xml"/><Relationship Id="rId23" Type="http://schemas.openxmlformats.org/officeDocument/2006/relationships/chart" Target="charts/chart11.xml"/><Relationship Id="rId28" Type="http://schemas.openxmlformats.org/officeDocument/2006/relationships/chart" Target="charts/chart16.xml"/><Relationship Id="rId36" Type="http://schemas.openxmlformats.org/officeDocument/2006/relationships/theme" Target="theme/theme1.xml"/><Relationship Id="rId10" Type="http://schemas.openxmlformats.org/officeDocument/2006/relationships/hyperlink" Target="http://gusevskaja-sch.ucoz.ru/my_folder/polozhenie_o_sovete_starsheklassnikov.pdf" TargetMode="External"/><Relationship Id="rId19" Type="http://schemas.openxmlformats.org/officeDocument/2006/relationships/chart" Target="charts/chart7.xml"/><Relationship Id="rId31" Type="http://schemas.openxmlformats.org/officeDocument/2006/relationships/chart" Target="charts/chart19.xml"/><Relationship Id="rId4" Type="http://schemas.openxmlformats.org/officeDocument/2006/relationships/settings" Target="settings.xml"/><Relationship Id="rId9" Type="http://schemas.openxmlformats.org/officeDocument/2006/relationships/hyperlink" Target="http://gusevskaja-sch.ucoz.ru/my_folder14/sobranie_kollektiva.pdf" TargetMode="External"/><Relationship Id="rId14" Type="http://schemas.openxmlformats.org/officeDocument/2006/relationships/chart" Target="charts/chart2.xml"/><Relationship Id="rId22" Type="http://schemas.openxmlformats.org/officeDocument/2006/relationships/chart" Target="charts/chart10.xml"/><Relationship Id="rId27" Type="http://schemas.openxmlformats.org/officeDocument/2006/relationships/chart" Target="charts/chart15.xml"/><Relationship Id="rId30" Type="http://schemas.openxmlformats.org/officeDocument/2006/relationships/chart" Target="charts/chart18.xml"/><Relationship Id="rId35"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Excel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Excel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Excel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_____Microsoft_Excel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_____Microsoft_Excel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_____Microsoft_Excel7.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package" Target="../embeddings/_____Microsoft_Excel8.xlsx"/><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package" Target="../embeddings/_____Microsoft_Excel9.xlsx"/><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package" Target="../embeddings/_____Microsoft_Excel10.xlsx"/><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2" Type="http://schemas.openxmlformats.org/officeDocument/2006/relationships/package" Target="../embeddings/_____Microsoft_Excel11.xlsx"/><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2" Type="http://schemas.openxmlformats.org/officeDocument/2006/relationships/package" Target="../embeddings/_____Microsoft_Excel12.xlsx"/><Relationship Id="rId1" Type="http://schemas.openxmlformats.org/officeDocument/2006/relationships/themeOverride" Target="../theme/themeOverride12.xml"/></Relationships>
</file>

<file path=word/charts/_rels/chart13.xml.rels><?xml version="1.0" encoding="UTF-8" standalone="yes"?>
<Relationships xmlns="http://schemas.openxmlformats.org/package/2006/relationships"><Relationship Id="rId2" Type="http://schemas.openxmlformats.org/officeDocument/2006/relationships/package" Target="../embeddings/_____Microsoft_Excel13.xlsx"/><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2" Type="http://schemas.openxmlformats.org/officeDocument/2006/relationships/package" Target="../embeddings/_____Microsoft_Excel14.xlsx"/><Relationship Id="rId1" Type="http://schemas.openxmlformats.org/officeDocument/2006/relationships/themeOverride" Target="../theme/themeOverride14.xml"/></Relationships>
</file>

<file path=word/charts/_rels/chart15.xml.rels><?xml version="1.0" encoding="UTF-8" standalone="yes"?>
<Relationships xmlns="http://schemas.openxmlformats.org/package/2006/relationships"><Relationship Id="rId2" Type="http://schemas.openxmlformats.org/officeDocument/2006/relationships/package" Target="../embeddings/_____Microsoft_Excel15.xlsx"/><Relationship Id="rId1" Type="http://schemas.openxmlformats.org/officeDocument/2006/relationships/themeOverride" Target="../theme/themeOverride15.xml"/></Relationships>
</file>

<file path=word/charts/_rels/chart16.xml.rels><?xml version="1.0" encoding="UTF-8" standalone="yes"?>
<Relationships xmlns="http://schemas.openxmlformats.org/package/2006/relationships"><Relationship Id="rId2" Type="http://schemas.openxmlformats.org/officeDocument/2006/relationships/package" Target="../embeddings/_____Microsoft_Excel16.xlsx"/><Relationship Id="rId1" Type="http://schemas.openxmlformats.org/officeDocument/2006/relationships/themeOverride" Target="../theme/themeOverride16.xml"/></Relationships>
</file>

<file path=word/charts/_rels/chart17.xml.rels><?xml version="1.0" encoding="UTF-8" standalone="yes"?>
<Relationships xmlns="http://schemas.openxmlformats.org/package/2006/relationships"><Relationship Id="rId2" Type="http://schemas.openxmlformats.org/officeDocument/2006/relationships/package" Target="../embeddings/_____Microsoft_Excel17.xlsx"/><Relationship Id="rId1" Type="http://schemas.openxmlformats.org/officeDocument/2006/relationships/themeOverride" Target="../theme/themeOverride17.xml"/></Relationships>
</file>

<file path=word/charts/_rels/chart18.xml.rels><?xml version="1.0" encoding="UTF-8" standalone="yes"?>
<Relationships xmlns="http://schemas.openxmlformats.org/package/2006/relationships"><Relationship Id="rId2" Type="http://schemas.openxmlformats.org/officeDocument/2006/relationships/package" Target="../embeddings/_____Microsoft_Excel18.xlsx"/><Relationship Id="rId1" Type="http://schemas.openxmlformats.org/officeDocument/2006/relationships/themeOverride" Target="../theme/themeOverride18.xml"/></Relationships>
</file>

<file path=word/charts/_rels/chart19.xml.rels><?xml version="1.0" encoding="UTF-8" standalone="yes"?>
<Relationships xmlns="http://schemas.openxmlformats.org/package/2006/relationships"><Relationship Id="rId2" Type="http://schemas.openxmlformats.org/officeDocument/2006/relationships/package" Target="../embeddings/_____Microsoft_Excel19.xlsx"/><Relationship Id="rId1" Type="http://schemas.openxmlformats.org/officeDocument/2006/relationships/themeOverride" Target="../theme/themeOverride19.xml"/></Relationships>
</file>

<file path=word/charts/_rels/chart20.xml.rels><?xml version="1.0" encoding="UTF-8" standalone="yes"?>
<Relationships xmlns="http://schemas.openxmlformats.org/package/2006/relationships"><Relationship Id="rId2" Type="http://schemas.openxmlformats.org/officeDocument/2006/relationships/package" Target="../embeddings/_____Microsoft_Excel20.xlsx"/><Relationship Id="rId1" Type="http://schemas.openxmlformats.org/officeDocument/2006/relationships/themeOverride" Target="../theme/themeOverride20.xml"/></Relationships>
</file>

<file path=word/charts/_rels/chart21.xml.rels><?xml version="1.0" encoding="UTF-8" standalone="yes"?>
<Relationships xmlns="http://schemas.openxmlformats.org/package/2006/relationships"><Relationship Id="rId2" Type="http://schemas.openxmlformats.org/officeDocument/2006/relationships/package" Target="../embeddings/_____Microsoft_Excel21.xlsx"/><Relationship Id="rId1" Type="http://schemas.openxmlformats.org/officeDocument/2006/relationships/themeOverride" Target="../theme/themeOverride2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a:t>Средний</a:t>
            </a:r>
            <a:r>
              <a:rPr lang="ru-RU" baseline="0"/>
              <a:t> балл ЕГЭ 2022 года</a:t>
            </a:r>
            <a:endParaRPr lang="ru-RU"/>
          </a:p>
        </c:rich>
      </c:tx>
      <c:overlay val="0"/>
    </c:title>
    <c:autoTitleDeleted val="0"/>
    <c:plotArea>
      <c:layout/>
      <c:barChart>
        <c:barDir val="col"/>
        <c:grouping val="clustered"/>
        <c:varyColors val="0"/>
        <c:ser>
          <c:idx val="0"/>
          <c:order val="0"/>
          <c:invertIfNegative val="0"/>
          <c:dLbls>
            <c:dLblPos val="outEnd"/>
            <c:showLegendKey val="0"/>
            <c:showVal val="1"/>
            <c:showCatName val="0"/>
            <c:showSerName val="0"/>
            <c:showPercent val="0"/>
            <c:showBubbleSize val="0"/>
            <c:showLeaderLines val="0"/>
          </c:dLbls>
          <c:cat>
            <c:strRef>
              <c:f>Лист1!$F$17:$F$25</c:f>
              <c:strCache>
                <c:ptCount val="9"/>
                <c:pt idx="0">
                  <c:v>Русский язык </c:v>
                </c:pt>
                <c:pt idx="1">
                  <c:v>Математика профиль</c:v>
                </c:pt>
                <c:pt idx="2">
                  <c:v>Математики базовая</c:v>
                </c:pt>
                <c:pt idx="3">
                  <c:v>физика</c:v>
                </c:pt>
                <c:pt idx="4">
                  <c:v>Химия</c:v>
                </c:pt>
                <c:pt idx="5">
                  <c:v>Биология</c:v>
                </c:pt>
                <c:pt idx="6">
                  <c:v>Информатика и ИКТ (КЕГЭ)</c:v>
                </c:pt>
                <c:pt idx="7">
                  <c:v>Обществознание</c:v>
                </c:pt>
                <c:pt idx="8">
                  <c:v>Литература</c:v>
                </c:pt>
              </c:strCache>
            </c:strRef>
          </c:cat>
          <c:val>
            <c:numRef>
              <c:f>Лист1!$G$17:$G$25</c:f>
              <c:numCache>
                <c:formatCode>General</c:formatCode>
                <c:ptCount val="9"/>
              </c:numCache>
            </c:numRef>
          </c:val>
        </c:ser>
        <c:ser>
          <c:idx val="1"/>
          <c:order val="1"/>
          <c:invertIfNegative val="0"/>
          <c:dLbls>
            <c:dLblPos val="outEnd"/>
            <c:showLegendKey val="0"/>
            <c:showVal val="1"/>
            <c:showCatName val="0"/>
            <c:showSerName val="0"/>
            <c:showPercent val="0"/>
            <c:showBubbleSize val="0"/>
            <c:showLeaderLines val="0"/>
          </c:dLbls>
          <c:cat>
            <c:strRef>
              <c:f>Лист1!$F$17:$F$25</c:f>
              <c:strCache>
                <c:ptCount val="9"/>
                <c:pt idx="0">
                  <c:v>Русский язык </c:v>
                </c:pt>
                <c:pt idx="1">
                  <c:v>Математика профиль</c:v>
                </c:pt>
                <c:pt idx="2">
                  <c:v>Математики базовая</c:v>
                </c:pt>
                <c:pt idx="3">
                  <c:v>физика</c:v>
                </c:pt>
                <c:pt idx="4">
                  <c:v>Химия</c:v>
                </c:pt>
                <c:pt idx="5">
                  <c:v>Биология</c:v>
                </c:pt>
                <c:pt idx="6">
                  <c:v>Информатика и ИКТ (КЕГЭ)</c:v>
                </c:pt>
                <c:pt idx="7">
                  <c:v>Обществознание</c:v>
                </c:pt>
                <c:pt idx="8">
                  <c:v>Литература</c:v>
                </c:pt>
              </c:strCache>
            </c:strRef>
          </c:cat>
          <c:val>
            <c:numRef>
              <c:f>Лист1!$H$17:$H$25</c:f>
              <c:numCache>
                <c:formatCode>General</c:formatCode>
                <c:ptCount val="9"/>
              </c:numCache>
            </c:numRef>
          </c:val>
        </c:ser>
        <c:ser>
          <c:idx val="2"/>
          <c:order val="2"/>
          <c:invertIfNegative val="0"/>
          <c:dLbls>
            <c:dLblPos val="outEnd"/>
            <c:showLegendKey val="0"/>
            <c:showVal val="1"/>
            <c:showCatName val="0"/>
            <c:showSerName val="0"/>
            <c:showPercent val="0"/>
            <c:showBubbleSize val="0"/>
            <c:showLeaderLines val="0"/>
          </c:dLbls>
          <c:cat>
            <c:strRef>
              <c:f>Лист1!$F$17:$F$25</c:f>
              <c:strCache>
                <c:ptCount val="9"/>
                <c:pt idx="0">
                  <c:v>Русский язык </c:v>
                </c:pt>
                <c:pt idx="1">
                  <c:v>Математика профиль</c:v>
                </c:pt>
                <c:pt idx="2">
                  <c:v>Математики базовая</c:v>
                </c:pt>
                <c:pt idx="3">
                  <c:v>физика</c:v>
                </c:pt>
                <c:pt idx="4">
                  <c:v>Химия</c:v>
                </c:pt>
                <c:pt idx="5">
                  <c:v>Биология</c:v>
                </c:pt>
                <c:pt idx="6">
                  <c:v>Информатика и ИКТ (КЕГЭ)</c:v>
                </c:pt>
                <c:pt idx="7">
                  <c:v>Обществознание</c:v>
                </c:pt>
                <c:pt idx="8">
                  <c:v>Литература</c:v>
                </c:pt>
              </c:strCache>
            </c:strRef>
          </c:cat>
          <c:val>
            <c:numRef>
              <c:f>Лист1!$I$17:$I$25</c:f>
              <c:numCache>
                <c:formatCode>General</c:formatCode>
                <c:ptCount val="9"/>
                <c:pt idx="0">
                  <c:v>69.099999999999994</c:v>
                </c:pt>
                <c:pt idx="1">
                  <c:v>68.5</c:v>
                </c:pt>
                <c:pt idx="2">
                  <c:v>4</c:v>
                </c:pt>
                <c:pt idx="3">
                  <c:v>64</c:v>
                </c:pt>
                <c:pt idx="4">
                  <c:v>78</c:v>
                </c:pt>
                <c:pt idx="5">
                  <c:v>54</c:v>
                </c:pt>
                <c:pt idx="6">
                  <c:v>61</c:v>
                </c:pt>
                <c:pt idx="7">
                  <c:v>59.4</c:v>
                </c:pt>
                <c:pt idx="8">
                  <c:v>70</c:v>
                </c:pt>
              </c:numCache>
            </c:numRef>
          </c:val>
        </c:ser>
        <c:dLbls>
          <c:showLegendKey val="0"/>
          <c:showVal val="0"/>
          <c:showCatName val="0"/>
          <c:showSerName val="0"/>
          <c:showPercent val="0"/>
          <c:showBubbleSize val="0"/>
        </c:dLbls>
        <c:gapWidth val="150"/>
        <c:axId val="284982272"/>
        <c:axId val="316384000"/>
      </c:barChart>
      <c:catAx>
        <c:axId val="284982272"/>
        <c:scaling>
          <c:orientation val="minMax"/>
        </c:scaling>
        <c:delete val="0"/>
        <c:axPos val="b"/>
        <c:numFmt formatCode="General" sourceLinked="1"/>
        <c:majorTickMark val="out"/>
        <c:minorTickMark val="none"/>
        <c:tickLblPos val="nextTo"/>
        <c:crossAx val="316384000"/>
        <c:crosses val="autoZero"/>
        <c:auto val="1"/>
        <c:lblAlgn val="ctr"/>
        <c:lblOffset val="100"/>
        <c:noMultiLvlLbl val="0"/>
      </c:catAx>
      <c:valAx>
        <c:axId val="316384000"/>
        <c:scaling>
          <c:orientation val="minMax"/>
        </c:scaling>
        <c:delete val="0"/>
        <c:axPos val="l"/>
        <c:majorGridlines/>
        <c:numFmt formatCode="General" sourceLinked="1"/>
        <c:majorTickMark val="out"/>
        <c:minorTickMark val="none"/>
        <c:tickLblPos val="nextTo"/>
        <c:crossAx val="284982272"/>
        <c:crosses val="autoZero"/>
        <c:crossBetween val="between"/>
      </c:valAx>
    </c:plotArea>
    <c:plotVisOnly val="1"/>
    <c:dispBlanksAs val="gap"/>
    <c:showDLblsOverMax val="0"/>
  </c:chart>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manualLayout>
          <c:layoutTarget val="inner"/>
          <c:xMode val="edge"/>
          <c:yMode val="edge"/>
          <c:x val="7.1988407699037624E-2"/>
          <c:y val="0.14850721784776902"/>
          <c:w val="0.67140179352580931"/>
          <c:h val="0.73551290463692043"/>
        </c:manualLayout>
      </c:layout>
      <c:barChart>
        <c:barDir val="col"/>
        <c:grouping val="clustered"/>
        <c:varyColors val="0"/>
        <c:ser>
          <c:idx val="0"/>
          <c:order val="0"/>
          <c:tx>
            <c:strRef>
              <c:f>Лист1!$G$8:$H$8</c:f>
              <c:strCache>
                <c:ptCount val="1"/>
                <c:pt idx="0">
                  <c:v>Русский язык </c:v>
                </c:pt>
              </c:strCache>
            </c:strRef>
          </c:tx>
          <c:invertIfNegative val="0"/>
          <c:dLbls>
            <c:dLblPos val="outEnd"/>
            <c:showLegendKey val="0"/>
            <c:showVal val="1"/>
            <c:showCatName val="0"/>
            <c:showSerName val="0"/>
            <c:showPercent val="0"/>
            <c:showBubbleSize val="0"/>
            <c:showLeaderLines val="0"/>
          </c:dLbls>
          <c:cat>
            <c:numRef>
              <c:f>Лист1!$I$7:$K$7</c:f>
              <c:numCache>
                <c:formatCode>General</c:formatCode>
                <c:ptCount val="3"/>
                <c:pt idx="0">
                  <c:v>2020</c:v>
                </c:pt>
                <c:pt idx="1">
                  <c:v>2021</c:v>
                </c:pt>
                <c:pt idx="2">
                  <c:v>2022</c:v>
                </c:pt>
              </c:numCache>
            </c:numRef>
          </c:cat>
          <c:val>
            <c:numRef>
              <c:f>Лист1!$I$8:$K$8</c:f>
              <c:numCache>
                <c:formatCode>General</c:formatCode>
                <c:ptCount val="3"/>
                <c:pt idx="0">
                  <c:v>72.48</c:v>
                </c:pt>
                <c:pt idx="1">
                  <c:v>70.39</c:v>
                </c:pt>
                <c:pt idx="2">
                  <c:v>69.099999999999994</c:v>
                </c:pt>
              </c:numCache>
            </c:numRef>
          </c:val>
        </c:ser>
        <c:dLbls>
          <c:showLegendKey val="0"/>
          <c:showVal val="0"/>
          <c:showCatName val="0"/>
          <c:showSerName val="0"/>
          <c:showPercent val="0"/>
          <c:showBubbleSize val="0"/>
        </c:dLbls>
        <c:gapWidth val="150"/>
        <c:axId val="223544832"/>
        <c:axId val="223546368"/>
      </c:barChart>
      <c:catAx>
        <c:axId val="223544832"/>
        <c:scaling>
          <c:orientation val="minMax"/>
        </c:scaling>
        <c:delete val="0"/>
        <c:axPos val="b"/>
        <c:numFmt formatCode="General" sourceLinked="1"/>
        <c:majorTickMark val="out"/>
        <c:minorTickMark val="none"/>
        <c:tickLblPos val="nextTo"/>
        <c:crossAx val="223546368"/>
        <c:crosses val="autoZero"/>
        <c:auto val="1"/>
        <c:lblAlgn val="ctr"/>
        <c:lblOffset val="100"/>
        <c:noMultiLvlLbl val="0"/>
      </c:catAx>
      <c:valAx>
        <c:axId val="223546368"/>
        <c:scaling>
          <c:orientation val="minMax"/>
        </c:scaling>
        <c:delete val="0"/>
        <c:axPos val="l"/>
        <c:majorGridlines/>
        <c:numFmt formatCode="General" sourceLinked="1"/>
        <c:majorTickMark val="out"/>
        <c:minorTickMark val="none"/>
        <c:tickLblPos val="nextTo"/>
        <c:crossAx val="223544832"/>
        <c:crosses val="autoZero"/>
        <c:crossBetween val="between"/>
      </c:valAx>
    </c:plotArea>
    <c:legend>
      <c:legendPos val="r"/>
      <c:overlay val="0"/>
    </c:legend>
    <c:plotVisOnly val="1"/>
    <c:dispBlanksAs val="gap"/>
    <c:showDLblsOverMax val="0"/>
  </c:chart>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manualLayout>
          <c:layoutTarget val="inner"/>
          <c:xMode val="edge"/>
          <c:yMode val="edge"/>
          <c:x val="7.1988407699037624E-2"/>
          <c:y val="0.14850721784776902"/>
          <c:w val="0.67140179352580931"/>
          <c:h val="0.73551290463692043"/>
        </c:manualLayout>
      </c:layout>
      <c:barChart>
        <c:barDir val="col"/>
        <c:grouping val="clustered"/>
        <c:varyColors val="0"/>
        <c:ser>
          <c:idx val="0"/>
          <c:order val="0"/>
          <c:tx>
            <c:strRef>
              <c:f>Лист1!$G$8:$H$8</c:f>
              <c:strCache>
                <c:ptCount val="1"/>
                <c:pt idx="0">
                  <c:v>Математика профиль </c:v>
                </c:pt>
              </c:strCache>
            </c:strRef>
          </c:tx>
          <c:invertIfNegative val="0"/>
          <c:dLbls>
            <c:spPr>
              <a:noFill/>
              <a:ln w="25331">
                <a:noFill/>
              </a:ln>
            </c:spPr>
            <c:dLblPos val="outEnd"/>
            <c:showLegendKey val="0"/>
            <c:showVal val="1"/>
            <c:showCatName val="0"/>
            <c:showSerName val="0"/>
            <c:showPercent val="0"/>
            <c:showBubbleSize val="0"/>
            <c:showLeaderLines val="0"/>
          </c:dLbls>
          <c:cat>
            <c:numRef>
              <c:f>Лист1!$I$7:$K$7</c:f>
              <c:numCache>
                <c:formatCode>General</c:formatCode>
                <c:ptCount val="3"/>
                <c:pt idx="0">
                  <c:v>2020</c:v>
                </c:pt>
                <c:pt idx="1">
                  <c:v>2021</c:v>
                </c:pt>
                <c:pt idx="2">
                  <c:v>2022</c:v>
                </c:pt>
              </c:numCache>
            </c:numRef>
          </c:cat>
          <c:val>
            <c:numRef>
              <c:f>Лист1!$I$8:$K$8</c:f>
              <c:numCache>
                <c:formatCode>General</c:formatCode>
                <c:ptCount val="3"/>
                <c:pt idx="0">
                  <c:v>65.3</c:v>
                </c:pt>
                <c:pt idx="1">
                  <c:v>60.92</c:v>
                </c:pt>
                <c:pt idx="2">
                  <c:v>68.5</c:v>
                </c:pt>
              </c:numCache>
            </c:numRef>
          </c:val>
        </c:ser>
        <c:dLbls>
          <c:showLegendKey val="0"/>
          <c:showVal val="0"/>
          <c:showCatName val="0"/>
          <c:showSerName val="0"/>
          <c:showPercent val="0"/>
          <c:showBubbleSize val="0"/>
        </c:dLbls>
        <c:gapWidth val="150"/>
        <c:axId val="38600064"/>
        <c:axId val="211453056"/>
      </c:barChart>
      <c:catAx>
        <c:axId val="38600064"/>
        <c:scaling>
          <c:orientation val="minMax"/>
        </c:scaling>
        <c:delete val="0"/>
        <c:axPos val="b"/>
        <c:numFmt formatCode="General" sourceLinked="1"/>
        <c:majorTickMark val="out"/>
        <c:minorTickMark val="none"/>
        <c:tickLblPos val="nextTo"/>
        <c:crossAx val="211453056"/>
        <c:crosses val="autoZero"/>
        <c:auto val="1"/>
        <c:lblAlgn val="ctr"/>
        <c:lblOffset val="100"/>
        <c:noMultiLvlLbl val="0"/>
      </c:catAx>
      <c:valAx>
        <c:axId val="211453056"/>
        <c:scaling>
          <c:orientation val="minMax"/>
        </c:scaling>
        <c:delete val="0"/>
        <c:axPos val="l"/>
        <c:majorGridlines/>
        <c:numFmt formatCode="General" sourceLinked="1"/>
        <c:majorTickMark val="out"/>
        <c:minorTickMark val="none"/>
        <c:tickLblPos val="nextTo"/>
        <c:crossAx val="38600064"/>
        <c:crosses val="autoZero"/>
        <c:crossBetween val="between"/>
      </c:valAx>
    </c:plotArea>
    <c:legend>
      <c:legendPos val="r"/>
      <c:layout>
        <c:manualLayout>
          <c:xMode val="edge"/>
          <c:yMode val="edge"/>
          <c:x val="0.7025495750708215"/>
          <c:y val="0.49769585253456222"/>
          <c:w val="0.26912181303116145"/>
          <c:h val="0.18433179723502305"/>
        </c:manualLayout>
      </c:layout>
      <c:overlay val="0"/>
    </c:legend>
    <c:plotVisOnly val="1"/>
    <c:dispBlanksAs val="gap"/>
    <c:showDLblsOverMax val="0"/>
  </c:chart>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manualLayout>
          <c:layoutTarget val="inner"/>
          <c:xMode val="edge"/>
          <c:yMode val="edge"/>
          <c:x val="7.4904103763914931E-2"/>
          <c:y val="0.14846743109022592"/>
          <c:w val="0.67140179352580931"/>
          <c:h val="0.73551290463692043"/>
        </c:manualLayout>
      </c:layout>
      <c:barChart>
        <c:barDir val="col"/>
        <c:grouping val="clustered"/>
        <c:varyColors val="0"/>
        <c:ser>
          <c:idx val="0"/>
          <c:order val="0"/>
          <c:tx>
            <c:strRef>
              <c:f>Лист1!$G$8:$H$8</c:f>
              <c:strCache>
                <c:ptCount val="1"/>
                <c:pt idx="0">
                  <c:v>Физика </c:v>
                </c:pt>
              </c:strCache>
            </c:strRef>
          </c:tx>
          <c:invertIfNegative val="0"/>
          <c:dLbls>
            <c:spPr>
              <a:noFill/>
              <a:ln w="21526">
                <a:noFill/>
              </a:ln>
            </c:spPr>
            <c:dLblPos val="outEnd"/>
            <c:showLegendKey val="0"/>
            <c:showVal val="1"/>
            <c:showCatName val="0"/>
            <c:showSerName val="0"/>
            <c:showPercent val="0"/>
            <c:showBubbleSize val="0"/>
            <c:showLeaderLines val="0"/>
          </c:dLbls>
          <c:cat>
            <c:numRef>
              <c:f>Лист1!$I$7:$K$7</c:f>
              <c:numCache>
                <c:formatCode>General</c:formatCode>
                <c:ptCount val="3"/>
                <c:pt idx="0">
                  <c:v>2020</c:v>
                </c:pt>
                <c:pt idx="1">
                  <c:v>2021</c:v>
                </c:pt>
                <c:pt idx="2">
                  <c:v>2022</c:v>
                </c:pt>
              </c:numCache>
            </c:numRef>
          </c:cat>
          <c:val>
            <c:numRef>
              <c:f>Лист1!$I$8:$K$8</c:f>
              <c:numCache>
                <c:formatCode>General</c:formatCode>
                <c:ptCount val="3"/>
                <c:pt idx="0">
                  <c:v>52.6</c:v>
                </c:pt>
                <c:pt idx="1">
                  <c:v>69</c:v>
                </c:pt>
                <c:pt idx="2">
                  <c:v>64</c:v>
                </c:pt>
              </c:numCache>
            </c:numRef>
          </c:val>
        </c:ser>
        <c:dLbls>
          <c:showLegendKey val="0"/>
          <c:showVal val="0"/>
          <c:showCatName val="0"/>
          <c:showSerName val="0"/>
          <c:showPercent val="0"/>
          <c:showBubbleSize val="0"/>
        </c:dLbls>
        <c:gapWidth val="150"/>
        <c:axId val="224613888"/>
        <c:axId val="224615424"/>
      </c:barChart>
      <c:catAx>
        <c:axId val="224613888"/>
        <c:scaling>
          <c:orientation val="minMax"/>
        </c:scaling>
        <c:delete val="0"/>
        <c:axPos val="b"/>
        <c:numFmt formatCode="General" sourceLinked="1"/>
        <c:majorTickMark val="out"/>
        <c:minorTickMark val="none"/>
        <c:tickLblPos val="nextTo"/>
        <c:crossAx val="224615424"/>
        <c:crosses val="autoZero"/>
        <c:auto val="1"/>
        <c:lblAlgn val="ctr"/>
        <c:lblOffset val="100"/>
        <c:noMultiLvlLbl val="0"/>
      </c:catAx>
      <c:valAx>
        <c:axId val="224615424"/>
        <c:scaling>
          <c:orientation val="minMax"/>
        </c:scaling>
        <c:delete val="0"/>
        <c:axPos val="l"/>
        <c:majorGridlines/>
        <c:numFmt formatCode="General" sourceLinked="1"/>
        <c:majorTickMark val="out"/>
        <c:minorTickMark val="none"/>
        <c:tickLblPos val="nextTo"/>
        <c:crossAx val="224613888"/>
        <c:crosses val="autoZero"/>
        <c:crossBetween val="between"/>
      </c:valAx>
    </c:plotArea>
    <c:legend>
      <c:legendPos val="r"/>
      <c:layout>
        <c:manualLayout>
          <c:xMode val="edge"/>
          <c:yMode val="edge"/>
          <c:x val="0.79005524861878451"/>
          <c:y val="0.53061224489795922"/>
          <c:w val="0.18508287292817679"/>
          <c:h val="9.7959183673469383E-2"/>
        </c:manualLayout>
      </c:layout>
      <c:overlay val="0"/>
    </c:legend>
    <c:plotVisOnly val="1"/>
    <c:dispBlanksAs val="gap"/>
    <c:showDLblsOverMax val="0"/>
  </c:chart>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manualLayout>
          <c:layoutTarget val="inner"/>
          <c:xMode val="edge"/>
          <c:yMode val="edge"/>
          <c:x val="7.1988407699037624E-2"/>
          <c:y val="0.14850721784776902"/>
          <c:w val="0.67140179352580931"/>
          <c:h val="0.73551290463692043"/>
        </c:manualLayout>
      </c:layout>
      <c:barChart>
        <c:barDir val="col"/>
        <c:grouping val="clustered"/>
        <c:varyColors val="0"/>
        <c:ser>
          <c:idx val="0"/>
          <c:order val="0"/>
          <c:tx>
            <c:strRef>
              <c:f>Лист1!$G$8:$H$8</c:f>
              <c:strCache>
                <c:ptCount val="1"/>
                <c:pt idx="0">
                  <c:v>Химия </c:v>
                </c:pt>
              </c:strCache>
            </c:strRef>
          </c:tx>
          <c:invertIfNegative val="0"/>
          <c:dLbls>
            <c:spPr>
              <a:noFill/>
              <a:ln w="19960">
                <a:noFill/>
              </a:ln>
            </c:spPr>
            <c:dLblPos val="outEnd"/>
            <c:showLegendKey val="0"/>
            <c:showVal val="1"/>
            <c:showCatName val="0"/>
            <c:showSerName val="0"/>
            <c:showPercent val="0"/>
            <c:showBubbleSize val="0"/>
            <c:showLeaderLines val="0"/>
          </c:dLbls>
          <c:cat>
            <c:numRef>
              <c:f>Лист1!$I$7:$K$7</c:f>
              <c:numCache>
                <c:formatCode>General</c:formatCode>
                <c:ptCount val="3"/>
                <c:pt idx="0">
                  <c:v>2020</c:v>
                </c:pt>
                <c:pt idx="1">
                  <c:v>2021</c:v>
                </c:pt>
                <c:pt idx="2">
                  <c:v>2022</c:v>
                </c:pt>
              </c:numCache>
            </c:numRef>
          </c:cat>
          <c:val>
            <c:numRef>
              <c:f>Лист1!$I$8:$K$8</c:f>
              <c:numCache>
                <c:formatCode>General</c:formatCode>
                <c:ptCount val="3"/>
                <c:pt idx="0">
                  <c:v>76.5</c:v>
                </c:pt>
                <c:pt idx="1">
                  <c:v>75.67</c:v>
                </c:pt>
                <c:pt idx="2">
                  <c:v>78</c:v>
                </c:pt>
              </c:numCache>
            </c:numRef>
          </c:val>
        </c:ser>
        <c:dLbls>
          <c:showLegendKey val="0"/>
          <c:showVal val="0"/>
          <c:showCatName val="0"/>
          <c:showSerName val="0"/>
          <c:showPercent val="0"/>
          <c:showBubbleSize val="0"/>
        </c:dLbls>
        <c:gapWidth val="150"/>
        <c:axId val="224632192"/>
        <c:axId val="224740480"/>
      </c:barChart>
      <c:catAx>
        <c:axId val="224632192"/>
        <c:scaling>
          <c:orientation val="minMax"/>
        </c:scaling>
        <c:delete val="0"/>
        <c:axPos val="b"/>
        <c:numFmt formatCode="General" sourceLinked="1"/>
        <c:majorTickMark val="out"/>
        <c:minorTickMark val="none"/>
        <c:tickLblPos val="nextTo"/>
        <c:crossAx val="224740480"/>
        <c:crosses val="autoZero"/>
        <c:auto val="1"/>
        <c:lblAlgn val="ctr"/>
        <c:lblOffset val="100"/>
        <c:noMultiLvlLbl val="0"/>
      </c:catAx>
      <c:valAx>
        <c:axId val="224740480"/>
        <c:scaling>
          <c:orientation val="minMax"/>
        </c:scaling>
        <c:delete val="0"/>
        <c:axPos val="l"/>
        <c:majorGridlines/>
        <c:numFmt formatCode="General" sourceLinked="1"/>
        <c:majorTickMark val="out"/>
        <c:minorTickMark val="none"/>
        <c:tickLblPos val="nextTo"/>
        <c:crossAx val="224632192"/>
        <c:crosses val="autoZero"/>
        <c:crossBetween val="between"/>
      </c:valAx>
    </c:plotArea>
    <c:legend>
      <c:legendPos val="r"/>
      <c:layout>
        <c:manualLayout>
          <c:xMode val="edge"/>
          <c:yMode val="edge"/>
          <c:x val="0.80386740331491713"/>
          <c:y val="0.53061224489795922"/>
          <c:w val="0.17403314917127072"/>
          <c:h val="9.7959183673469383E-2"/>
        </c:manualLayout>
      </c:layout>
      <c:overlay val="0"/>
    </c:legend>
    <c:plotVisOnly val="1"/>
    <c:dispBlanksAs val="gap"/>
    <c:showDLblsOverMax val="0"/>
  </c:chart>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manualLayout>
          <c:layoutTarget val="inner"/>
          <c:xMode val="edge"/>
          <c:yMode val="edge"/>
          <c:x val="7.1988407699037624E-2"/>
          <c:y val="0.14850721784776902"/>
          <c:w val="0.67140179352580931"/>
          <c:h val="0.73551290463692043"/>
        </c:manualLayout>
      </c:layout>
      <c:barChart>
        <c:barDir val="col"/>
        <c:grouping val="clustered"/>
        <c:varyColors val="0"/>
        <c:ser>
          <c:idx val="0"/>
          <c:order val="0"/>
          <c:tx>
            <c:strRef>
              <c:f>Лист1!$G$8:$H$8</c:f>
              <c:strCache>
                <c:ptCount val="1"/>
                <c:pt idx="0">
                  <c:v>Информатика И ИКТ</c:v>
                </c:pt>
              </c:strCache>
            </c:strRef>
          </c:tx>
          <c:invertIfNegative val="0"/>
          <c:dLbls>
            <c:spPr>
              <a:noFill/>
              <a:ln w="22640">
                <a:noFill/>
              </a:ln>
            </c:spPr>
            <c:dLblPos val="outEnd"/>
            <c:showLegendKey val="0"/>
            <c:showVal val="1"/>
            <c:showCatName val="0"/>
            <c:showSerName val="0"/>
            <c:showPercent val="0"/>
            <c:showBubbleSize val="0"/>
            <c:showLeaderLines val="0"/>
          </c:dLbls>
          <c:cat>
            <c:numRef>
              <c:f>Лист1!$I$7:$K$7</c:f>
              <c:numCache>
                <c:formatCode>General</c:formatCode>
                <c:ptCount val="3"/>
                <c:pt idx="0">
                  <c:v>2020</c:v>
                </c:pt>
                <c:pt idx="1">
                  <c:v>2021</c:v>
                </c:pt>
                <c:pt idx="2">
                  <c:v>2022</c:v>
                </c:pt>
              </c:numCache>
            </c:numRef>
          </c:cat>
          <c:val>
            <c:numRef>
              <c:f>Лист1!$I$8:$K$8</c:f>
              <c:numCache>
                <c:formatCode>General</c:formatCode>
                <c:ptCount val="3"/>
                <c:pt idx="0">
                  <c:v>70.2</c:v>
                </c:pt>
                <c:pt idx="1">
                  <c:v>82.5</c:v>
                </c:pt>
                <c:pt idx="2">
                  <c:v>61</c:v>
                </c:pt>
              </c:numCache>
            </c:numRef>
          </c:val>
        </c:ser>
        <c:dLbls>
          <c:showLegendKey val="0"/>
          <c:showVal val="0"/>
          <c:showCatName val="0"/>
          <c:showSerName val="0"/>
          <c:showPercent val="0"/>
          <c:showBubbleSize val="0"/>
        </c:dLbls>
        <c:gapWidth val="150"/>
        <c:axId val="223573504"/>
        <c:axId val="223575040"/>
      </c:barChart>
      <c:catAx>
        <c:axId val="223573504"/>
        <c:scaling>
          <c:orientation val="minMax"/>
        </c:scaling>
        <c:delete val="0"/>
        <c:axPos val="b"/>
        <c:numFmt formatCode="General" sourceLinked="1"/>
        <c:majorTickMark val="out"/>
        <c:minorTickMark val="none"/>
        <c:tickLblPos val="nextTo"/>
        <c:crossAx val="223575040"/>
        <c:crosses val="autoZero"/>
        <c:auto val="1"/>
        <c:lblAlgn val="ctr"/>
        <c:lblOffset val="100"/>
        <c:noMultiLvlLbl val="0"/>
      </c:catAx>
      <c:valAx>
        <c:axId val="223575040"/>
        <c:scaling>
          <c:orientation val="minMax"/>
        </c:scaling>
        <c:delete val="0"/>
        <c:axPos val="l"/>
        <c:majorGridlines/>
        <c:numFmt formatCode="General" sourceLinked="1"/>
        <c:majorTickMark val="out"/>
        <c:minorTickMark val="none"/>
        <c:tickLblPos val="nextTo"/>
        <c:crossAx val="223573504"/>
        <c:crosses val="autoZero"/>
        <c:crossBetween val="between"/>
      </c:valAx>
    </c:plotArea>
    <c:legend>
      <c:legendPos val="r"/>
      <c:layout>
        <c:manualLayout>
          <c:xMode val="edge"/>
          <c:yMode val="edge"/>
          <c:x val="0.66574585635359118"/>
          <c:y val="0.49795918367346936"/>
          <c:w val="0.30939226519337015"/>
          <c:h val="0.16326530612244897"/>
        </c:manualLayout>
      </c:layout>
      <c:overlay val="0"/>
    </c:legend>
    <c:plotVisOnly val="1"/>
    <c:dispBlanksAs val="gap"/>
    <c:showDLblsOverMax val="0"/>
  </c:chart>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manualLayout>
          <c:layoutTarget val="inner"/>
          <c:xMode val="edge"/>
          <c:yMode val="edge"/>
          <c:x val="0.12067067436242601"/>
          <c:y val="0.25486104818363481"/>
          <c:w val="0.60186194319999631"/>
          <c:h val="0.59386254587584275"/>
        </c:manualLayout>
      </c:layout>
      <c:barChart>
        <c:barDir val="col"/>
        <c:grouping val="clustered"/>
        <c:varyColors val="0"/>
        <c:ser>
          <c:idx val="0"/>
          <c:order val="0"/>
          <c:tx>
            <c:strRef>
              <c:f>Лист1!$G$8:$H$8</c:f>
              <c:strCache>
                <c:ptCount val="1"/>
                <c:pt idx="0">
                  <c:v>Биология </c:v>
                </c:pt>
              </c:strCache>
            </c:strRef>
          </c:tx>
          <c:invertIfNegative val="0"/>
          <c:dLbls>
            <c:spPr>
              <a:noFill/>
              <a:ln w="23937">
                <a:noFill/>
              </a:ln>
            </c:spPr>
            <c:dLblPos val="outEnd"/>
            <c:showLegendKey val="0"/>
            <c:showVal val="1"/>
            <c:showCatName val="0"/>
            <c:showSerName val="0"/>
            <c:showPercent val="0"/>
            <c:showBubbleSize val="0"/>
            <c:showLeaderLines val="0"/>
          </c:dLbls>
          <c:cat>
            <c:numRef>
              <c:f>Лист1!$I$7:$K$7</c:f>
              <c:numCache>
                <c:formatCode>General</c:formatCode>
                <c:ptCount val="3"/>
                <c:pt idx="0">
                  <c:v>2020</c:v>
                </c:pt>
                <c:pt idx="1">
                  <c:v>2021</c:v>
                </c:pt>
                <c:pt idx="2">
                  <c:v>2022</c:v>
                </c:pt>
              </c:numCache>
            </c:numRef>
          </c:cat>
          <c:val>
            <c:numRef>
              <c:f>Лист1!$I$8:$K$8</c:f>
              <c:numCache>
                <c:formatCode>General</c:formatCode>
                <c:ptCount val="3"/>
                <c:pt idx="0">
                  <c:v>65</c:v>
                </c:pt>
                <c:pt idx="1">
                  <c:v>41.8</c:v>
                </c:pt>
                <c:pt idx="2">
                  <c:v>54</c:v>
                </c:pt>
              </c:numCache>
            </c:numRef>
          </c:val>
        </c:ser>
        <c:dLbls>
          <c:showLegendKey val="0"/>
          <c:showVal val="0"/>
          <c:showCatName val="0"/>
          <c:showSerName val="0"/>
          <c:showPercent val="0"/>
          <c:showBubbleSize val="0"/>
        </c:dLbls>
        <c:gapWidth val="150"/>
        <c:axId val="224595328"/>
        <c:axId val="279012480"/>
      </c:barChart>
      <c:catAx>
        <c:axId val="224595328"/>
        <c:scaling>
          <c:orientation val="minMax"/>
        </c:scaling>
        <c:delete val="0"/>
        <c:axPos val="b"/>
        <c:numFmt formatCode="General" sourceLinked="1"/>
        <c:majorTickMark val="out"/>
        <c:minorTickMark val="none"/>
        <c:tickLblPos val="nextTo"/>
        <c:crossAx val="279012480"/>
        <c:crosses val="autoZero"/>
        <c:auto val="1"/>
        <c:lblAlgn val="ctr"/>
        <c:lblOffset val="100"/>
        <c:noMultiLvlLbl val="0"/>
      </c:catAx>
      <c:valAx>
        <c:axId val="279012480"/>
        <c:scaling>
          <c:orientation val="minMax"/>
        </c:scaling>
        <c:delete val="0"/>
        <c:axPos val="l"/>
        <c:majorGridlines/>
        <c:numFmt formatCode="General" sourceLinked="1"/>
        <c:majorTickMark val="out"/>
        <c:minorTickMark val="none"/>
        <c:tickLblPos val="nextTo"/>
        <c:crossAx val="224595328"/>
        <c:crosses val="autoZero"/>
        <c:crossBetween val="between"/>
      </c:valAx>
    </c:plotArea>
    <c:legend>
      <c:legendPos val="r"/>
      <c:layout>
        <c:manualLayout>
          <c:xMode val="edge"/>
          <c:yMode val="edge"/>
          <c:x val="0.74566473988439308"/>
          <c:y val="0.5357142857142857"/>
          <c:w val="0.22832369942196531"/>
          <c:h val="0.10714285714285714"/>
        </c:manualLayout>
      </c:layout>
      <c:overlay val="0"/>
    </c:legend>
    <c:plotVisOnly val="1"/>
    <c:dispBlanksAs val="gap"/>
    <c:showDLblsOverMax val="0"/>
  </c:chart>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manualLayout>
          <c:layoutTarget val="inner"/>
          <c:xMode val="edge"/>
          <c:yMode val="edge"/>
          <c:x val="8.2524469408773102E-2"/>
          <c:y val="0.29123115424525425"/>
          <c:w val="0.49681456073047109"/>
          <c:h val="0.58441745197022965"/>
        </c:manualLayout>
      </c:layout>
      <c:barChart>
        <c:barDir val="col"/>
        <c:grouping val="clustered"/>
        <c:varyColors val="0"/>
        <c:ser>
          <c:idx val="0"/>
          <c:order val="0"/>
          <c:tx>
            <c:strRef>
              <c:f>Лист1!$G$8:$H$8</c:f>
              <c:strCache>
                <c:ptCount val="1"/>
                <c:pt idx="0">
                  <c:v>Обществознание </c:v>
                </c:pt>
              </c:strCache>
            </c:strRef>
          </c:tx>
          <c:invertIfNegative val="0"/>
          <c:dLbls>
            <c:spPr>
              <a:noFill/>
              <a:ln w="25377">
                <a:noFill/>
              </a:ln>
            </c:spPr>
            <c:dLblPos val="outEnd"/>
            <c:showLegendKey val="0"/>
            <c:showVal val="1"/>
            <c:showCatName val="0"/>
            <c:showSerName val="0"/>
            <c:showPercent val="0"/>
            <c:showBubbleSize val="0"/>
            <c:showLeaderLines val="0"/>
          </c:dLbls>
          <c:cat>
            <c:numRef>
              <c:f>Лист1!$I$7:$K$7</c:f>
              <c:numCache>
                <c:formatCode>General</c:formatCode>
                <c:ptCount val="3"/>
                <c:pt idx="0">
                  <c:v>2020</c:v>
                </c:pt>
                <c:pt idx="1">
                  <c:v>2021</c:v>
                </c:pt>
                <c:pt idx="2">
                  <c:v>2022</c:v>
                </c:pt>
              </c:numCache>
            </c:numRef>
          </c:cat>
          <c:val>
            <c:numRef>
              <c:f>Лист1!$I$8:$K$8</c:f>
              <c:numCache>
                <c:formatCode>General</c:formatCode>
                <c:ptCount val="3"/>
                <c:pt idx="0">
                  <c:v>56.75</c:v>
                </c:pt>
                <c:pt idx="1">
                  <c:v>48</c:v>
                </c:pt>
                <c:pt idx="2">
                  <c:v>59.4</c:v>
                </c:pt>
              </c:numCache>
            </c:numRef>
          </c:val>
        </c:ser>
        <c:dLbls>
          <c:showLegendKey val="0"/>
          <c:showVal val="0"/>
          <c:showCatName val="0"/>
          <c:showSerName val="0"/>
          <c:showPercent val="0"/>
          <c:showBubbleSize val="0"/>
        </c:dLbls>
        <c:gapWidth val="150"/>
        <c:axId val="294405632"/>
        <c:axId val="294407168"/>
      </c:barChart>
      <c:catAx>
        <c:axId val="294405632"/>
        <c:scaling>
          <c:orientation val="minMax"/>
        </c:scaling>
        <c:delete val="0"/>
        <c:axPos val="b"/>
        <c:numFmt formatCode="General" sourceLinked="1"/>
        <c:majorTickMark val="out"/>
        <c:minorTickMark val="none"/>
        <c:tickLblPos val="nextTo"/>
        <c:crossAx val="294407168"/>
        <c:crosses val="autoZero"/>
        <c:auto val="1"/>
        <c:lblAlgn val="ctr"/>
        <c:lblOffset val="100"/>
        <c:noMultiLvlLbl val="0"/>
      </c:catAx>
      <c:valAx>
        <c:axId val="294407168"/>
        <c:scaling>
          <c:orientation val="minMax"/>
        </c:scaling>
        <c:delete val="0"/>
        <c:axPos val="l"/>
        <c:majorGridlines/>
        <c:numFmt formatCode="General" sourceLinked="1"/>
        <c:majorTickMark val="out"/>
        <c:minorTickMark val="none"/>
        <c:tickLblPos val="nextTo"/>
        <c:crossAx val="294405632"/>
        <c:crosses val="autoZero"/>
        <c:crossBetween val="between"/>
      </c:valAx>
    </c:plotArea>
    <c:legend>
      <c:legendPos val="r"/>
      <c:layout>
        <c:manualLayout>
          <c:xMode val="edge"/>
          <c:yMode val="edge"/>
          <c:x val="0.62804878048780488"/>
          <c:y val="0.53170731707317076"/>
          <c:w val="0.34146341463414637"/>
          <c:h val="0.1024390243902439"/>
        </c:manualLayout>
      </c:layout>
      <c:overlay val="0"/>
    </c:legend>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title>
    <c:autoTitleDeleted val="0"/>
    <c:plotArea>
      <c:layout/>
      <c:barChart>
        <c:barDir val="col"/>
        <c:grouping val="clustered"/>
        <c:varyColors val="0"/>
        <c:ser>
          <c:idx val="0"/>
          <c:order val="0"/>
          <c:tx>
            <c:strRef>
              <c:f>Лист1!$G$8:$H$8</c:f>
              <c:strCache>
                <c:ptCount val="1"/>
                <c:pt idx="0">
                  <c:v>Литература </c:v>
                </c:pt>
              </c:strCache>
            </c:strRef>
          </c:tx>
          <c:invertIfNegative val="0"/>
          <c:dLbls>
            <c:spPr>
              <a:noFill/>
              <a:ln w="25400">
                <a:noFill/>
              </a:ln>
            </c:spPr>
            <c:dLblPos val="outEnd"/>
            <c:showLegendKey val="0"/>
            <c:showVal val="1"/>
            <c:showCatName val="0"/>
            <c:showSerName val="0"/>
            <c:showPercent val="0"/>
            <c:showBubbleSize val="0"/>
            <c:showLeaderLines val="0"/>
          </c:dLbls>
          <c:cat>
            <c:numRef>
              <c:f>Лист1!$I$7:$K$7</c:f>
              <c:numCache>
                <c:formatCode>General</c:formatCode>
                <c:ptCount val="3"/>
                <c:pt idx="0">
                  <c:v>2020</c:v>
                </c:pt>
                <c:pt idx="1">
                  <c:v>2021</c:v>
                </c:pt>
                <c:pt idx="2">
                  <c:v>2022</c:v>
                </c:pt>
              </c:numCache>
            </c:numRef>
          </c:cat>
          <c:val>
            <c:numRef>
              <c:f>Лист1!$I$8:$K$8</c:f>
              <c:numCache>
                <c:formatCode>General</c:formatCode>
                <c:ptCount val="3"/>
                <c:pt idx="0">
                  <c:v>0</c:v>
                </c:pt>
                <c:pt idx="1">
                  <c:v>71.33</c:v>
                </c:pt>
                <c:pt idx="2">
                  <c:v>70</c:v>
                </c:pt>
              </c:numCache>
            </c:numRef>
          </c:val>
        </c:ser>
        <c:dLbls>
          <c:showLegendKey val="0"/>
          <c:showVal val="0"/>
          <c:showCatName val="0"/>
          <c:showSerName val="0"/>
          <c:showPercent val="0"/>
          <c:showBubbleSize val="0"/>
        </c:dLbls>
        <c:gapWidth val="150"/>
        <c:axId val="224636288"/>
        <c:axId val="224642176"/>
      </c:barChart>
      <c:catAx>
        <c:axId val="224636288"/>
        <c:scaling>
          <c:orientation val="minMax"/>
        </c:scaling>
        <c:delete val="0"/>
        <c:axPos val="b"/>
        <c:numFmt formatCode="General" sourceLinked="1"/>
        <c:majorTickMark val="out"/>
        <c:minorTickMark val="none"/>
        <c:tickLblPos val="nextTo"/>
        <c:crossAx val="224642176"/>
        <c:crosses val="autoZero"/>
        <c:auto val="1"/>
        <c:lblAlgn val="ctr"/>
        <c:lblOffset val="100"/>
        <c:noMultiLvlLbl val="0"/>
      </c:catAx>
      <c:valAx>
        <c:axId val="224642176"/>
        <c:scaling>
          <c:orientation val="minMax"/>
        </c:scaling>
        <c:delete val="0"/>
        <c:axPos val="l"/>
        <c:majorGridlines/>
        <c:numFmt formatCode="General" sourceLinked="1"/>
        <c:majorTickMark val="out"/>
        <c:minorTickMark val="none"/>
        <c:tickLblPos val="nextTo"/>
        <c:crossAx val="224636288"/>
        <c:crosses val="autoZero"/>
        <c:crossBetween val="between"/>
      </c:valAx>
    </c:plotArea>
    <c:legend>
      <c:legendPos val="r"/>
      <c:layout>
        <c:manualLayout>
          <c:xMode val="edge"/>
          <c:yMode val="edge"/>
          <c:x val="0.71387283236994215"/>
          <c:y val="0.5357142857142857"/>
          <c:w val="0.26300578034682082"/>
          <c:h val="0.10714285714285714"/>
        </c:manualLayout>
      </c:layout>
      <c:overlay val="0"/>
    </c:legend>
    <c:plotVisOnly val="1"/>
    <c:dispBlanksAs val="gap"/>
    <c:showDLblsOverMax val="0"/>
  </c:chart>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000"/>
              <a:t>Русский</a:t>
            </a:r>
            <a:r>
              <a:rPr lang="ru-RU" sz="1000" baseline="0"/>
              <a:t> язык</a:t>
            </a:r>
            <a:endParaRPr lang="ru-RU" sz="1000"/>
          </a:p>
        </c:rich>
      </c:tx>
      <c:overlay val="0"/>
    </c:title>
    <c:autoTitleDeleted val="0"/>
    <c:plotArea>
      <c:layout/>
      <c:barChart>
        <c:barDir val="col"/>
        <c:grouping val="clustered"/>
        <c:varyColors val="0"/>
        <c:ser>
          <c:idx val="0"/>
          <c:order val="0"/>
          <c:invertIfNegative val="0"/>
          <c:dLbls>
            <c:spPr>
              <a:noFill/>
              <a:ln w="25400">
                <a:noFill/>
              </a:ln>
            </c:spPr>
            <c:dLblPos val="outEnd"/>
            <c:showLegendKey val="0"/>
            <c:showVal val="1"/>
            <c:showCatName val="0"/>
            <c:showSerName val="0"/>
            <c:showPercent val="0"/>
            <c:showBubbleSize val="0"/>
            <c:showLeaderLines val="0"/>
          </c:dLbls>
          <c:cat>
            <c:strRef>
              <c:f>Лист1!$M$12:$M$14</c:f>
              <c:strCache>
                <c:ptCount val="3"/>
                <c:pt idx="0">
                  <c:v>Школа</c:v>
                </c:pt>
                <c:pt idx="1">
                  <c:v>Район </c:v>
                </c:pt>
                <c:pt idx="2">
                  <c:v>РТ</c:v>
                </c:pt>
              </c:strCache>
            </c:strRef>
          </c:cat>
          <c:val>
            <c:numRef>
              <c:f>Лист1!$N$12:$N$14</c:f>
              <c:numCache>
                <c:formatCode>General</c:formatCode>
                <c:ptCount val="3"/>
                <c:pt idx="0">
                  <c:v>69.099999999999994</c:v>
                </c:pt>
                <c:pt idx="1">
                  <c:v>66.400000000000006</c:v>
                </c:pt>
                <c:pt idx="2">
                  <c:v>74.900000000000006</c:v>
                </c:pt>
              </c:numCache>
            </c:numRef>
          </c:val>
        </c:ser>
        <c:dLbls>
          <c:showLegendKey val="0"/>
          <c:showVal val="0"/>
          <c:showCatName val="0"/>
          <c:showSerName val="0"/>
          <c:showPercent val="0"/>
          <c:showBubbleSize val="0"/>
        </c:dLbls>
        <c:gapWidth val="150"/>
        <c:axId val="279041920"/>
        <c:axId val="279043456"/>
      </c:barChart>
      <c:catAx>
        <c:axId val="279041920"/>
        <c:scaling>
          <c:orientation val="minMax"/>
        </c:scaling>
        <c:delete val="0"/>
        <c:axPos val="b"/>
        <c:numFmt formatCode="General" sourceLinked="1"/>
        <c:majorTickMark val="none"/>
        <c:minorTickMark val="none"/>
        <c:tickLblPos val="nextTo"/>
        <c:crossAx val="279043456"/>
        <c:crosses val="autoZero"/>
        <c:auto val="1"/>
        <c:lblAlgn val="ctr"/>
        <c:lblOffset val="100"/>
        <c:noMultiLvlLbl val="0"/>
      </c:catAx>
      <c:valAx>
        <c:axId val="279043456"/>
        <c:scaling>
          <c:orientation val="minMax"/>
        </c:scaling>
        <c:delete val="0"/>
        <c:axPos val="l"/>
        <c:majorGridlines/>
        <c:numFmt formatCode="General" sourceLinked="1"/>
        <c:majorTickMark val="none"/>
        <c:minorTickMark val="none"/>
        <c:tickLblPos val="nextTo"/>
        <c:crossAx val="279041920"/>
        <c:crosses val="autoZero"/>
        <c:crossBetween val="between"/>
      </c:valAx>
    </c:plotArea>
    <c:plotVisOnly val="1"/>
    <c:dispBlanksAs val="gap"/>
    <c:showDLblsOverMax val="0"/>
  </c:chart>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000">
                <a:latin typeface="Times New Roman" pitchFamily="18" charset="0"/>
                <a:cs typeface="Times New Roman" pitchFamily="18" charset="0"/>
              </a:rPr>
              <a:t>Математика</a:t>
            </a:r>
            <a:r>
              <a:rPr lang="ru-RU" sz="1000" baseline="0">
                <a:latin typeface="Times New Roman" pitchFamily="18" charset="0"/>
                <a:cs typeface="Times New Roman" pitchFamily="18" charset="0"/>
              </a:rPr>
              <a:t> (профильный уровень)</a:t>
            </a:r>
            <a:endParaRPr lang="ru-RU" sz="1000">
              <a:latin typeface="Times New Roman" pitchFamily="18" charset="0"/>
              <a:cs typeface="Times New Roman" pitchFamily="18" charset="0"/>
            </a:endParaRPr>
          </a:p>
        </c:rich>
      </c:tx>
      <c:overlay val="0"/>
    </c:title>
    <c:autoTitleDeleted val="0"/>
    <c:plotArea>
      <c:layout/>
      <c:barChart>
        <c:barDir val="col"/>
        <c:grouping val="clustered"/>
        <c:varyColors val="0"/>
        <c:ser>
          <c:idx val="0"/>
          <c:order val="0"/>
          <c:invertIfNegative val="0"/>
          <c:dLbls>
            <c:spPr>
              <a:noFill/>
              <a:ln w="25397">
                <a:noFill/>
              </a:ln>
            </c:spPr>
            <c:dLblPos val="outEnd"/>
            <c:showLegendKey val="0"/>
            <c:showVal val="1"/>
            <c:showCatName val="0"/>
            <c:showSerName val="0"/>
            <c:showPercent val="0"/>
            <c:showBubbleSize val="0"/>
            <c:showLeaderLines val="0"/>
          </c:dLbls>
          <c:cat>
            <c:strRef>
              <c:f>Лист1!$M$12:$M$14</c:f>
              <c:strCache>
                <c:ptCount val="3"/>
                <c:pt idx="0">
                  <c:v>Школа</c:v>
                </c:pt>
                <c:pt idx="1">
                  <c:v>Район </c:v>
                </c:pt>
                <c:pt idx="2">
                  <c:v>РТ</c:v>
                </c:pt>
              </c:strCache>
            </c:strRef>
          </c:cat>
          <c:val>
            <c:numRef>
              <c:f>Лист1!$N$12:$N$14</c:f>
              <c:numCache>
                <c:formatCode>General</c:formatCode>
                <c:ptCount val="3"/>
                <c:pt idx="0">
                  <c:v>68.5</c:v>
                </c:pt>
                <c:pt idx="1">
                  <c:v>68</c:v>
                </c:pt>
                <c:pt idx="2">
                  <c:v>64.06</c:v>
                </c:pt>
              </c:numCache>
            </c:numRef>
          </c:val>
        </c:ser>
        <c:dLbls>
          <c:showLegendKey val="0"/>
          <c:showVal val="0"/>
          <c:showCatName val="0"/>
          <c:showSerName val="0"/>
          <c:showPercent val="0"/>
          <c:showBubbleSize val="0"/>
        </c:dLbls>
        <c:gapWidth val="150"/>
        <c:axId val="224738688"/>
        <c:axId val="294929536"/>
      </c:barChart>
      <c:catAx>
        <c:axId val="224738688"/>
        <c:scaling>
          <c:orientation val="minMax"/>
        </c:scaling>
        <c:delete val="0"/>
        <c:axPos val="b"/>
        <c:numFmt formatCode="General" sourceLinked="1"/>
        <c:majorTickMark val="none"/>
        <c:minorTickMark val="none"/>
        <c:tickLblPos val="nextTo"/>
        <c:crossAx val="294929536"/>
        <c:crosses val="autoZero"/>
        <c:auto val="1"/>
        <c:lblAlgn val="ctr"/>
        <c:lblOffset val="100"/>
        <c:noMultiLvlLbl val="0"/>
      </c:catAx>
      <c:valAx>
        <c:axId val="294929536"/>
        <c:scaling>
          <c:orientation val="minMax"/>
        </c:scaling>
        <c:delete val="0"/>
        <c:axPos val="l"/>
        <c:majorGridlines/>
        <c:numFmt formatCode="General" sourceLinked="1"/>
        <c:majorTickMark val="none"/>
        <c:minorTickMark val="none"/>
        <c:tickLblPos val="nextTo"/>
        <c:crossAx val="224738688"/>
        <c:crosses val="autoZero"/>
        <c:crossBetween val="between"/>
      </c:valAx>
    </c:plotArea>
    <c:plotVisOnly val="1"/>
    <c:dispBlanksAs val="gap"/>
    <c:showDLblsOverMax val="0"/>
  </c:chart>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400">
                <a:latin typeface="Times New Roman" pitchFamily="18" charset="0"/>
                <a:cs typeface="Times New Roman" pitchFamily="18" charset="0"/>
              </a:rPr>
              <a:t>Физика</a:t>
            </a:r>
          </a:p>
        </c:rich>
      </c:tx>
      <c:overlay val="0"/>
    </c:title>
    <c:autoTitleDeleted val="0"/>
    <c:plotArea>
      <c:layout/>
      <c:barChart>
        <c:barDir val="col"/>
        <c:grouping val="clustered"/>
        <c:varyColors val="0"/>
        <c:ser>
          <c:idx val="0"/>
          <c:order val="0"/>
          <c:invertIfNegative val="0"/>
          <c:dLbls>
            <c:spPr>
              <a:noFill/>
              <a:ln w="25401">
                <a:noFill/>
              </a:ln>
            </c:spPr>
            <c:dLblPos val="outEnd"/>
            <c:showLegendKey val="0"/>
            <c:showVal val="1"/>
            <c:showCatName val="0"/>
            <c:showSerName val="0"/>
            <c:showPercent val="0"/>
            <c:showBubbleSize val="0"/>
            <c:showLeaderLines val="0"/>
          </c:dLbls>
          <c:cat>
            <c:strRef>
              <c:f>Лист1!$M$12:$M$14</c:f>
              <c:strCache>
                <c:ptCount val="3"/>
                <c:pt idx="0">
                  <c:v>Школа</c:v>
                </c:pt>
                <c:pt idx="1">
                  <c:v>Район </c:v>
                </c:pt>
                <c:pt idx="2">
                  <c:v>РТ</c:v>
                </c:pt>
              </c:strCache>
            </c:strRef>
          </c:cat>
          <c:val>
            <c:numRef>
              <c:f>Лист1!$N$12:$N$14</c:f>
              <c:numCache>
                <c:formatCode>General</c:formatCode>
                <c:ptCount val="3"/>
                <c:pt idx="0">
                  <c:v>64</c:v>
                </c:pt>
                <c:pt idx="1">
                  <c:v>57.2</c:v>
                </c:pt>
                <c:pt idx="2">
                  <c:v>59.3</c:v>
                </c:pt>
              </c:numCache>
            </c:numRef>
          </c:val>
        </c:ser>
        <c:dLbls>
          <c:showLegendKey val="0"/>
          <c:showVal val="0"/>
          <c:showCatName val="0"/>
          <c:showSerName val="0"/>
          <c:showPercent val="0"/>
          <c:showBubbleSize val="0"/>
        </c:dLbls>
        <c:gapWidth val="150"/>
        <c:axId val="295310464"/>
        <c:axId val="295312000"/>
      </c:barChart>
      <c:catAx>
        <c:axId val="295310464"/>
        <c:scaling>
          <c:orientation val="minMax"/>
        </c:scaling>
        <c:delete val="0"/>
        <c:axPos val="b"/>
        <c:numFmt formatCode="General" sourceLinked="1"/>
        <c:majorTickMark val="none"/>
        <c:minorTickMark val="none"/>
        <c:tickLblPos val="nextTo"/>
        <c:crossAx val="295312000"/>
        <c:crosses val="autoZero"/>
        <c:auto val="1"/>
        <c:lblAlgn val="ctr"/>
        <c:lblOffset val="100"/>
        <c:noMultiLvlLbl val="0"/>
      </c:catAx>
      <c:valAx>
        <c:axId val="295312000"/>
        <c:scaling>
          <c:orientation val="minMax"/>
        </c:scaling>
        <c:delete val="0"/>
        <c:axPos val="l"/>
        <c:majorGridlines/>
        <c:numFmt formatCode="General" sourceLinked="1"/>
        <c:majorTickMark val="none"/>
        <c:minorTickMark val="none"/>
        <c:tickLblPos val="nextTo"/>
        <c:crossAx val="295310464"/>
        <c:crosses val="autoZero"/>
        <c:crossBetween val="between"/>
      </c:valAx>
    </c:plotArea>
    <c:plotVisOnly val="1"/>
    <c:dispBlanksAs val="gap"/>
    <c:showDLblsOverMax val="0"/>
  </c:chart>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400">
                <a:latin typeface="Times New Roman" pitchFamily="18" charset="0"/>
                <a:cs typeface="Times New Roman" pitchFamily="18" charset="0"/>
              </a:rPr>
              <a:t>Информатика</a:t>
            </a:r>
          </a:p>
        </c:rich>
      </c:tx>
      <c:overlay val="0"/>
    </c:title>
    <c:autoTitleDeleted val="0"/>
    <c:plotArea>
      <c:layout/>
      <c:barChart>
        <c:barDir val="col"/>
        <c:grouping val="clustered"/>
        <c:varyColors val="0"/>
        <c:ser>
          <c:idx val="0"/>
          <c:order val="0"/>
          <c:invertIfNegative val="0"/>
          <c:dLbls>
            <c:spPr>
              <a:noFill/>
              <a:ln w="25398">
                <a:noFill/>
              </a:ln>
            </c:spPr>
            <c:dLblPos val="outEnd"/>
            <c:showLegendKey val="0"/>
            <c:showVal val="1"/>
            <c:showCatName val="0"/>
            <c:showSerName val="0"/>
            <c:showPercent val="0"/>
            <c:showBubbleSize val="0"/>
            <c:showLeaderLines val="0"/>
          </c:dLbls>
          <c:cat>
            <c:strRef>
              <c:f>Лист1!$M$12:$M$14</c:f>
              <c:strCache>
                <c:ptCount val="3"/>
                <c:pt idx="0">
                  <c:v>Школа</c:v>
                </c:pt>
                <c:pt idx="1">
                  <c:v>Район </c:v>
                </c:pt>
                <c:pt idx="2">
                  <c:v>РТ</c:v>
                </c:pt>
              </c:strCache>
            </c:strRef>
          </c:cat>
          <c:val>
            <c:numRef>
              <c:f>Лист1!$N$12:$N$14</c:f>
              <c:numCache>
                <c:formatCode>General</c:formatCode>
                <c:ptCount val="3"/>
                <c:pt idx="0">
                  <c:v>61</c:v>
                </c:pt>
                <c:pt idx="1">
                  <c:v>59.8</c:v>
                </c:pt>
                <c:pt idx="2">
                  <c:v>67.87</c:v>
                </c:pt>
              </c:numCache>
            </c:numRef>
          </c:val>
        </c:ser>
        <c:dLbls>
          <c:showLegendKey val="0"/>
          <c:showVal val="0"/>
          <c:showCatName val="0"/>
          <c:showSerName val="0"/>
          <c:showPercent val="0"/>
          <c:showBubbleSize val="0"/>
        </c:dLbls>
        <c:gapWidth val="150"/>
        <c:axId val="294976128"/>
        <c:axId val="294977920"/>
      </c:barChart>
      <c:catAx>
        <c:axId val="294976128"/>
        <c:scaling>
          <c:orientation val="minMax"/>
        </c:scaling>
        <c:delete val="0"/>
        <c:axPos val="b"/>
        <c:numFmt formatCode="General" sourceLinked="1"/>
        <c:majorTickMark val="none"/>
        <c:minorTickMark val="none"/>
        <c:tickLblPos val="nextTo"/>
        <c:crossAx val="294977920"/>
        <c:crosses val="autoZero"/>
        <c:auto val="1"/>
        <c:lblAlgn val="ctr"/>
        <c:lblOffset val="100"/>
        <c:noMultiLvlLbl val="0"/>
      </c:catAx>
      <c:valAx>
        <c:axId val="294977920"/>
        <c:scaling>
          <c:orientation val="minMax"/>
        </c:scaling>
        <c:delete val="0"/>
        <c:axPos val="l"/>
        <c:majorGridlines/>
        <c:numFmt formatCode="General" sourceLinked="1"/>
        <c:majorTickMark val="none"/>
        <c:minorTickMark val="none"/>
        <c:tickLblPos val="nextTo"/>
        <c:crossAx val="294976128"/>
        <c:crosses val="autoZero"/>
        <c:crossBetween val="between"/>
      </c:valAx>
    </c:plotArea>
    <c:plotVisOnly val="1"/>
    <c:dispBlanksAs val="gap"/>
    <c:showDLblsOverMax val="0"/>
  </c:chart>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400">
                <a:latin typeface="Times New Roman" pitchFamily="18" charset="0"/>
                <a:cs typeface="Times New Roman" pitchFamily="18" charset="0"/>
              </a:rPr>
              <a:t>Биология</a:t>
            </a:r>
          </a:p>
        </c:rich>
      </c:tx>
      <c:overlay val="0"/>
    </c:title>
    <c:autoTitleDeleted val="0"/>
    <c:plotArea>
      <c:layout>
        <c:manualLayout>
          <c:layoutTarget val="inner"/>
          <c:xMode val="edge"/>
          <c:yMode val="edge"/>
          <c:x val="8.1447923565629063E-2"/>
          <c:y val="0.31328815062500748"/>
          <c:w val="0.85618835380601743"/>
          <c:h val="0.53411180195643237"/>
        </c:manualLayout>
      </c:layout>
      <c:barChart>
        <c:barDir val="col"/>
        <c:grouping val="clustered"/>
        <c:varyColors val="0"/>
        <c:ser>
          <c:idx val="0"/>
          <c:order val="0"/>
          <c:invertIfNegative val="0"/>
          <c:dLbls>
            <c:spPr>
              <a:noFill/>
              <a:ln w="25399">
                <a:noFill/>
              </a:ln>
            </c:spPr>
            <c:dLblPos val="outEnd"/>
            <c:showLegendKey val="0"/>
            <c:showVal val="1"/>
            <c:showCatName val="0"/>
            <c:showSerName val="0"/>
            <c:showPercent val="0"/>
            <c:showBubbleSize val="0"/>
            <c:showLeaderLines val="0"/>
          </c:dLbls>
          <c:cat>
            <c:strRef>
              <c:f>Лист1!$M$12:$M$14</c:f>
              <c:strCache>
                <c:ptCount val="3"/>
                <c:pt idx="0">
                  <c:v>Школа</c:v>
                </c:pt>
                <c:pt idx="1">
                  <c:v>Район </c:v>
                </c:pt>
                <c:pt idx="2">
                  <c:v>РТ</c:v>
                </c:pt>
              </c:strCache>
            </c:strRef>
          </c:cat>
          <c:val>
            <c:numRef>
              <c:f>Лист1!$N$12:$N$14</c:f>
              <c:numCache>
                <c:formatCode>General</c:formatCode>
                <c:ptCount val="3"/>
                <c:pt idx="0">
                  <c:v>54</c:v>
                </c:pt>
                <c:pt idx="1">
                  <c:v>51</c:v>
                </c:pt>
                <c:pt idx="2">
                  <c:v>56.71</c:v>
                </c:pt>
              </c:numCache>
            </c:numRef>
          </c:val>
        </c:ser>
        <c:dLbls>
          <c:showLegendKey val="0"/>
          <c:showVal val="0"/>
          <c:showCatName val="0"/>
          <c:showSerName val="0"/>
          <c:showPercent val="0"/>
          <c:showBubbleSize val="0"/>
        </c:dLbls>
        <c:gapWidth val="150"/>
        <c:axId val="295416192"/>
        <c:axId val="295417728"/>
      </c:barChart>
      <c:catAx>
        <c:axId val="295416192"/>
        <c:scaling>
          <c:orientation val="minMax"/>
        </c:scaling>
        <c:delete val="0"/>
        <c:axPos val="b"/>
        <c:numFmt formatCode="General" sourceLinked="1"/>
        <c:majorTickMark val="none"/>
        <c:minorTickMark val="none"/>
        <c:tickLblPos val="nextTo"/>
        <c:crossAx val="295417728"/>
        <c:crosses val="autoZero"/>
        <c:auto val="1"/>
        <c:lblAlgn val="ctr"/>
        <c:lblOffset val="100"/>
        <c:noMultiLvlLbl val="0"/>
      </c:catAx>
      <c:valAx>
        <c:axId val="295417728"/>
        <c:scaling>
          <c:orientation val="minMax"/>
        </c:scaling>
        <c:delete val="0"/>
        <c:axPos val="l"/>
        <c:majorGridlines/>
        <c:numFmt formatCode="General" sourceLinked="1"/>
        <c:majorTickMark val="none"/>
        <c:minorTickMark val="none"/>
        <c:tickLblPos val="nextTo"/>
        <c:crossAx val="295416192"/>
        <c:crosses val="autoZero"/>
        <c:crossBetween val="between"/>
      </c:valAx>
    </c:plotArea>
    <c:plotVisOnly val="1"/>
    <c:dispBlanksAs val="gap"/>
    <c:showDLblsOverMax val="0"/>
  </c:chart>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400">
                <a:latin typeface="Times New Roman" pitchFamily="18" charset="0"/>
                <a:cs typeface="Times New Roman" pitchFamily="18" charset="0"/>
              </a:rPr>
              <a:t>Обществознание</a:t>
            </a:r>
          </a:p>
        </c:rich>
      </c:tx>
      <c:overlay val="0"/>
    </c:title>
    <c:autoTitleDeleted val="0"/>
    <c:plotArea>
      <c:layout/>
      <c:barChart>
        <c:barDir val="col"/>
        <c:grouping val="clustered"/>
        <c:varyColors val="0"/>
        <c:ser>
          <c:idx val="0"/>
          <c:order val="0"/>
          <c:invertIfNegative val="0"/>
          <c:dLbls>
            <c:spPr>
              <a:noFill/>
              <a:ln w="25397">
                <a:noFill/>
              </a:ln>
            </c:spPr>
            <c:dLblPos val="outEnd"/>
            <c:showLegendKey val="0"/>
            <c:showVal val="1"/>
            <c:showCatName val="0"/>
            <c:showSerName val="0"/>
            <c:showPercent val="0"/>
            <c:showBubbleSize val="0"/>
            <c:showLeaderLines val="0"/>
          </c:dLbls>
          <c:cat>
            <c:strRef>
              <c:f>Лист1!$M$12:$M$14</c:f>
              <c:strCache>
                <c:ptCount val="3"/>
                <c:pt idx="0">
                  <c:v>Школа</c:v>
                </c:pt>
                <c:pt idx="1">
                  <c:v>Район </c:v>
                </c:pt>
                <c:pt idx="2">
                  <c:v>РТ</c:v>
                </c:pt>
              </c:strCache>
            </c:strRef>
          </c:cat>
          <c:val>
            <c:numRef>
              <c:f>Лист1!$N$12:$N$14</c:f>
              <c:numCache>
                <c:formatCode>General</c:formatCode>
                <c:ptCount val="3"/>
                <c:pt idx="0">
                  <c:v>59.4</c:v>
                </c:pt>
                <c:pt idx="1">
                  <c:v>65</c:v>
                </c:pt>
                <c:pt idx="2">
                  <c:v>67.06</c:v>
                </c:pt>
              </c:numCache>
            </c:numRef>
          </c:val>
        </c:ser>
        <c:dLbls>
          <c:showLegendKey val="0"/>
          <c:showVal val="0"/>
          <c:showCatName val="0"/>
          <c:showSerName val="0"/>
          <c:showPercent val="0"/>
          <c:showBubbleSize val="0"/>
        </c:dLbls>
        <c:gapWidth val="150"/>
        <c:axId val="295298944"/>
        <c:axId val="295300480"/>
      </c:barChart>
      <c:catAx>
        <c:axId val="295298944"/>
        <c:scaling>
          <c:orientation val="minMax"/>
        </c:scaling>
        <c:delete val="0"/>
        <c:axPos val="b"/>
        <c:numFmt formatCode="General" sourceLinked="1"/>
        <c:majorTickMark val="none"/>
        <c:minorTickMark val="none"/>
        <c:tickLblPos val="nextTo"/>
        <c:crossAx val="295300480"/>
        <c:crosses val="autoZero"/>
        <c:auto val="1"/>
        <c:lblAlgn val="ctr"/>
        <c:lblOffset val="100"/>
        <c:noMultiLvlLbl val="0"/>
      </c:catAx>
      <c:valAx>
        <c:axId val="295300480"/>
        <c:scaling>
          <c:orientation val="minMax"/>
        </c:scaling>
        <c:delete val="0"/>
        <c:axPos val="l"/>
        <c:majorGridlines/>
        <c:numFmt formatCode="General" sourceLinked="1"/>
        <c:majorTickMark val="none"/>
        <c:minorTickMark val="none"/>
        <c:tickLblPos val="nextTo"/>
        <c:crossAx val="295298944"/>
        <c:crosses val="autoZero"/>
        <c:crossBetween val="between"/>
      </c:valAx>
    </c:plotArea>
    <c:plotVisOnly val="1"/>
    <c:dispBlanksAs val="gap"/>
    <c:showDLblsOverMax val="0"/>
  </c:chart>
  <c:externalData r:id="rId2">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400" baseline="0">
                <a:latin typeface="Times New Roman" pitchFamily="18" charset="0"/>
                <a:cs typeface="Times New Roman" pitchFamily="18" charset="0"/>
              </a:rPr>
              <a:t>Литература </a:t>
            </a:r>
            <a:endParaRPr lang="ru-RU" sz="1400">
              <a:latin typeface="Times New Roman" pitchFamily="18" charset="0"/>
              <a:cs typeface="Times New Roman" pitchFamily="18" charset="0"/>
            </a:endParaRPr>
          </a:p>
        </c:rich>
      </c:tx>
      <c:overlay val="0"/>
    </c:title>
    <c:autoTitleDeleted val="0"/>
    <c:plotArea>
      <c:layout/>
      <c:barChart>
        <c:barDir val="col"/>
        <c:grouping val="clustered"/>
        <c:varyColors val="0"/>
        <c:ser>
          <c:idx val="0"/>
          <c:order val="0"/>
          <c:invertIfNegative val="0"/>
          <c:dLbls>
            <c:spPr>
              <a:noFill/>
              <a:ln w="25398">
                <a:noFill/>
              </a:ln>
            </c:spPr>
            <c:dLblPos val="outEnd"/>
            <c:showLegendKey val="0"/>
            <c:showVal val="1"/>
            <c:showCatName val="0"/>
            <c:showSerName val="0"/>
            <c:showPercent val="0"/>
            <c:showBubbleSize val="0"/>
            <c:showLeaderLines val="0"/>
          </c:dLbls>
          <c:cat>
            <c:strRef>
              <c:f>Лист1!$M$12:$M$14</c:f>
              <c:strCache>
                <c:ptCount val="3"/>
                <c:pt idx="0">
                  <c:v>Школа</c:v>
                </c:pt>
                <c:pt idx="1">
                  <c:v>Район </c:v>
                </c:pt>
                <c:pt idx="2">
                  <c:v>РТ</c:v>
                </c:pt>
              </c:strCache>
            </c:strRef>
          </c:cat>
          <c:val>
            <c:numRef>
              <c:f>Лист1!$N$12:$N$14</c:f>
              <c:numCache>
                <c:formatCode>General</c:formatCode>
                <c:ptCount val="3"/>
                <c:pt idx="0">
                  <c:v>70</c:v>
                </c:pt>
                <c:pt idx="1">
                  <c:v>61</c:v>
                </c:pt>
                <c:pt idx="2">
                  <c:v>65.02</c:v>
                </c:pt>
              </c:numCache>
            </c:numRef>
          </c:val>
        </c:ser>
        <c:dLbls>
          <c:showLegendKey val="0"/>
          <c:showVal val="0"/>
          <c:showCatName val="0"/>
          <c:showSerName val="0"/>
          <c:showPercent val="0"/>
          <c:showBubbleSize val="0"/>
        </c:dLbls>
        <c:gapWidth val="150"/>
        <c:axId val="295366016"/>
        <c:axId val="295646336"/>
      </c:barChart>
      <c:catAx>
        <c:axId val="295366016"/>
        <c:scaling>
          <c:orientation val="minMax"/>
        </c:scaling>
        <c:delete val="0"/>
        <c:axPos val="b"/>
        <c:numFmt formatCode="General" sourceLinked="1"/>
        <c:majorTickMark val="none"/>
        <c:minorTickMark val="none"/>
        <c:tickLblPos val="nextTo"/>
        <c:crossAx val="295646336"/>
        <c:crosses val="autoZero"/>
        <c:auto val="1"/>
        <c:lblAlgn val="ctr"/>
        <c:lblOffset val="100"/>
        <c:noMultiLvlLbl val="0"/>
      </c:catAx>
      <c:valAx>
        <c:axId val="295646336"/>
        <c:scaling>
          <c:orientation val="minMax"/>
        </c:scaling>
        <c:delete val="0"/>
        <c:axPos val="l"/>
        <c:majorGridlines/>
        <c:numFmt formatCode="General" sourceLinked="1"/>
        <c:majorTickMark val="none"/>
        <c:minorTickMark val="none"/>
        <c:tickLblPos val="nextTo"/>
        <c:crossAx val="295366016"/>
        <c:crosses val="autoZero"/>
        <c:crossBetween val="between"/>
      </c:valAx>
    </c:plotArea>
    <c:plotVisOnly val="1"/>
    <c:dispBlanksAs val="gap"/>
    <c:showDLblsOverMax val="0"/>
  </c:chart>
  <c:externalData r:id="rId2">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sz="1400"/>
              <a:t>Показатели</a:t>
            </a:r>
            <a:r>
              <a:rPr lang="ru-RU" sz="1400" baseline="0"/>
              <a:t> качество знаний  и успеваемости по предметам </a:t>
            </a:r>
            <a:endParaRPr lang="ru-RU" sz="1400"/>
          </a:p>
        </c:rich>
      </c:tx>
      <c:layout>
        <c:manualLayout>
          <c:xMode val="edge"/>
          <c:yMode val="edge"/>
          <c:x val="0.12993856105065518"/>
          <c:y val="3.0739659026301235E-2"/>
        </c:manualLayout>
      </c:layout>
      <c:overlay val="0"/>
    </c:title>
    <c:autoTitleDeleted val="0"/>
    <c:plotArea>
      <c:layout/>
      <c:barChart>
        <c:barDir val="col"/>
        <c:grouping val="clustered"/>
        <c:varyColors val="0"/>
        <c:ser>
          <c:idx val="0"/>
          <c:order val="0"/>
          <c:tx>
            <c:strRef>
              <c:f>Лист1!$O$22:$O$23</c:f>
              <c:strCache>
                <c:ptCount val="1"/>
                <c:pt idx="0">
                  <c:v>Кол-во человек</c:v>
                </c:pt>
              </c:strCache>
            </c:strRef>
          </c:tx>
          <c:invertIfNegative val="0"/>
          <c:dLbls>
            <c:dLblPos val="outEnd"/>
            <c:showLegendKey val="0"/>
            <c:showVal val="1"/>
            <c:showCatName val="0"/>
            <c:showSerName val="0"/>
            <c:showPercent val="0"/>
            <c:showBubbleSize val="0"/>
            <c:showLeaderLines val="0"/>
          </c:dLbls>
          <c:cat>
            <c:strRef>
              <c:f>Лист1!$N$24:$N$34</c:f>
              <c:strCache>
                <c:ptCount val="11"/>
                <c:pt idx="0">
                  <c:v>Русский язык</c:v>
                </c:pt>
                <c:pt idx="1">
                  <c:v>Математика</c:v>
                </c:pt>
                <c:pt idx="2">
                  <c:v>Физика</c:v>
                </c:pt>
                <c:pt idx="3">
                  <c:v>Химия</c:v>
                </c:pt>
                <c:pt idx="4">
                  <c:v>Информатика</c:v>
                </c:pt>
                <c:pt idx="5">
                  <c:v>Биология</c:v>
                </c:pt>
                <c:pt idx="6">
                  <c:v>Обществознание</c:v>
                </c:pt>
                <c:pt idx="7">
                  <c:v>Английский язык</c:v>
                </c:pt>
                <c:pt idx="8">
                  <c:v>Родной язык</c:v>
                </c:pt>
                <c:pt idx="9">
                  <c:v>География </c:v>
                </c:pt>
                <c:pt idx="10">
                  <c:v>Литература </c:v>
                </c:pt>
              </c:strCache>
            </c:strRef>
          </c:cat>
          <c:val>
            <c:numRef>
              <c:f>Лист1!$O$24:$O$34</c:f>
              <c:numCache>
                <c:formatCode>General</c:formatCode>
                <c:ptCount val="11"/>
                <c:pt idx="0">
                  <c:v>42</c:v>
                </c:pt>
                <c:pt idx="1">
                  <c:v>42</c:v>
                </c:pt>
                <c:pt idx="2">
                  <c:v>3</c:v>
                </c:pt>
                <c:pt idx="3">
                  <c:v>4</c:v>
                </c:pt>
                <c:pt idx="4">
                  <c:v>31</c:v>
                </c:pt>
                <c:pt idx="5">
                  <c:v>12</c:v>
                </c:pt>
                <c:pt idx="6">
                  <c:v>8</c:v>
                </c:pt>
                <c:pt idx="7">
                  <c:v>2</c:v>
                </c:pt>
                <c:pt idx="8">
                  <c:v>12</c:v>
                </c:pt>
                <c:pt idx="9">
                  <c:v>8</c:v>
                </c:pt>
                <c:pt idx="10">
                  <c:v>4</c:v>
                </c:pt>
              </c:numCache>
            </c:numRef>
          </c:val>
        </c:ser>
        <c:ser>
          <c:idx val="1"/>
          <c:order val="1"/>
          <c:tx>
            <c:strRef>
              <c:f>Лист1!$P$22:$P$23</c:f>
              <c:strCache>
                <c:ptCount val="1"/>
                <c:pt idx="0">
                  <c:v>Усп. %</c:v>
                </c:pt>
              </c:strCache>
            </c:strRef>
          </c:tx>
          <c:invertIfNegative val="0"/>
          <c:dLbls>
            <c:dLblPos val="outEnd"/>
            <c:showLegendKey val="0"/>
            <c:showVal val="1"/>
            <c:showCatName val="0"/>
            <c:showSerName val="0"/>
            <c:showPercent val="0"/>
            <c:showBubbleSize val="0"/>
            <c:showLeaderLines val="0"/>
          </c:dLbls>
          <c:cat>
            <c:strRef>
              <c:f>Лист1!$N$24:$N$34</c:f>
              <c:strCache>
                <c:ptCount val="11"/>
                <c:pt idx="0">
                  <c:v>Русский язык</c:v>
                </c:pt>
                <c:pt idx="1">
                  <c:v>Математика</c:v>
                </c:pt>
                <c:pt idx="2">
                  <c:v>Физика</c:v>
                </c:pt>
                <c:pt idx="3">
                  <c:v>Химия</c:v>
                </c:pt>
                <c:pt idx="4">
                  <c:v>Информатика</c:v>
                </c:pt>
                <c:pt idx="5">
                  <c:v>Биология</c:v>
                </c:pt>
                <c:pt idx="6">
                  <c:v>Обществознание</c:v>
                </c:pt>
                <c:pt idx="7">
                  <c:v>Английский язык</c:v>
                </c:pt>
                <c:pt idx="8">
                  <c:v>Родной язык</c:v>
                </c:pt>
                <c:pt idx="9">
                  <c:v>География </c:v>
                </c:pt>
                <c:pt idx="10">
                  <c:v>Литература </c:v>
                </c:pt>
              </c:strCache>
            </c:strRef>
          </c:cat>
          <c:val>
            <c:numRef>
              <c:f>Лист1!$P$24:$P$34</c:f>
              <c:numCache>
                <c:formatCode>General</c:formatCode>
                <c:ptCount val="11"/>
                <c:pt idx="0">
                  <c:v>100</c:v>
                </c:pt>
                <c:pt idx="1">
                  <c:v>92.8</c:v>
                </c:pt>
                <c:pt idx="2">
                  <c:v>100</c:v>
                </c:pt>
                <c:pt idx="3">
                  <c:v>100</c:v>
                </c:pt>
                <c:pt idx="4">
                  <c:v>96.7</c:v>
                </c:pt>
                <c:pt idx="5">
                  <c:v>100</c:v>
                </c:pt>
                <c:pt idx="6">
                  <c:v>100</c:v>
                </c:pt>
                <c:pt idx="7">
                  <c:v>100</c:v>
                </c:pt>
                <c:pt idx="8">
                  <c:v>100</c:v>
                </c:pt>
                <c:pt idx="9">
                  <c:v>100</c:v>
                </c:pt>
                <c:pt idx="10">
                  <c:v>100</c:v>
                </c:pt>
              </c:numCache>
            </c:numRef>
          </c:val>
        </c:ser>
        <c:ser>
          <c:idx val="2"/>
          <c:order val="2"/>
          <c:tx>
            <c:strRef>
              <c:f>Лист1!$Q$22:$Q$23</c:f>
              <c:strCache>
                <c:ptCount val="1"/>
                <c:pt idx="0">
                  <c:v>К/зн %</c:v>
                </c:pt>
              </c:strCache>
            </c:strRef>
          </c:tx>
          <c:invertIfNegative val="0"/>
          <c:dLbls>
            <c:dLblPos val="outEnd"/>
            <c:showLegendKey val="0"/>
            <c:showVal val="1"/>
            <c:showCatName val="0"/>
            <c:showSerName val="0"/>
            <c:showPercent val="0"/>
            <c:showBubbleSize val="0"/>
            <c:showLeaderLines val="0"/>
          </c:dLbls>
          <c:cat>
            <c:strRef>
              <c:f>Лист1!$N$24:$N$34</c:f>
              <c:strCache>
                <c:ptCount val="11"/>
                <c:pt idx="0">
                  <c:v>Русский язык</c:v>
                </c:pt>
                <c:pt idx="1">
                  <c:v>Математика</c:v>
                </c:pt>
                <c:pt idx="2">
                  <c:v>Физика</c:v>
                </c:pt>
                <c:pt idx="3">
                  <c:v>Химия</c:v>
                </c:pt>
                <c:pt idx="4">
                  <c:v>Информатика</c:v>
                </c:pt>
                <c:pt idx="5">
                  <c:v>Биология</c:v>
                </c:pt>
                <c:pt idx="6">
                  <c:v>Обществознание</c:v>
                </c:pt>
                <c:pt idx="7">
                  <c:v>Английский язык</c:v>
                </c:pt>
                <c:pt idx="8">
                  <c:v>Родной язык</c:v>
                </c:pt>
                <c:pt idx="9">
                  <c:v>География </c:v>
                </c:pt>
                <c:pt idx="10">
                  <c:v>Литература </c:v>
                </c:pt>
              </c:strCache>
            </c:strRef>
          </c:cat>
          <c:val>
            <c:numRef>
              <c:f>Лист1!$Q$24:$Q$34</c:f>
              <c:numCache>
                <c:formatCode>General</c:formatCode>
                <c:ptCount val="11"/>
                <c:pt idx="0">
                  <c:v>76.099999999999994</c:v>
                </c:pt>
                <c:pt idx="1">
                  <c:v>64.2</c:v>
                </c:pt>
                <c:pt idx="2">
                  <c:v>66.599999999999994</c:v>
                </c:pt>
                <c:pt idx="3">
                  <c:v>100</c:v>
                </c:pt>
                <c:pt idx="4">
                  <c:v>64.5</c:v>
                </c:pt>
                <c:pt idx="5">
                  <c:v>83.3</c:v>
                </c:pt>
                <c:pt idx="6">
                  <c:v>100</c:v>
                </c:pt>
                <c:pt idx="7">
                  <c:v>100</c:v>
                </c:pt>
                <c:pt idx="8">
                  <c:v>41.67</c:v>
                </c:pt>
                <c:pt idx="9">
                  <c:v>75</c:v>
                </c:pt>
                <c:pt idx="10">
                  <c:v>75</c:v>
                </c:pt>
              </c:numCache>
            </c:numRef>
          </c:val>
        </c:ser>
        <c:dLbls>
          <c:showLegendKey val="0"/>
          <c:showVal val="0"/>
          <c:showCatName val="0"/>
          <c:showSerName val="0"/>
          <c:showPercent val="0"/>
          <c:showBubbleSize val="0"/>
        </c:dLbls>
        <c:gapWidth val="150"/>
        <c:axId val="295402880"/>
        <c:axId val="295466112"/>
      </c:barChart>
      <c:catAx>
        <c:axId val="295402880"/>
        <c:scaling>
          <c:orientation val="minMax"/>
        </c:scaling>
        <c:delete val="0"/>
        <c:axPos val="b"/>
        <c:numFmt formatCode="General" sourceLinked="1"/>
        <c:majorTickMark val="out"/>
        <c:minorTickMark val="none"/>
        <c:tickLblPos val="nextTo"/>
        <c:crossAx val="295466112"/>
        <c:crosses val="autoZero"/>
        <c:auto val="1"/>
        <c:lblAlgn val="ctr"/>
        <c:lblOffset val="100"/>
        <c:noMultiLvlLbl val="0"/>
      </c:catAx>
      <c:valAx>
        <c:axId val="295466112"/>
        <c:scaling>
          <c:orientation val="minMax"/>
        </c:scaling>
        <c:delete val="0"/>
        <c:axPos val="l"/>
        <c:majorGridlines/>
        <c:numFmt formatCode="General" sourceLinked="1"/>
        <c:majorTickMark val="out"/>
        <c:minorTickMark val="none"/>
        <c:tickLblPos val="nextTo"/>
        <c:crossAx val="295402880"/>
        <c:crosses val="autoZero"/>
        <c:crossBetween val="between"/>
      </c:valAx>
    </c:plotArea>
    <c:legend>
      <c:legendPos val="r"/>
      <c:overlay val="0"/>
    </c:legend>
    <c:plotVisOnly val="1"/>
    <c:dispBlanksAs val="gap"/>
    <c:showDLblsOverMax val="0"/>
  </c:chart>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a:t>Средний</a:t>
            </a:r>
            <a:r>
              <a:rPr lang="ru-RU" baseline="0"/>
              <a:t> балл по предметам </a:t>
            </a:r>
          </a:p>
          <a:p>
            <a:pPr>
              <a:defRPr/>
            </a:pPr>
            <a:r>
              <a:rPr lang="ru-RU" baseline="0"/>
              <a:t>за 2022 год</a:t>
            </a:r>
            <a:endParaRPr lang="ru-RU"/>
          </a:p>
        </c:rich>
      </c:tx>
      <c:overlay val="0"/>
    </c:title>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tx>
            <c:strRef>
              <c:f>Лист1!$D$4</c:f>
              <c:strCache>
                <c:ptCount val="1"/>
                <c:pt idx="0">
                  <c:v>Кол-во детей</c:v>
                </c:pt>
              </c:strCache>
            </c:strRef>
          </c:tx>
          <c:invertIfNegative val="0"/>
          <c:cat>
            <c:strRef>
              <c:f>Лист1!$C$5:$C$16</c:f>
              <c:strCache>
                <c:ptCount val="12"/>
                <c:pt idx="1">
                  <c:v>Русский язык</c:v>
                </c:pt>
                <c:pt idx="2">
                  <c:v>Математика</c:v>
                </c:pt>
                <c:pt idx="3">
                  <c:v>Физика</c:v>
                </c:pt>
                <c:pt idx="4">
                  <c:v>Химия</c:v>
                </c:pt>
                <c:pt idx="5">
                  <c:v>Информатика</c:v>
                </c:pt>
                <c:pt idx="6">
                  <c:v>Биология</c:v>
                </c:pt>
                <c:pt idx="7">
                  <c:v>Обществознание</c:v>
                </c:pt>
                <c:pt idx="8">
                  <c:v>Английский язык</c:v>
                </c:pt>
                <c:pt idx="9">
                  <c:v>Родной язык</c:v>
                </c:pt>
                <c:pt idx="10">
                  <c:v>География </c:v>
                </c:pt>
                <c:pt idx="11">
                  <c:v>Литература </c:v>
                </c:pt>
              </c:strCache>
            </c:strRef>
          </c:cat>
          <c:val>
            <c:numRef>
              <c:f>Лист1!$D$5:$D$16</c:f>
              <c:numCache>
                <c:formatCode>General</c:formatCode>
                <c:ptCount val="12"/>
                <c:pt idx="1">
                  <c:v>42</c:v>
                </c:pt>
                <c:pt idx="2">
                  <c:v>42</c:v>
                </c:pt>
                <c:pt idx="3">
                  <c:v>3</c:v>
                </c:pt>
                <c:pt idx="4">
                  <c:v>4</c:v>
                </c:pt>
                <c:pt idx="5">
                  <c:v>31</c:v>
                </c:pt>
                <c:pt idx="6">
                  <c:v>12</c:v>
                </c:pt>
                <c:pt idx="7">
                  <c:v>8</c:v>
                </c:pt>
                <c:pt idx="8">
                  <c:v>2</c:v>
                </c:pt>
                <c:pt idx="9">
                  <c:v>12</c:v>
                </c:pt>
                <c:pt idx="10">
                  <c:v>8</c:v>
                </c:pt>
                <c:pt idx="11">
                  <c:v>4</c:v>
                </c:pt>
              </c:numCache>
            </c:numRef>
          </c:val>
        </c:ser>
        <c:ser>
          <c:idx val="1"/>
          <c:order val="1"/>
          <c:tx>
            <c:strRef>
              <c:f>Лист1!$E$4</c:f>
              <c:strCache>
                <c:ptCount val="1"/>
                <c:pt idx="0">
                  <c:v>Средний балл</c:v>
                </c:pt>
              </c:strCache>
            </c:strRef>
          </c:tx>
          <c:invertIfNegative val="0"/>
          <c:cat>
            <c:strRef>
              <c:f>Лист1!$C$5:$C$16</c:f>
              <c:strCache>
                <c:ptCount val="12"/>
                <c:pt idx="1">
                  <c:v>Русский язык</c:v>
                </c:pt>
                <c:pt idx="2">
                  <c:v>Математика</c:v>
                </c:pt>
                <c:pt idx="3">
                  <c:v>Физика</c:v>
                </c:pt>
                <c:pt idx="4">
                  <c:v>Химия</c:v>
                </c:pt>
                <c:pt idx="5">
                  <c:v>Информатика</c:v>
                </c:pt>
                <c:pt idx="6">
                  <c:v>Биология</c:v>
                </c:pt>
                <c:pt idx="7">
                  <c:v>Обществознание</c:v>
                </c:pt>
                <c:pt idx="8">
                  <c:v>Английский язык</c:v>
                </c:pt>
                <c:pt idx="9">
                  <c:v>Родной язык</c:v>
                </c:pt>
                <c:pt idx="10">
                  <c:v>География </c:v>
                </c:pt>
                <c:pt idx="11">
                  <c:v>Литература </c:v>
                </c:pt>
              </c:strCache>
            </c:strRef>
          </c:cat>
          <c:val>
            <c:numRef>
              <c:f>Лист1!$E$5:$E$16</c:f>
              <c:numCache>
                <c:formatCode>General</c:formatCode>
                <c:ptCount val="12"/>
                <c:pt idx="1">
                  <c:v>4.0999999999999996</c:v>
                </c:pt>
                <c:pt idx="2">
                  <c:v>3.7</c:v>
                </c:pt>
                <c:pt idx="3">
                  <c:v>4</c:v>
                </c:pt>
                <c:pt idx="4">
                  <c:v>5</c:v>
                </c:pt>
                <c:pt idx="5">
                  <c:v>3.6</c:v>
                </c:pt>
                <c:pt idx="6">
                  <c:v>4.0999999999999996</c:v>
                </c:pt>
                <c:pt idx="7">
                  <c:v>4</c:v>
                </c:pt>
                <c:pt idx="8">
                  <c:v>4</c:v>
                </c:pt>
                <c:pt idx="9">
                  <c:v>3.5</c:v>
                </c:pt>
                <c:pt idx="10">
                  <c:v>3.8</c:v>
                </c:pt>
                <c:pt idx="11">
                  <c:v>4.2</c:v>
                </c:pt>
              </c:numCache>
            </c:numRef>
          </c:val>
        </c:ser>
        <c:dLbls>
          <c:showLegendKey val="0"/>
          <c:showVal val="0"/>
          <c:showCatName val="0"/>
          <c:showSerName val="0"/>
          <c:showPercent val="0"/>
          <c:showBubbleSize val="0"/>
        </c:dLbls>
        <c:gapWidth val="150"/>
        <c:shape val="cylinder"/>
        <c:axId val="308066560"/>
        <c:axId val="308080640"/>
        <c:axId val="0"/>
      </c:bar3DChart>
      <c:catAx>
        <c:axId val="308066560"/>
        <c:scaling>
          <c:orientation val="minMax"/>
        </c:scaling>
        <c:delete val="0"/>
        <c:axPos val="b"/>
        <c:numFmt formatCode="General" sourceLinked="1"/>
        <c:majorTickMark val="out"/>
        <c:minorTickMark val="none"/>
        <c:tickLblPos val="nextTo"/>
        <c:crossAx val="308080640"/>
        <c:crosses val="autoZero"/>
        <c:auto val="1"/>
        <c:lblAlgn val="ctr"/>
        <c:lblOffset val="100"/>
        <c:noMultiLvlLbl val="0"/>
      </c:catAx>
      <c:valAx>
        <c:axId val="308080640"/>
        <c:scaling>
          <c:orientation val="minMax"/>
        </c:scaling>
        <c:delete val="0"/>
        <c:axPos val="l"/>
        <c:majorGridlines/>
        <c:numFmt formatCode="General" sourceLinked="1"/>
        <c:majorTickMark val="out"/>
        <c:minorTickMark val="none"/>
        <c:tickLblPos val="nextTo"/>
        <c:crossAx val="308066560"/>
        <c:crosses val="autoZero"/>
        <c:crossBetween val="between"/>
      </c:valAx>
      <c:spPr>
        <a:noFill/>
        <a:ln w="25390">
          <a:noFill/>
        </a:ln>
      </c:spPr>
    </c:plotArea>
    <c:legend>
      <c:legendPos val="r"/>
      <c:layout>
        <c:manualLayout>
          <c:xMode val="edge"/>
          <c:yMode val="edge"/>
          <c:x val="0.7618025751072961"/>
          <c:y val="0.54121863799283154"/>
          <c:w val="0.22103004291845493"/>
          <c:h val="0.17204301075268819"/>
        </c:manualLayout>
      </c:layout>
      <c:overlay val="0"/>
    </c:legend>
    <c:plotVisOnly val="1"/>
    <c:dispBlanksAs val="gap"/>
    <c:showDLblsOverMax val="0"/>
  </c:chart>
  <c:externalData r:id="rId2">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a:pPr>
            <a:r>
              <a:rPr lang="ru-RU"/>
              <a:t>Сравнительный</a:t>
            </a:r>
            <a:r>
              <a:rPr lang="ru-RU" baseline="0"/>
              <a:t> анализ за три года </a:t>
            </a:r>
            <a:endParaRPr lang="ru-RU"/>
          </a:p>
        </c:rich>
      </c:tx>
      <c:overlay val="0"/>
    </c:title>
    <c:autoTitleDeleted val="0"/>
    <c:view3D>
      <c:rotX val="15"/>
      <c:rotY val="20"/>
      <c:depthPercent val="100"/>
      <c:rAngAx val="1"/>
    </c:view3D>
    <c:floor>
      <c:thickness val="0"/>
    </c:floor>
    <c:sideWall>
      <c:thickness val="0"/>
    </c:sideWall>
    <c:backWall>
      <c:thickness val="0"/>
    </c:backWall>
    <c:plotArea>
      <c:layout/>
      <c:bar3DChart>
        <c:barDir val="col"/>
        <c:grouping val="clustered"/>
        <c:varyColors val="0"/>
        <c:ser>
          <c:idx val="0"/>
          <c:order val="0"/>
          <c:tx>
            <c:strRef>
              <c:f>Лист1!$V$24</c:f>
              <c:strCache>
                <c:ptCount val="1"/>
                <c:pt idx="0">
                  <c:v>Русский язык</c:v>
                </c:pt>
              </c:strCache>
            </c:strRef>
          </c:tx>
          <c:invertIfNegative val="0"/>
          <c:dLbls>
            <c:showLegendKey val="0"/>
            <c:showVal val="1"/>
            <c:showCatName val="0"/>
            <c:showSerName val="0"/>
            <c:showPercent val="0"/>
            <c:showBubbleSize val="0"/>
            <c:showLeaderLines val="0"/>
          </c:dLbls>
          <c:cat>
            <c:numRef>
              <c:f>Лист1!$W$23:$Y$23</c:f>
              <c:numCache>
                <c:formatCode>General</c:formatCode>
                <c:ptCount val="3"/>
                <c:pt idx="0">
                  <c:v>2020</c:v>
                </c:pt>
                <c:pt idx="1">
                  <c:v>2021</c:v>
                </c:pt>
                <c:pt idx="2">
                  <c:v>2022</c:v>
                </c:pt>
              </c:numCache>
            </c:numRef>
          </c:cat>
          <c:val>
            <c:numRef>
              <c:f>Лист1!$W$24:$Y$24</c:f>
              <c:numCache>
                <c:formatCode>General</c:formatCode>
                <c:ptCount val="3"/>
                <c:pt idx="0">
                  <c:v>0</c:v>
                </c:pt>
                <c:pt idx="1">
                  <c:v>3.85</c:v>
                </c:pt>
                <c:pt idx="2">
                  <c:v>4.0999999999999996</c:v>
                </c:pt>
              </c:numCache>
            </c:numRef>
          </c:val>
        </c:ser>
        <c:ser>
          <c:idx val="1"/>
          <c:order val="1"/>
          <c:tx>
            <c:strRef>
              <c:f>Лист1!$V$25</c:f>
              <c:strCache>
                <c:ptCount val="1"/>
                <c:pt idx="0">
                  <c:v>Математика </c:v>
                </c:pt>
              </c:strCache>
            </c:strRef>
          </c:tx>
          <c:invertIfNegative val="0"/>
          <c:dLbls>
            <c:showLegendKey val="0"/>
            <c:showVal val="1"/>
            <c:showCatName val="0"/>
            <c:showSerName val="0"/>
            <c:showPercent val="0"/>
            <c:showBubbleSize val="0"/>
            <c:showLeaderLines val="0"/>
          </c:dLbls>
          <c:cat>
            <c:numRef>
              <c:f>Лист1!$W$23:$Y$23</c:f>
              <c:numCache>
                <c:formatCode>General</c:formatCode>
                <c:ptCount val="3"/>
                <c:pt idx="0">
                  <c:v>2020</c:v>
                </c:pt>
                <c:pt idx="1">
                  <c:v>2021</c:v>
                </c:pt>
                <c:pt idx="2">
                  <c:v>2022</c:v>
                </c:pt>
              </c:numCache>
            </c:numRef>
          </c:cat>
          <c:val>
            <c:numRef>
              <c:f>Лист1!$W$25:$Y$25</c:f>
              <c:numCache>
                <c:formatCode>General</c:formatCode>
                <c:ptCount val="3"/>
                <c:pt idx="0">
                  <c:v>0</c:v>
                </c:pt>
                <c:pt idx="1">
                  <c:v>3.59</c:v>
                </c:pt>
                <c:pt idx="2">
                  <c:v>3.7</c:v>
                </c:pt>
              </c:numCache>
            </c:numRef>
          </c:val>
        </c:ser>
        <c:dLbls>
          <c:showLegendKey val="0"/>
          <c:showVal val="0"/>
          <c:showCatName val="0"/>
          <c:showSerName val="0"/>
          <c:showPercent val="0"/>
          <c:showBubbleSize val="0"/>
        </c:dLbls>
        <c:gapWidth val="150"/>
        <c:shape val="cylinder"/>
        <c:axId val="308442624"/>
        <c:axId val="308444160"/>
        <c:axId val="0"/>
      </c:bar3DChart>
      <c:catAx>
        <c:axId val="308442624"/>
        <c:scaling>
          <c:orientation val="minMax"/>
        </c:scaling>
        <c:delete val="0"/>
        <c:axPos val="b"/>
        <c:numFmt formatCode="General" sourceLinked="1"/>
        <c:majorTickMark val="out"/>
        <c:minorTickMark val="none"/>
        <c:tickLblPos val="nextTo"/>
        <c:crossAx val="308444160"/>
        <c:crosses val="autoZero"/>
        <c:auto val="1"/>
        <c:lblAlgn val="ctr"/>
        <c:lblOffset val="100"/>
        <c:noMultiLvlLbl val="0"/>
      </c:catAx>
      <c:valAx>
        <c:axId val="308444160"/>
        <c:scaling>
          <c:orientation val="minMax"/>
        </c:scaling>
        <c:delete val="0"/>
        <c:axPos val="l"/>
        <c:majorGridlines/>
        <c:numFmt formatCode="General" sourceLinked="1"/>
        <c:majorTickMark val="out"/>
        <c:minorTickMark val="none"/>
        <c:tickLblPos val="nextTo"/>
        <c:crossAx val="308442624"/>
        <c:crosses val="autoZero"/>
        <c:crossBetween val="between"/>
      </c:valAx>
      <c:spPr>
        <a:noFill/>
        <a:ln w="25411">
          <a:noFill/>
        </a:ln>
      </c:spPr>
    </c:plotArea>
    <c:legend>
      <c:legendPos val="r"/>
      <c:overlay val="0"/>
    </c:legend>
    <c:plotVisOnly val="1"/>
    <c:dispBlanksAs val="gap"/>
    <c:showDLblsOverMax val="0"/>
  </c:chart>
  <c:externalData r:id="rId2">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5.4245581939620188E-2"/>
          <c:y val="3.8054908946150372E-2"/>
          <c:w val="0.81338492029155696"/>
          <c:h val="0.87607824086256569"/>
        </c:manualLayout>
      </c:layout>
      <c:barChart>
        <c:barDir val="col"/>
        <c:grouping val="clustered"/>
        <c:varyColors val="0"/>
        <c:ser>
          <c:idx val="0"/>
          <c:order val="0"/>
          <c:tx>
            <c:strRef>
              <c:f>Лист1!$B$1</c:f>
              <c:strCache>
                <c:ptCount val="1"/>
                <c:pt idx="0">
                  <c:v>количество</c:v>
                </c:pt>
              </c:strCache>
            </c:strRef>
          </c:tx>
          <c:invertIfNegative val="0"/>
          <c:dLbls>
            <c:spPr>
              <a:noFill/>
              <a:ln w="25387">
                <a:noFill/>
              </a:ln>
            </c:spPr>
            <c:showLegendKey val="0"/>
            <c:showVal val="1"/>
            <c:showCatName val="0"/>
            <c:showSerName val="0"/>
            <c:showPercent val="0"/>
            <c:showBubbleSize val="0"/>
            <c:showLeaderLines val="0"/>
          </c:dLbls>
          <c:cat>
            <c:strRef>
              <c:f>Лист1!$A$2:$A$18</c:f>
              <c:strCache>
                <c:ptCount val="17"/>
                <c:pt idx="0">
                  <c:v>4а</c:v>
                </c:pt>
                <c:pt idx="1">
                  <c:v>4б</c:v>
                </c:pt>
                <c:pt idx="2">
                  <c:v>4в</c:v>
                </c:pt>
                <c:pt idx="3">
                  <c:v>5а</c:v>
                </c:pt>
                <c:pt idx="4">
                  <c:v>5б</c:v>
                </c:pt>
                <c:pt idx="5">
                  <c:v>5в</c:v>
                </c:pt>
                <c:pt idx="6">
                  <c:v>6а</c:v>
                </c:pt>
                <c:pt idx="7">
                  <c:v>6б</c:v>
                </c:pt>
                <c:pt idx="8">
                  <c:v>7а</c:v>
                </c:pt>
                <c:pt idx="9">
                  <c:v>7б</c:v>
                </c:pt>
                <c:pt idx="10">
                  <c:v>8а</c:v>
                </c:pt>
                <c:pt idx="11">
                  <c:v>8б</c:v>
                </c:pt>
                <c:pt idx="12">
                  <c:v>9а</c:v>
                </c:pt>
                <c:pt idx="13">
                  <c:v>9б</c:v>
                </c:pt>
                <c:pt idx="14">
                  <c:v>10</c:v>
                </c:pt>
                <c:pt idx="15">
                  <c:v>11а</c:v>
                </c:pt>
                <c:pt idx="16">
                  <c:v>11б</c:v>
                </c:pt>
              </c:strCache>
            </c:strRef>
          </c:cat>
          <c:val>
            <c:numRef>
              <c:f>Лист1!$B$2:$B$18</c:f>
              <c:numCache>
                <c:formatCode>General</c:formatCode>
                <c:ptCount val="17"/>
                <c:pt idx="0">
                  <c:v>1</c:v>
                </c:pt>
                <c:pt idx="1">
                  <c:v>0</c:v>
                </c:pt>
                <c:pt idx="2">
                  <c:v>1</c:v>
                </c:pt>
                <c:pt idx="3">
                  <c:v>0</c:v>
                </c:pt>
                <c:pt idx="4">
                  <c:v>3</c:v>
                </c:pt>
                <c:pt idx="5">
                  <c:v>0</c:v>
                </c:pt>
                <c:pt idx="6">
                  <c:v>0</c:v>
                </c:pt>
                <c:pt idx="7">
                  <c:v>4</c:v>
                </c:pt>
                <c:pt idx="8">
                  <c:v>0</c:v>
                </c:pt>
                <c:pt idx="9">
                  <c:v>5</c:v>
                </c:pt>
                <c:pt idx="10">
                  <c:v>2</c:v>
                </c:pt>
                <c:pt idx="11">
                  <c:v>4</c:v>
                </c:pt>
                <c:pt idx="12">
                  <c:v>5</c:v>
                </c:pt>
                <c:pt idx="13">
                  <c:v>0</c:v>
                </c:pt>
                <c:pt idx="14">
                  <c:v>13</c:v>
                </c:pt>
                <c:pt idx="15">
                  <c:v>2</c:v>
                </c:pt>
                <c:pt idx="16">
                  <c:v>6</c:v>
                </c:pt>
              </c:numCache>
            </c:numRef>
          </c:val>
        </c:ser>
        <c:dLbls>
          <c:showLegendKey val="0"/>
          <c:showVal val="0"/>
          <c:showCatName val="0"/>
          <c:showSerName val="0"/>
          <c:showPercent val="0"/>
          <c:showBubbleSize val="0"/>
        </c:dLbls>
        <c:gapWidth val="150"/>
        <c:axId val="308874624"/>
        <c:axId val="308884608"/>
      </c:barChart>
      <c:catAx>
        <c:axId val="308874624"/>
        <c:scaling>
          <c:orientation val="minMax"/>
        </c:scaling>
        <c:delete val="0"/>
        <c:axPos val="b"/>
        <c:numFmt formatCode="General" sourceLinked="0"/>
        <c:majorTickMark val="out"/>
        <c:minorTickMark val="none"/>
        <c:tickLblPos val="nextTo"/>
        <c:crossAx val="308884608"/>
        <c:crosses val="autoZero"/>
        <c:auto val="1"/>
        <c:lblAlgn val="ctr"/>
        <c:lblOffset val="100"/>
        <c:noMultiLvlLbl val="0"/>
      </c:catAx>
      <c:valAx>
        <c:axId val="308884608"/>
        <c:scaling>
          <c:orientation val="minMax"/>
        </c:scaling>
        <c:delete val="0"/>
        <c:axPos val="l"/>
        <c:majorGridlines/>
        <c:numFmt formatCode="General" sourceLinked="1"/>
        <c:majorTickMark val="out"/>
        <c:minorTickMark val="none"/>
        <c:tickLblPos val="nextTo"/>
        <c:crossAx val="308874624"/>
        <c:crosses val="autoZero"/>
        <c:crossBetween val="between"/>
      </c:valAx>
    </c:plotArea>
    <c:legend>
      <c:legendPos val="r"/>
      <c:overlay val="0"/>
    </c:legend>
    <c:plotVisOnly val="1"/>
    <c:dispBlanksAs val="gap"/>
    <c:showDLblsOverMax val="0"/>
  </c:chart>
  <c:externalData r:id="rId2">
    <c:autoUpdate val="0"/>
  </c:externalData>
</c:chartSpace>
</file>

<file path=word/charts/chart2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Лист1!$B$1</c:f>
              <c:strCache>
                <c:ptCount val="1"/>
                <c:pt idx="0">
                  <c:v>победители</c:v>
                </c:pt>
              </c:strCache>
            </c:strRef>
          </c:tx>
          <c:invertIfNegative val="0"/>
          <c:cat>
            <c:strRef>
              <c:f>Лист1!$A$2:$A$6</c:f>
              <c:strCache>
                <c:ptCount val="5"/>
                <c:pt idx="0">
                  <c:v>2017/2018</c:v>
                </c:pt>
                <c:pt idx="1">
                  <c:v>2018/2019</c:v>
                </c:pt>
                <c:pt idx="2">
                  <c:v>2019/2020</c:v>
                </c:pt>
                <c:pt idx="3">
                  <c:v>2020/2021</c:v>
                </c:pt>
                <c:pt idx="4">
                  <c:v>2021/2022</c:v>
                </c:pt>
              </c:strCache>
            </c:strRef>
          </c:cat>
          <c:val>
            <c:numRef>
              <c:f>Лист1!$B$2:$B$6</c:f>
              <c:numCache>
                <c:formatCode>General</c:formatCode>
                <c:ptCount val="5"/>
                <c:pt idx="0">
                  <c:v>22</c:v>
                </c:pt>
                <c:pt idx="1">
                  <c:v>20</c:v>
                </c:pt>
                <c:pt idx="2">
                  <c:v>30</c:v>
                </c:pt>
                <c:pt idx="3">
                  <c:v>34</c:v>
                </c:pt>
                <c:pt idx="4">
                  <c:v>15</c:v>
                </c:pt>
              </c:numCache>
            </c:numRef>
          </c:val>
        </c:ser>
        <c:ser>
          <c:idx val="1"/>
          <c:order val="1"/>
          <c:tx>
            <c:strRef>
              <c:f>Лист1!$C$1</c:f>
              <c:strCache>
                <c:ptCount val="1"/>
                <c:pt idx="0">
                  <c:v>призеры</c:v>
                </c:pt>
              </c:strCache>
            </c:strRef>
          </c:tx>
          <c:invertIfNegative val="0"/>
          <c:cat>
            <c:strRef>
              <c:f>Лист1!$A$2:$A$6</c:f>
              <c:strCache>
                <c:ptCount val="5"/>
                <c:pt idx="0">
                  <c:v>2017/2018</c:v>
                </c:pt>
                <c:pt idx="1">
                  <c:v>2018/2019</c:v>
                </c:pt>
                <c:pt idx="2">
                  <c:v>2019/2020</c:v>
                </c:pt>
                <c:pt idx="3">
                  <c:v>2020/2021</c:v>
                </c:pt>
                <c:pt idx="4">
                  <c:v>2021/2022</c:v>
                </c:pt>
              </c:strCache>
            </c:strRef>
          </c:cat>
          <c:val>
            <c:numRef>
              <c:f>Лист1!$C$2:$C$6</c:f>
              <c:numCache>
                <c:formatCode>General</c:formatCode>
                <c:ptCount val="5"/>
                <c:pt idx="0">
                  <c:v>45</c:v>
                </c:pt>
                <c:pt idx="1">
                  <c:v>52</c:v>
                </c:pt>
                <c:pt idx="2">
                  <c:v>50</c:v>
                </c:pt>
                <c:pt idx="3">
                  <c:v>57</c:v>
                </c:pt>
                <c:pt idx="4">
                  <c:v>31</c:v>
                </c:pt>
              </c:numCache>
            </c:numRef>
          </c:val>
        </c:ser>
        <c:dLbls>
          <c:showLegendKey val="0"/>
          <c:showVal val="0"/>
          <c:showCatName val="0"/>
          <c:showSerName val="0"/>
          <c:showPercent val="0"/>
          <c:showBubbleSize val="0"/>
        </c:dLbls>
        <c:gapWidth val="150"/>
        <c:axId val="308962816"/>
        <c:axId val="308964352"/>
      </c:barChart>
      <c:catAx>
        <c:axId val="308962816"/>
        <c:scaling>
          <c:orientation val="minMax"/>
        </c:scaling>
        <c:delete val="0"/>
        <c:axPos val="b"/>
        <c:numFmt formatCode="General" sourceLinked="0"/>
        <c:majorTickMark val="out"/>
        <c:minorTickMark val="none"/>
        <c:tickLblPos val="nextTo"/>
        <c:crossAx val="308964352"/>
        <c:crosses val="autoZero"/>
        <c:auto val="1"/>
        <c:lblAlgn val="ctr"/>
        <c:lblOffset val="100"/>
        <c:noMultiLvlLbl val="0"/>
      </c:catAx>
      <c:valAx>
        <c:axId val="308964352"/>
        <c:scaling>
          <c:orientation val="minMax"/>
        </c:scaling>
        <c:delete val="0"/>
        <c:axPos val="l"/>
        <c:majorGridlines/>
        <c:numFmt formatCode="General" sourceLinked="1"/>
        <c:majorTickMark val="out"/>
        <c:minorTickMark val="none"/>
        <c:tickLblPos val="nextTo"/>
        <c:crossAx val="308962816"/>
        <c:crosses val="autoZero"/>
        <c:crossBetween val="between"/>
      </c:valAx>
    </c:plotArea>
    <c:legend>
      <c:legendPos val="r"/>
      <c:overlay val="0"/>
    </c:legend>
    <c:plotVisOnly val="1"/>
    <c:dispBlanksAs val="gap"/>
    <c:showDLblsOverMax val="0"/>
  </c:chart>
  <c:externalData r:id="rId2">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8.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9.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0.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454</TotalTime>
  <Pages>84</Pages>
  <Words>28044</Words>
  <Characters>159857</Characters>
  <Application>Microsoft Office Word</Application>
  <DocSecurity>0</DocSecurity>
  <Lines>1332</Lines>
  <Paragraphs>375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187526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ученик</dc:creator>
  <cp:lastModifiedBy>Гульнара</cp:lastModifiedBy>
  <cp:revision>32</cp:revision>
  <dcterms:created xsi:type="dcterms:W3CDTF">2022-04-23T05:32:00Z</dcterms:created>
  <dcterms:modified xsi:type="dcterms:W3CDTF">2023-04-17T10:18:00Z</dcterms:modified>
</cp:coreProperties>
</file>